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D9" w:rsidRPr="009E3393" w:rsidRDefault="00792EF3" w:rsidP="009E339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3053715</wp:posOffset>
                </wp:positionH>
                <wp:positionV relativeFrom="paragraph">
                  <wp:posOffset>-215265</wp:posOffset>
                </wp:positionV>
                <wp:extent cx="2649855" cy="1196340"/>
                <wp:effectExtent l="0" t="0" r="0" b="381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62" w:type="dxa"/>
                              <w:tblLook w:val="04A0" w:firstRow="1" w:lastRow="0" w:firstColumn="1" w:lastColumn="0" w:noHBand="0" w:noVBand="1"/>
                            </w:tblPr>
                            <w:tblGrid>
                              <w:gridCol w:w="4262"/>
                            </w:tblGrid>
                            <w:tr w:rsidR="00636C5D" w:rsidRPr="005D6CD9" w:rsidTr="00E24E13">
                              <w:trPr>
                                <w:trHeight w:val="2708"/>
                              </w:trPr>
                              <w:tc>
                                <w:tcPr>
                                  <w:tcW w:w="4262" w:type="dxa"/>
                                </w:tcPr>
                                <w:p w:rsidR="00636C5D" w:rsidRPr="00E24E13" w:rsidRDefault="00636C5D" w:rsidP="00A40BA3">
                                  <w:pPr>
                                    <w:jc w:val="both"/>
                                    <w:rPr>
                                      <w:rFonts w:ascii="Times New Roman" w:hAnsi="Times New Roman" w:cs="Times New Roman"/>
                                    </w:rPr>
                                  </w:pPr>
                                  <w:r w:rsidRPr="00E24E13">
                                    <w:rPr>
                                      <w:rFonts w:ascii="Times New Roman" w:hAnsi="Times New Roman" w:cs="Times New Roman"/>
                                    </w:rPr>
                                    <w:t xml:space="preserve">Приложение № </w:t>
                                  </w:r>
                                  <w:r>
                                    <w:rPr>
                                      <w:rFonts w:ascii="Times New Roman" w:hAnsi="Times New Roman" w:cs="Times New Roman"/>
                                    </w:rPr>
                                    <w:t>7</w:t>
                                  </w:r>
                                  <w:r w:rsidRPr="00E24E13">
                                    <w:rPr>
                                      <w:rFonts w:ascii="Times New Roman" w:hAnsi="Times New Roman" w:cs="Times New Roman"/>
                                    </w:rPr>
                                    <w:t xml:space="preserve"> к ОПОП высшего образования по специальности 38.05.02 Таможенное дело, направленность (профиль) программы специалитета «Таможенные платежи и валютный контроль»</w:t>
                                  </w:r>
                                </w:p>
                                <w:p w:rsidR="00636C5D" w:rsidRPr="005D6CD9" w:rsidRDefault="00636C5D" w:rsidP="005D6CD9">
                                  <w:pPr>
                                    <w:rPr>
                                      <w:rFonts w:eastAsia="Times New Roman"/>
                                      <w:sz w:val="24"/>
                                      <w:szCs w:val="24"/>
                                      <w:lang w:eastAsia="ru-RU"/>
                                    </w:rPr>
                                  </w:pPr>
                                </w:p>
                              </w:tc>
                            </w:tr>
                          </w:tbl>
                          <w:p w:rsidR="00636C5D" w:rsidRPr="0005755E" w:rsidRDefault="00636C5D" w:rsidP="005D6C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0.45pt;margin-top:-16.95pt;width:208.65pt;height:9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" stroked="f">
                <v:textbox>
                  <w:txbxContent>
                    <w:tbl>
                      <w:tblPr>
                        <w:tblW w:w="4262" w:type="dxa"/>
                        <w:tblLook w:val="04A0" w:firstRow="1" w:lastRow="0" w:firstColumn="1" w:lastColumn="0" w:noHBand="0" w:noVBand="1"/>
                      </w:tblPr>
                      <w:tblGrid>
                        <w:gridCol w:w="4262"/>
                      </w:tblGrid>
                      <w:tr w:rsidR="00636C5D" w:rsidRPr="005D6CD9" w:rsidTr="00E24E13">
                        <w:trPr>
                          <w:trHeight w:val="2708"/>
                        </w:trPr>
                        <w:tc>
                          <w:tcPr>
                            <w:tcW w:w="4262" w:type="dxa"/>
                          </w:tcPr>
                          <w:p w:rsidR="00636C5D" w:rsidRPr="00E24E13" w:rsidRDefault="00636C5D" w:rsidP="00A40BA3">
                            <w:pPr>
                              <w:jc w:val="both"/>
                              <w:rPr>
                                <w:rFonts w:ascii="Times New Roman" w:hAnsi="Times New Roman" w:cs="Times New Roman"/>
                              </w:rPr>
                            </w:pPr>
                            <w:r w:rsidRPr="00E24E13">
                              <w:rPr>
                                <w:rFonts w:ascii="Times New Roman" w:hAnsi="Times New Roman" w:cs="Times New Roman"/>
                              </w:rPr>
                              <w:t xml:space="preserve">Приложение № </w:t>
                            </w:r>
                            <w:r>
                              <w:rPr>
                                <w:rFonts w:ascii="Times New Roman" w:hAnsi="Times New Roman" w:cs="Times New Roman"/>
                              </w:rPr>
                              <w:t>7</w:t>
                            </w:r>
                            <w:r w:rsidRPr="00E24E13">
                              <w:rPr>
                                <w:rFonts w:ascii="Times New Roman" w:hAnsi="Times New Roman" w:cs="Times New Roman"/>
                              </w:rPr>
                              <w:t xml:space="preserve"> к ОПОП высшего образования по специальности 38.05.02 Таможенное дело, направленность (профиль) программы специалитета «Таможенные платежи и валютный контроль»</w:t>
                            </w:r>
                          </w:p>
                          <w:p w:rsidR="00636C5D" w:rsidRPr="005D6CD9" w:rsidRDefault="00636C5D" w:rsidP="005D6CD9">
                            <w:pPr>
                              <w:rPr>
                                <w:rFonts w:eastAsia="Times New Roman"/>
                                <w:sz w:val="24"/>
                                <w:szCs w:val="24"/>
                                <w:lang w:eastAsia="ru-RU"/>
                              </w:rPr>
                            </w:pPr>
                          </w:p>
                        </w:tc>
                      </w:tr>
                    </w:tbl>
                    <w:p w:rsidR="00636C5D" w:rsidRPr="0005755E" w:rsidRDefault="00636C5D" w:rsidP="005D6CD9"/>
                  </w:txbxContent>
                </v:textbox>
              </v:shape>
            </w:pict>
          </mc:Fallback>
        </mc:AlternateContent>
      </w:r>
    </w:p>
    <w:p w:rsidR="005D6CD9" w:rsidRPr="009E3393" w:rsidRDefault="005D6CD9" w:rsidP="009E3393">
      <w:pPr>
        <w:spacing w:after="0" w:line="240" w:lineRule="auto"/>
        <w:jc w:val="center"/>
        <w:rPr>
          <w:rFonts w:ascii="Times New Roman" w:hAnsi="Times New Roman" w:cs="Times New Roman"/>
          <w:sz w:val="28"/>
          <w:szCs w:val="28"/>
        </w:rPr>
      </w:pPr>
    </w:p>
    <w:p w:rsidR="005D6CD9" w:rsidRPr="009E3393" w:rsidRDefault="005D6CD9" w:rsidP="009E3393">
      <w:pPr>
        <w:spacing w:after="0" w:line="240" w:lineRule="auto"/>
        <w:jc w:val="center"/>
        <w:rPr>
          <w:rFonts w:ascii="Times New Roman" w:hAnsi="Times New Roman" w:cs="Times New Roman"/>
          <w:sz w:val="28"/>
          <w:szCs w:val="28"/>
        </w:rPr>
      </w:pPr>
    </w:p>
    <w:p w:rsidR="005D6CD9" w:rsidRPr="009E3393" w:rsidRDefault="005D6CD9" w:rsidP="009E3393">
      <w:pPr>
        <w:spacing w:after="0" w:line="240" w:lineRule="auto"/>
        <w:jc w:val="center"/>
        <w:rPr>
          <w:rFonts w:ascii="Times New Roman" w:hAnsi="Times New Roman" w:cs="Times New Roman"/>
          <w:sz w:val="28"/>
          <w:szCs w:val="28"/>
        </w:rPr>
      </w:pPr>
    </w:p>
    <w:p w:rsidR="005D6CD9" w:rsidRPr="009E3393" w:rsidRDefault="005D6CD9" w:rsidP="009E3393">
      <w:pPr>
        <w:spacing w:after="0" w:line="240" w:lineRule="auto"/>
        <w:jc w:val="center"/>
        <w:rPr>
          <w:rFonts w:ascii="Times New Roman" w:hAnsi="Times New Roman" w:cs="Times New Roman"/>
          <w:sz w:val="28"/>
          <w:szCs w:val="28"/>
        </w:rPr>
      </w:pPr>
    </w:p>
    <w:p w:rsidR="005D6CD9" w:rsidRPr="0011684F" w:rsidRDefault="005D6CD9" w:rsidP="009E3393">
      <w:pPr>
        <w:spacing w:after="0" w:line="240" w:lineRule="auto"/>
        <w:jc w:val="center"/>
        <w:rPr>
          <w:rFonts w:ascii="Times New Roman" w:hAnsi="Times New Roman" w:cs="Times New Roman"/>
          <w:b/>
          <w:bCs/>
          <w:sz w:val="24"/>
          <w:szCs w:val="24"/>
        </w:rPr>
      </w:pPr>
      <w:r w:rsidRPr="0011684F">
        <w:rPr>
          <w:rFonts w:ascii="Times New Roman" w:hAnsi="Times New Roman" w:cs="Times New Roman"/>
          <w:b/>
          <w:bCs/>
          <w:sz w:val="24"/>
          <w:szCs w:val="24"/>
        </w:rPr>
        <w:t>АВТОНОМНАЯ НЕКОММЕРЧЕСКАЯ ОРГАНИЗАЦИЯ</w:t>
      </w:r>
    </w:p>
    <w:p w:rsidR="005D6CD9" w:rsidRPr="0011684F" w:rsidRDefault="005D6CD9" w:rsidP="009E3393">
      <w:pPr>
        <w:spacing w:after="0" w:line="240" w:lineRule="auto"/>
        <w:jc w:val="center"/>
        <w:rPr>
          <w:rFonts w:ascii="Times New Roman" w:hAnsi="Times New Roman" w:cs="Times New Roman"/>
          <w:b/>
          <w:bCs/>
          <w:sz w:val="24"/>
          <w:szCs w:val="24"/>
        </w:rPr>
      </w:pPr>
      <w:r w:rsidRPr="0011684F">
        <w:rPr>
          <w:rFonts w:ascii="Times New Roman" w:hAnsi="Times New Roman" w:cs="Times New Roman"/>
          <w:b/>
          <w:bCs/>
          <w:sz w:val="24"/>
          <w:szCs w:val="24"/>
        </w:rPr>
        <w:t>ВЫСШЕГО ОБРАЗОВАНИЯ</w:t>
      </w:r>
    </w:p>
    <w:p w:rsidR="005D6CD9" w:rsidRPr="0011684F" w:rsidRDefault="005D6CD9" w:rsidP="009E3393">
      <w:pPr>
        <w:spacing w:after="0" w:line="240" w:lineRule="auto"/>
        <w:jc w:val="center"/>
        <w:rPr>
          <w:rFonts w:ascii="Times New Roman" w:hAnsi="Times New Roman" w:cs="Times New Roman"/>
          <w:b/>
          <w:bCs/>
          <w:sz w:val="24"/>
          <w:szCs w:val="24"/>
        </w:rPr>
      </w:pPr>
      <w:r w:rsidRPr="0011684F">
        <w:rPr>
          <w:rFonts w:ascii="Times New Roman" w:hAnsi="Times New Roman" w:cs="Times New Roman"/>
          <w:b/>
          <w:bCs/>
          <w:sz w:val="24"/>
          <w:szCs w:val="24"/>
        </w:rPr>
        <w:t>МОСКОВСКИЙ ГУМАНИТАРНО-ЭКОНОМИЧЕСКИЙ УНИВЕРСИТЕТ</w:t>
      </w:r>
    </w:p>
    <w:p w:rsidR="005D6CD9" w:rsidRPr="0011684F" w:rsidRDefault="005D6CD9" w:rsidP="009E3393">
      <w:pPr>
        <w:spacing w:after="0" w:line="240" w:lineRule="auto"/>
        <w:jc w:val="center"/>
        <w:rPr>
          <w:rFonts w:ascii="Times New Roman" w:hAnsi="Times New Roman" w:cs="Times New Roman"/>
          <w:b/>
          <w:bCs/>
          <w:sz w:val="24"/>
          <w:szCs w:val="24"/>
        </w:rPr>
      </w:pPr>
      <w:r w:rsidRPr="0011684F">
        <w:rPr>
          <w:rFonts w:ascii="Times New Roman" w:hAnsi="Times New Roman" w:cs="Times New Roman"/>
          <w:b/>
          <w:bCs/>
          <w:sz w:val="24"/>
          <w:szCs w:val="24"/>
        </w:rPr>
        <w:t>(АНО ВО МГЭУ)</w:t>
      </w:r>
    </w:p>
    <w:p w:rsidR="005D6CD9" w:rsidRDefault="005D6CD9" w:rsidP="009E3393">
      <w:pPr>
        <w:spacing w:after="0" w:line="240" w:lineRule="auto"/>
        <w:jc w:val="center"/>
        <w:rPr>
          <w:rFonts w:ascii="Times New Roman" w:hAnsi="Times New Roman" w:cs="Times New Roman"/>
          <w:b/>
          <w:bCs/>
          <w:sz w:val="28"/>
          <w:szCs w:val="28"/>
        </w:rPr>
      </w:pPr>
    </w:p>
    <w:p w:rsidR="0011684F" w:rsidRPr="0011684F" w:rsidRDefault="0011684F" w:rsidP="0011684F">
      <w:pPr>
        <w:widowControl w:val="0"/>
        <w:suppressAutoHyphens/>
        <w:spacing w:after="0" w:line="240" w:lineRule="auto"/>
        <w:ind w:left="5760"/>
        <w:jc w:val="center"/>
        <w:rPr>
          <w:rFonts w:ascii="Times New Roman" w:eastAsia="Calibri" w:hAnsi="Times New Roman" w:cs="Times New Roman"/>
          <w:szCs w:val="20"/>
          <w:lang w:eastAsia="zh-CN"/>
        </w:rPr>
      </w:pPr>
      <w:r w:rsidRPr="0011684F">
        <w:rPr>
          <w:rFonts w:ascii="Times New Roman" w:eastAsia="Calibri" w:hAnsi="Times New Roman" w:cs="Times New Roman"/>
          <w:szCs w:val="20"/>
          <w:lang w:eastAsia="zh-CN"/>
        </w:rPr>
        <w:t xml:space="preserve">У Т В Е </w:t>
      </w:r>
      <w:proofErr w:type="gramStart"/>
      <w:r w:rsidRPr="0011684F">
        <w:rPr>
          <w:rFonts w:ascii="Times New Roman" w:eastAsia="Calibri" w:hAnsi="Times New Roman" w:cs="Times New Roman"/>
          <w:szCs w:val="20"/>
          <w:lang w:eastAsia="zh-CN"/>
        </w:rPr>
        <w:t>Р</w:t>
      </w:r>
      <w:proofErr w:type="gramEnd"/>
      <w:r w:rsidRPr="0011684F">
        <w:rPr>
          <w:rFonts w:ascii="Times New Roman" w:eastAsia="Calibri" w:hAnsi="Times New Roman" w:cs="Times New Roman"/>
          <w:szCs w:val="20"/>
          <w:lang w:eastAsia="zh-CN"/>
        </w:rPr>
        <w:t xml:space="preserve"> Ж Д А Ю</w:t>
      </w:r>
    </w:p>
    <w:p w:rsidR="0011684F" w:rsidRPr="0011684F" w:rsidRDefault="0011684F" w:rsidP="0011684F">
      <w:pPr>
        <w:widowControl w:val="0"/>
        <w:suppressAutoHyphens/>
        <w:spacing w:before="60" w:after="0" w:line="240" w:lineRule="auto"/>
        <w:ind w:left="5760"/>
        <w:jc w:val="center"/>
        <w:rPr>
          <w:rFonts w:ascii="Times New Roman" w:eastAsia="Calibri" w:hAnsi="Times New Roman" w:cs="Times New Roman"/>
          <w:lang w:eastAsia="zh-CN"/>
        </w:rPr>
      </w:pPr>
      <w:r w:rsidRPr="0011684F">
        <w:rPr>
          <w:rFonts w:ascii="Times New Roman" w:eastAsia="Calibri" w:hAnsi="Times New Roman" w:cs="Times New Roman"/>
          <w:szCs w:val="20"/>
          <w:lang w:eastAsia="zh-CN"/>
        </w:rPr>
        <w:t>Проректор по УМР АНО ВО МГЭУ</w:t>
      </w:r>
    </w:p>
    <w:p w:rsidR="0011684F" w:rsidRPr="0011684F" w:rsidRDefault="0011684F" w:rsidP="0011684F">
      <w:pPr>
        <w:widowControl w:val="0"/>
        <w:suppressAutoHyphens/>
        <w:spacing w:before="60" w:after="0" w:line="240" w:lineRule="auto"/>
        <w:ind w:left="5760"/>
        <w:jc w:val="center"/>
        <w:rPr>
          <w:rFonts w:ascii="Times New Roman" w:eastAsia="Calibri" w:hAnsi="Times New Roman" w:cs="Times New Roman"/>
          <w:szCs w:val="20"/>
          <w:lang w:eastAsia="zh-CN"/>
        </w:rPr>
      </w:pPr>
      <w:r w:rsidRPr="0011684F">
        <w:rPr>
          <w:rFonts w:ascii="Times New Roman" w:eastAsia="Calibri" w:hAnsi="Times New Roman" w:cs="Times New Roman"/>
          <w:szCs w:val="20"/>
          <w:lang w:eastAsia="zh-CN"/>
        </w:rPr>
        <w:t xml:space="preserve">______________ </w:t>
      </w:r>
      <w:r w:rsidR="00D91361">
        <w:rPr>
          <w:rFonts w:ascii="Times New Roman" w:eastAsia="Calibri" w:hAnsi="Times New Roman" w:cs="Times New Roman"/>
          <w:szCs w:val="20"/>
          <w:lang w:eastAsia="zh-CN"/>
        </w:rPr>
        <w:t>С.Н. Казакова</w:t>
      </w:r>
    </w:p>
    <w:p w:rsidR="0011684F" w:rsidRPr="0011684F" w:rsidRDefault="00CC73A1" w:rsidP="0011684F">
      <w:pPr>
        <w:suppressAutoHyphens/>
        <w:spacing w:after="0" w:line="240" w:lineRule="auto"/>
        <w:ind w:left="5760"/>
        <w:jc w:val="center"/>
        <w:rPr>
          <w:rFonts w:ascii="Times New Roman" w:eastAsia="Calibri" w:hAnsi="Times New Roman" w:cs="Times New Roman"/>
          <w:sz w:val="28"/>
          <w:szCs w:val="28"/>
        </w:rPr>
      </w:pPr>
      <w:r>
        <w:rPr>
          <w:rFonts w:ascii="Times New Roman" w:eastAsia="Calibri" w:hAnsi="Times New Roman" w:cs="Times New Roman"/>
          <w:szCs w:val="20"/>
          <w:lang w:eastAsia="zh-CN"/>
        </w:rPr>
        <w:t>«</w:t>
      </w:r>
      <w:r w:rsidR="00D91361">
        <w:rPr>
          <w:rFonts w:ascii="Times New Roman" w:eastAsia="Calibri" w:hAnsi="Times New Roman" w:cs="Times New Roman"/>
          <w:szCs w:val="20"/>
          <w:lang w:eastAsia="zh-CN"/>
        </w:rPr>
        <w:t>27</w:t>
      </w:r>
      <w:r>
        <w:rPr>
          <w:rFonts w:ascii="Times New Roman" w:eastAsia="Calibri" w:hAnsi="Times New Roman" w:cs="Times New Roman"/>
          <w:szCs w:val="20"/>
          <w:lang w:eastAsia="zh-CN"/>
        </w:rPr>
        <w:t xml:space="preserve">» </w:t>
      </w:r>
      <w:r w:rsidR="00D91361">
        <w:rPr>
          <w:rFonts w:ascii="Times New Roman" w:eastAsia="Calibri" w:hAnsi="Times New Roman" w:cs="Times New Roman"/>
          <w:szCs w:val="20"/>
          <w:lang w:eastAsia="zh-CN"/>
        </w:rPr>
        <w:t>апреля</w:t>
      </w:r>
      <w:r w:rsidR="0011684F" w:rsidRPr="0011684F">
        <w:rPr>
          <w:rFonts w:ascii="Times New Roman" w:eastAsia="Calibri" w:hAnsi="Times New Roman" w:cs="Times New Roman"/>
          <w:szCs w:val="20"/>
          <w:lang w:eastAsia="zh-CN"/>
        </w:rPr>
        <w:t xml:space="preserve">   20</w:t>
      </w:r>
      <w:r w:rsidR="00D91361">
        <w:rPr>
          <w:rFonts w:ascii="Times New Roman" w:eastAsia="Calibri" w:hAnsi="Times New Roman" w:cs="Times New Roman"/>
          <w:szCs w:val="20"/>
          <w:lang w:eastAsia="zh-CN"/>
        </w:rPr>
        <w:t>20</w:t>
      </w:r>
      <w:r w:rsidR="0011684F" w:rsidRPr="0011684F">
        <w:rPr>
          <w:rFonts w:ascii="Times New Roman" w:eastAsia="Calibri" w:hAnsi="Times New Roman" w:cs="Times New Roman"/>
          <w:szCs w:val="20"/>
          <w:lang w:eastAsia="zh-CN"/>
        </w:rPr>
        <w:t xml:space="preserve"> г.</w:t>
      </w:r>
    </w:p>
    <w:p w:rsidR="0011684F" w:rsidRDefault="0011684F" w:rsidP="009E3393">
      <w:pPr>
        <w:spacing w:after="0" w:line="240" w:lineRule="auto"/>
        <w:jc w:val="center"/>
        <w:rPr>
          <w:rFonts w:ascii="Times New Roman" w:hAnsi="Times New Roman" w:cs="Times New Roman"/>
          <w:b/>
          <w:bCs/>
          <w:sz w:val="28"/>
          <w:szCs w:val="28"/>
        </w:rPr>
      </w:pPr>
    </w:p>
    <w:p w:rsidR="0011684F" w:rsidRPr="009E3393" w:rsidRDefault="0011684F" w:rsidP="009E3393">
      <w:pPr>
        <w:spacing w:after="0" w:line="240" w:lineRule="auto"/>
        <w:jc w:val="center"/>
        <w:rPr>
          <w:rFonts w:ascii="Times New Roman" w:hAnsi="Times New Roman" w:cs="Times New Roman"/>
          <w:b/>
          <w:bCs/>
          <w:sz w:val="28"/>
          <w:szCs w:val="28"/>
        </w:rPr>
      </w:pPr>
    </w:p>
    <w:p w:rsidR="005D6CD9" w:rsidRPr="009E3393" w:rsidRDefault="005D6CD9" w:rsidP="009E3393">
      <w:pPr>
        <w:spacing w:after="0" w:line="240" w:lineRule="auto"/>
        <w:jc w:val="center"/>
        <w:rPr>
          <w:rFonts w:ascii="Times New Roman" w:hAnsi="Times New Roman" w:cs="Times New Roman"/>
          <w:bCs/>
          <w:sz w:val="28"/>
          <w:szCs w:val="28"/>
        </w:rPr>
      </w:pPr>
      <w:r w:rsidRPr="009E3393">
        <w:rPr>
          <w:rFonts w:ascii="Times New Roman" w:hAnsi="Times New Roman" w:cs="Times New Roman"/>
          <w:b/>
          <w:bCs/>
          <w:sz w:val="28"/>
          <w:szCs w:val="28"/>
        </w:rPr>
        <w:t xml:space="preserve">ПРОГРАММА </w:t>
      </w:r>
      <w:r w:rsidR="000B5F0A">
        <w:rPr>
          <w:rFonts w:ascii="Times New Roman" w:hAnsi="Times New Roman" w:cs="Times New Roman"/>
          <w:b/>
          <w:bCs/>
          <w:sz w:val="28"/>
          <w:szCs w:val="28"/>
        </w:rPr>
        <w:t>ПРОИЗВОДСТВЕННОЙ</w:t>
      </w:r>
      <w:r w:rsidRPr="009E3393">
        <w:rPr>
          <w:rFonts w:ascii="Times New Roman" w:hAnsi="Times New Roman" w:cs="Times New Roman"/>
          <w:b/>
          <w:bCs/>
          <w:sz w:val="28"/>
          <w:szCs w:val="28"/>
        </w:rPr>
        <w:t xml:space="preserve"> ПРАКТИКИ </w:t>
      </w:r>
      <w:r w:rsidRPr="009E3393">
        <w:rPr>
          <w:rFonts w:ascii="Times New Roman" w:hAnsi="Times New Roman" w:cs="Times New Roman"/>
          <w:b/>
          <w:bCs/>
          <w:sz w:val="28"/>
          <w:szCs w:val="28"/>
        </w:rPr>
        <w:br/>
      </w:r>
    </w:p>
    <w:p w:rsidR="005D6CD9" w:rsidRPr="009E3393" w:rsidRDefault="005D6CD9" w:rsidP="009E3393">
      <w:pPr>
        <w:spacing w:after="0" w:line="240" w:lineRule="auto"/>
        <w:jc w:val="center"/>
        <w:rPr>
          <w:rFonts w:ascii="Times New Roman" w:hAnsi="Times New Roman" w:cs="Times New Roman"/>
          <w:b/>
          <w:bCs/>
          <w:sz w:val="28"/>
          <w:szCs w:val="28"/>
          <w:lang w:bidi="ru-RU"/>
        </w:rPr>
      </w:pPr>
    </w:p>
    <w:p w:rsidR="000E6883" w:rsidRPr="009E3393" w:rsidRDefault="000E6883" w:rsidP="009E3393">
      <w:pPr>
        <w:spacing w:after="0" w:line="240" w:lineRule="auto"/>
        <w:jc w:val="center"/>
        <w:rPr>
          <w:rFonts w:ascii="Times New Roman" w:hAnsi="Times New Roman" w:cs="Times New Roman"/>
          <w:b/>
          <w:bCs/>
          <w:sz w:val="28"/>
          <w:szCs w:val="28"/>
        </w:rPr>
      </w:pPr>
    </w:p>
    <w:tbl>
      <w:tblPr>
        <w:tblW w:w="9322" w:type="dxa"/>
        <w:tblLook w:val="01E0" w:firstRow="1" w:lastRow="1" w:firstColumn="1" w:lastColumn="1" w:noHBand="0" w:noVBand="0"/>
      </w:tblPr>
      <w:tblGrid>
        <w:gridCol w:w="4785"/>
        <w:gridCol w:w="4537"/>
      </w:tblGrid>
      <w:tr w:rsidR="002036B2" w:rsidRPr="00B31720" w:rsidTr="00A40BA3">
        <w:trPr>
          <w:trHeight w:val="2599"/>
        </w:trPr>
        <w:tc>
          <w:tcPr>
            <w:tcW w:w="4785" w:type="dxa"/>
            <w:shd w:val="clear" w:color="auto" w:fill="auto"/>
          </w:tcPr>
          <w:p w:rsidR="002036B2" w:rsidRPr="00FD2FA4" w:rsidRDefault="002036B2" w:rsidP="004D0FD4">
            <w:pPr>
              <w:spacing w:after="0" w:line="240" w:lineRule="auto"/>
              <w:rPr>
                <w:rFonts w:ascii="Times New Roman" w:hAnsi="Times New Roman" w:cs="Times New Roman"/>
                <w:sz w:val="24"/>
                <w:szCs w:val="24"/>
              </w:rPr>
            </w:pPr>
            <w:r>
              <w:rPr>
                <w:rFonts w:ascii="Times New Roman" w:hAnsi="Times New Roman" w:cs="Times New Roman"/>
                <w:b/>
                <w:bCs/>
                <w:sz w:val="24"/>
                <w:szCs w:val="24"/>
              </w:rPr>
              <w:t>Специальность</w:t>
            </w:r>
            <w:r w:rsidRPr="00FD2FA4">
              <w:rPr>
                <w:rFonts w:ascii="Times New Roman" w:hAnsi="Times New Roman" w:cs="Times New Roman"/>
                <w:b/>
                <w:bCs/>
                <w:sz w:val="24"/>
                <w:szCs w:val="24"/>
              </w:rPr>
              <w:t>:</w:t>
            </w:r>
            <w:r w:rsidRPr="00FD2FA4">
              <w:rPr>
                <w:rFonts w:ascii="Times New Roman" w:hAnsi="Times New Roman" w:cs="Times New Roman"/>
                <w:b/>
                <w:sz w:val="24"/>
                <w:szCs w:val="24"/>
              </w:rPr>
              <w:t xml:space="preserve"> </w:t>
            </w:r>
          </w:p>
          <w:p w:rsidR="002036B2" w:rsidRPr="00FD2FA4" w:rsidRDefault="002036B2" w:rsidP="004D0FD4">
            <w:pPr>
              <w:spacing w:after="0" w:line="240" w:lineRule="auto"/>
              <w:rPr>
                <w:rFonts w:ascii="Times New Roman" w:hAnsi="Times New Roman" w:cs="Times New Roman"/>
                <w:bCs/>
                <w:sz w:val="24"/>
                <w:szCs w:val="24"/>
              </w:rPr>
            </w:pPr>
            <w:r w:rsidRPr="00FD2FA4">
              <w:rPr>
                <w:rFonts w:ascii="Times New Roman" w:hAnsi="Times New Roman" w:cs="Times New Roman"/>
                <w:b/>
                <w:bCs/>
                <w:sz w:val="24"/>
                <w:szCs w:val="24"/>
              </w:rPr>
              <w:t xml:space="preserve">Направленность (профиль) программы </w:t>
            </w:r>
            <w:r>
              <w:rPr>
                <w:rFonts w:ascii="Times New Roman" w:hAnsi="Times New Roman" w:cs="Times New Roman"/>
                <w:b/>
                <w:bCs/>
                <w:sz w:val="24"/>
                <w:szCs w:val="24"/>
              </w:rPr>
              <w:t>специалитета</w:t>
            </w:r>
            <w:r w:rsidRPr="00FD2FA4">
              <w:rPr>
                <w:rFonts w:ascii="Times New Roman" w:hAnsi="Times New Roman" w:cs="Times New Roman"/>
                <w:b/>
                <w:bCs/>
                <w:sz w:val="24"/>
                <w:szCs w:val="24"/>
              </w:rPr>
              <w:t>:</w:t>
            </w:r>
          </w:p>
          <w:p w:rsidR="002036B2" w:rsidRPr="00FD2FA4" w:rsidRDefault="002036B2" w:rsidP="004D0FD4">
            <w:pPr>
              <w:spacing w:after="0" w:line="240" w:lineRule="auto"/>
              <w:rPr>
                <w:rFonts w:ascii="Times New Roman" w:hAnsi="Times New Roman" w:cs="Times New Roman"/>
                <w:b/>
                <w:bCs/>
                <w:sz w:val="24"/>
                <w:szCs w:val="24"/>
              </w:rPr>
            </w:pPr>
            <w:r w:rsidRPr="00FD2FA4">
              <w:rPr>
                <w:rFonts w:ascii="Times New Roman" w:hAnsi="Times New Roman" w:cs="Times New Roman"/>
                <w:b/>
                <w:bCs/>
                <w:sz w:val="24"/>
                <w:szCs w:val="24"/>
              </w:rPr>
              <w:t xml:space="preserve">Виды профессиональной  деятельности: </w:t>
            </w:r>
          </w:p>
          <w:p w:rsidR="002036B2" w:rsidRPr="00FD2FA4" w:rsidRDefault="002036B2" w:rsidP="004D0FD4">
            <w:pPr>
              <w:spacing w:after="0" w:line="240" w:lineRule="auto"/>
              <w:rPr>
                <w:rFonts w:ascii="Times New Roman" w:hAnsi="Times New Roman" w:cs="Times New Roman"/>
                <w:b/>
                <w:bCs/>
                <w:sz w:val="24"/>
                <w:szCs w:val="24"/>
              </w:rPr>
            </w:pPr>
          </w:p>
          <w:p w:rsidR="002036B2" w:rsidRDefault="002036B2" w:rsidP="004D0FD4">
            <w:pPr>
              <w:spacing w:after="0" w:line="240" w:lineRule="auto"/>
              <w:rPr>
                <w:rFonts w:ascii="Times New Roman" w:hAnsi="Times New Roman" w:cs="Times New Roman"/>
                <w:b/>
                <w:bCs/>
                <w:sz w:val="24"/>
                <w:szCs w:val="24"/>
              </w:rPr>
            </w:pPr>
          </w:p>
          <w:p w:rsidR="002036B2" w:rsidRDefault="002036B2" w:rsidP="004D0FD4">
            <w:pPr>
              <w:spacing w:after="0" w:line="240" w:lineRule="auto"/>
              <w:rPr>
                <w:rFonts w:ascii="Times New Roman" w:hAnsi="Times New Roman" w:cs="Times New Roman"/>
                <w:b/>
                <w:bCs/>
                <w:sz w:val="24"/>
                <w:szCs w:val="24"/>
              </w:rPr>
            </w:pPr>
          </w:p>
          <w:p w:rsidR="002036B2" w:rsidRDefault="002036B2" w:rsidP="004D0FD4">
            <w:pPr>
              <w:spacing w:after="0" w:line="240" w:lineRule="auto"/>
              <w:rPr>
                <w:rFonts w:ascii="Times New Roman" w:hAnsi="Times New Roman" w:cs="Times New Roman"/>
                <w:b/>
                <w:bCs/>
                <w:sz w:val="24"/>
                <w:szCs w:val="24"/>
              </w:rPr>
            </w:pPr>
          </w:p>
          <w:p w:rsidR="002036B2" w:rsidRPr="00FD2FA4" w:rsidRDefault="002036B2" w:rsidP="004D0FD4">
            <w:pPr>
              <w:spacing w:after="0" w:line="240" w:lineRule="auto"/>
              <w:rPr>
                <w:rFonts w:ascii="Times New Roman" w:hAnsi="Times New Roman" w:cs="Times New Roman"/>
                <w:b/>
                <w:bCs/>
                <w:sz w:val="24"/>
                <w:szCs w:val="24"/>
              </w:rPr>
            </w:pPr>
            <w:r w:rsidRPr="00FD2FA4">
              <w:rPr>
                <w:rFonts w:ascii="Times New Roman" w:hAnsi="Times New Roman" w:cs="Times New Roman"/>
                <w:b/>
                <w:bCs/>
                <w:sz w:val="24"/>
                <w:szCs w:val="24"/>
              </w:rPr>
              <w:t xml:space="preserve">Вид практики: </w:t>
            </w:r>
          </w:p>
          <w:p w:rsidR="002036B2" w:rsidRPr="00FD2FA4" w:rsidRDefault="002036B2" w:rsidP="004D0FD4">
            <w:pPr>
              <w:spacing w:after="0" w:line="240" w:lineRule="auto"/>
              <w:rPr>
                <w:rFonts w:ascii="Times New Roman" w:hAnsi="Times New Roman" w:cs="Times New Roman"/>
                <w:b/>
                <w:bCs/>
                <w:sz w:val="24"/>
                <w:szCs w:val="24"/>
              </w:rPr>
            </w:pPr>
            <w:r w:rsidRPr="00FD2FA4">
              <w:rPr>
                <w:rFonts w:ascii="Times New Roman" w:hAnsi="Times New Roman" w:cs="Times New Roman"/>
                <w:b/>
                <w:bCs/>
                <w:sz w:val="24"/>
                <w:szCs w:val="24"/>
              </w:rPr>
              <w:t>Тип практики:</w:t>
            </w:r>
          </w:p>
          <w:p w:rsidR="002036B2" w:rsidRPr="00FD2FA4" w:rsidRDefault="002036B2" w:rsidP="004D0FD4">
            <w:pPr>
              <w:spacing w:after="0" w:line="240" w:lineRule="auto"/>
              <w:rPr>
                <w:rFonts w:ascii="Times New Roman" w:hAnsi="Times New Roman" w:cs="Times New Roman"/>
                <w:bCs/>
                <w:sz w:val="24"/>
                <w:szCs w:val="24"/>
              </w:rPr>
            </w:pPr>
          </w:p>
          <w:p w:rsidR="002036B2" w:rsidRPr="00FD2FA4" w:rsidRDefault="002036B2" w:rsidP="004D0FD4">
            <w:pPr>
              <w:spacing w:after="0" w:line="240" w:lineRule="auto"/>
              <w:rPr>
                <w:rFonts w:ascii="Times New Roman" w:hAnsi="Times New Roman" w:cs="Times New Roman"/>
                <w:bCs/>
                <w:sz w:val="24"/>
                <w:szCs w:val="24"/>
              </w:rPr>
            </w:pPr>
          </w:p>
          <w:p w:rsidR="002036B2" w:rsidRPr="00FD2FA4" w:rsidRDefault="002036B2" w:rsidP="004D0FD4">
            <w:pPr>
              <w:spacing w:after="0" w:line="240" w:lineRule="auto"/>
              <w:jc w:val="both"/>
              <w:rPr>
                <w:rFonts w:ascii="Times New Roman" w:hAnsi="Times New Roman" w:cs="Times New Roman"/>
                <w:bCs/>
                <w:sz w:val="24"/>
                <w:szCs w:val="24"/>
              </w:rPr>
            </w:pPr>
            <w:r w:rsidRPr="00FD2FA4">
              <w:rPr>
                <w:rFonts w:ascii="Times New Roman" w:hAnsi="Times New Roman" w:cs="Times New Roman"/>
                <w:b/>
                <w:bCs/>
                <w:sz w:val="24"/>
                <w:szCs w:val="24"/>
              </w:rPr>
              <w:t>Способ проведения практики:</w:t>
            </w:r>
            <w:r w:rsidRPr="00FD2FA4">
              <w:rPr>
                <w:rFonts w:ascii="Times New Roman" w:hAnsi="Times New Roman" w:cs="Times New Roman"/>
                <w:bCs/>
                <w:sz w:val="24"/>
                <w:szCs w:val="24"/>
              </w:rPr>
              <w:t xml:space="preserve"> </w:t>
            </w:r>
          </w:p>
          <w:p w:rsidR="002036B2" w:rsidRPr="00FD2FA4" w:rsidRDefault="002036B2" w:rsidP="004D0FD4">
            <w:pPr>
              <w:spacing w:after="0" w:line="240" w:lineRule="auto"/>
              <w:jc w:val="both"/>
              <w:rPr>
                <w:rFonts w:ascii="Times New Roman" w:hAnsi="Times New Roman" w:cs="Times New Roman"/>
                <w:bCs/>
                <w:sz w:val="24"/>
                <w:szCs w:val="24"/>
              </w:rPr>
            </w:pPr>
            <w:r w:rsidRPr="00FD2FA4">
              <w:rPr>
                <w:rFonts w:ascii="Times New Roman" w:hAnsi="Times New Roman" w:cs="Times New Roman"/>
                <w:b/>
                <w:bCs/>
                <w:sz w:val="24"/>
                <w:szCs w:val="24"/>
              </w:rPr>
              <w:t>Форма проведения практики:</w:t>
            </w:r>
          </w:p>
          <w:p w:rsidR="002036B2" w:rsidRPr="00FD2FA4" w:rsidRDefault="002036B2" w:rsidP="004D0FD4">
            <w:pPr>
              <w:spacing w:after="0" w:line="240" w:lineRule="auto"/>
              <w:rPr>
                <w:rFonts w:ascii="Times New Roman" w:hAnsi="Times New Roman" w:cs="Times New Roman"/>
                <w:b/>
                <w:bCs/>
                <w:sz w:val="24"/>
                <w:szCs w:val="24"/>
              </w:rPr>
            </w:pPr>
            <w:r w:rsidRPr="00FD2FA4">
              <w:rPr>
                <w:rFonts w:ascii="Times New Roman" w:hAnsi="Times New Roman" w:cs="Times New Roman"/>
                <w:b/>
                <w:bCs/>
                <w:sz w:val="24"/>
                <w:szCs w:val="24"/>
              </w:rPr>
              <w:t>Формы обучения:</w:t>
            </w:r>
          </w:p>
          <w:p w:rsidR="002036B2" w:rsidRPr="00FD2FA4" w:rsidRDefault="0016644D" w:rsidP="004D0F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Учебный год</w:t>
            </w:r>
            <w:r w:rsidR="002036B2" w:rsidRPr="00FD2FA4">
              <w:rPr>
                <w:rFonts w:ascii="Times New Roman" w:hAnsi="Times New Roman" w:cs="Times New Roman"/>
                <w:b/>
                <w:bCs/>
                <w:sz w:val="24"/>
                <w:szCs w:val="24"/>
              </w:rPr>
              <w:t>:</w:t>
            </w:r>
          </w:p>
        </w:tc>
        <w:tc>
          <w:tcPr>
            <w:tcW w:w="4537" w:type="dxa"/>
            <w:shd w:val="clear" w:color="auto" w:fill="auto"/>
          </w:tcPr>
          <w:p w:rsidR="002036B2" w:rsidRDefault="002036B2" w:rsidP="004D0FD4">
            <w:pPr>
              <w:spacing w:after="0" w:line="240" w:lineRule="auto"/>
              <w:rPr>
                <w:rFonts w:ascii="Times New Roman" w:hAnsi="Times New Roman" w:cs="Times New Roman"/>
                <w:sz w:val="24"/>
                <w:szCs w:val="24"/>
              </w:rPr>
            </w:pPr>
            <w:r>
              <w:rPr>
                <w:rFonts w:ascii="Times New Roman" w:hAnsi="Times New Roman" w:cs="Times New Roman"/>
                <w:sz w:val="24"/>
                <w:szCs w:val="24"/>
              </w:rPr>
              <w:t>38.05</w:t>
            </w:r>
            <w:r w:rsidRPr="00FD2FA4">
              <w:rPr>
                <w:rFonts w:ascii="Times New Roman" w:hAnsi="Times New Roman" w:cs="Times New Roman"/>
                <w:sz w:val="24"/>
                <w:szCs w:val="24"/>
              </w:rPr>
              <w:t>.0</w:t>
            </w:r>
            <w:r>
              <w:rPr>
                <w:rFonts w:ascii="Times New Roman" w:hAnsi="Times New Roman" w:cs="Times New Roman"/>
                <w:sz w:val="24"/>
                <w:szCs w:val="24"/>
              </w:rPr>
              <w:t>2</w:t>
            </w:r>
            <w:r w:rsidRPr="00FD2FA4">
              <w:rPr>
                <w:rFonts w:ascii="Times New Roman" w:hAnsi="Times New Roman" w:cs="Times New Roman"/>
                <w:sz w:val="24"/>
                <w:szCs w:val="24"/>
              </w:rPr>
              <w:t xml:space="preserve"> </w:t>
            </w:r>
            <w:r>
              <w:rPr>
                <w:rFonts w:ascii="Times New Roman" w:hAnsi="Times New Roman" w:cs="Times New Roman"/>
                <w:sz w:val="24"/>
                <w:szCs w:val="24"/>
              </w:rPr>
              <w:t>Таможенное дело</w:t>
            </w:r>
            <w:r w:rsidRPr="00FD2FA4">
              <w:rPr>
                <w:rFonts w:ascii="Times New Roman" w:hAnsi="Times New Roman" w:cs="Times New Roman"/>
                <w:sz w:val="24"/>
                <w:szCs w:val="24"/>
              </w:rPr>
              <w:t xml:space="preserve"> </w:t>
            </w:r>
          </w:p>
          <w:p w:rsidR="002036B2" w:rsidRPr="00FD2FA4" w:rsidRDefault="002036B2" w:rsidP="004D0FD4">
            <w:pPr>
              <w:spacing w:after="0" w:line="240" w:lineRule="auto"/>
              <w:rPr>
                <w:rFonts w:ascii="Times New Roman" w:hAnsi="Times New Roman" w:cs="Times New Roman"/>
                <w:sz w:val="24"/>
                <w:szCs w:val="24"/>
              </w:rPr>
            </w:pPr>
            <w:r w:rsidRPr="00FD2FA4">
              <w:rPr>
                <w:rFonts w:ascii="Times New Roman" w:hAnsi="Times New Roman" w:cs="Times New Roman"/>
                <w:sz w:val="24"/>
                <w:szCs w:val="24"/>
              </w:rPr>
              <w:t>«</w:t>
            </w:r>
            <w:r w:rsidRPr="00FD2FA4">
              <w:rPr>
                <w:rFonts w:ascii="Times New Roman" w:eastAsia="Calibri" w:hAnsi="Times New Roman" w:cs="Times New Roman"/>
                <w:sz w:val="24"/>
                <w:szCs w:val="24"/>
              </w:rPr>
              <w:t>Таможенные платежи и валютный контро</w:t>
            </w:r>
            <w:r>
              <w:rPr>
                <w:rFonts w:ascii="Times New Roman" w:eastAsia="Calibri" w:hAnsi="Times New Roman" w:cs="Times New Roman"/>
                <w:sz w:val="24"/>
                <w:szCs w:val="24"/>
              </w:rPr>
              <w:t>ль</w:t>
            </w:r>
            <w:r w:rsidRPr="00FD2FA4">
              <w:rPr>
                <w:rFonts w:ascii="Times New Roman" w:hAnsi="Times New Roman" w:cs="Times New Roman"/>
                <w:sz w:val="24"/>
                <w:szCs w:val="24"/>
              </w:rPr>
              <w:t>»</w:t>
            </w:r>
          </w:p>
          <w:p w:rsidR="002036B2" w:rsidRDefault="002036B2" w:rsidP="004D0FD4">
            <w:pPr>
              <w:spacing w:after="0" w:line="240" w:lineRule="auto"/>
              <w:rPr>
                <w:rFonts w:ascii="Times New Roman" w:hAnsi="Times New Roman"/>
                <w:sz w:val="24"/>
                <w:szCs w:val="24"/>
              </w:rPr>
            </w:pPr>
            <w:r w:rsidRPr="009E3393">
              <w:rPr>
                <w:rFonts w:ascii="Times New Roman" w:hAnsi="Times New Roman"/>
                <w:sz w:val="24"/>
                <w:szCs w:val="24"/>
              </w:rPr>
              <w:t>совершение таможенных операций, применение таможенных процедур, взимание таможенных платежей и проведение таможенного контроля и иных видов государственного контрол</w:t>
            </w:r>
            <w:r>
              <w:rPr>
                <w:rFonts w:ascii="Times New Roman" w:hAnsi="Times New Roman"/>
                <w:sz w:val="24"/>
                <w:szCs w:val="24"/>
              </w:rPr>
              <w:t>я</w:t>
            </w:r>
          </w:p>
          <w:p w:rsidR="0011684F" w:rsidRPr="0011684F" w:rsidRDefault="0011684F" w:rsidP="0011684F">
            <w:pPr>
              <w:widowControl w:val="0"/>
              <w:suppressAutoHyphens/>
              <w:spacing w:after="0" w:line="240" w:lineRule="auto"/>
              <w:rPr>
                <w:rFonts w:ascii="Times New Roman" w:eastAsia="Calibri" w:hAnsi="Times New Roman" w:cs="Times New Roman"/>
                <w:bCs/>
                <w:sz w:val="24"/>
                <w:szCs w:val="24"/>
              </w:rPr>
            </w:pPr>
            <w:r w:rsidRPr="0011684F">
              <w:rPr>
                <w:rFonts w:ascii="Times New Roman" w:eastAsia="Calibri" w:hAnsi="Times New Roman" w:cs="Times New Roman"/>
                <w:bCs/>
                <w:sz w:val="24"/>
                <w:szCs w:val="24"/>
              </w:rPr>
              <w:t xml:space="preserve">производственная </w:t>
            </w:r>
          </w:p>
          <w:p w:rsidR="002036B2" w:rsidRPr="004D0FD4" w:rsidRDefault="004D0FD4" w:rsidP="004D0FD4">
            <w:pPr>
              <w:spacing w:after="0" w:line="240" w:lineRule="auto"/>
              <w:rPr>
                <w:rFonts w:ascii="Times New Roman" w:hAnsi="Times New Roman" w:cs="Times New Roman"/>
                <w:b/>
                <w:bCs/>
                <w:sz w:val="24"/>
                <w:szCs w:val="24"/>
              </w:rPr>
            </w:pPr>
            <w:r w:rsidRPr="004D0FD4">
              <w:rPr>
                <w:rFonts w:ascii="Times New Roman" w:hAnsi="Times New Roman" w:cs="Times New Roman"/>
                <w:bCs/>
                <w:sz w:val="24"/>
                <w:szCs w:val="24"/>
              </w:rPr>
              <w:t>практика по получению профессиональных умений и опыта профессиональной деятельности</w:t>
            </w:r>
          </w:p>
          <w:p w:rsidR="002036B2" w:rsidRPr="00FD2FA4" w:rsidRDefault="002036B2" w:rsidP="004D0FD4">
            <w:pPr>
              <w:spacing w:after="0" w:line="240" w:lineRule="auto"/>
              <w:rPr>
                <w:rFonts w:ascii="Times New Roman" w:hAnsi="Times New Roman" w:cs="Times New Roman"/>
                <w:sz w:val="24"/>
                <w:szCs w:val="24"/>
              </w:rPr>
            </w:pPr>
            <w:r w:rsidRPr="00FD2FA4">
              <w:rPr>
                <w:rFonts w:ascii="Times New Roman" w:hAnsi="Times New Roman" w:cs="Times New Roman"/>
                <w:bCs/>
                <w:sz w:val="24"/>
                <w:szCs w:val="24"/>
              </w:rPr>
              <w:t>стационарная/выездная</w:t>
            </w:r>
          </w:p>
          <w:p w:rsidR="002036B2" w:rsidRPr="00FD2FA4" w:rsidRDefault="002036B2" w:rsidP="004D0FD4">
            <w:pPr>
              <w:spacing w:after="0" w:line="240" w:lineRule="auto"/>
              <w:rPr>
                <w:rFonts w:ascii="Times New Roman" w:hAnsi="Times New Roman" w:cs="Times New Roman"/>
                <w:sz w:val="24"/>
                <w:szCs w:val="24"/>
              </w:rPr>
            </w:pPr>
            <w:r w:rsidRPr="00FD2FA4">
              <w:rPr>
                <w:rFonts w:ascii="Times New Roman" w:hAnsi="Times New Roman" w:cs="Times New Roman"/>
                <w:bCs/>
                <w:sz w:val="24"/>
                <w:szCs w:val="24"/>
              </w:rPr>
              <w:t>дискретно по видам практик</w:t>
            </w:r>
          </w:p>
          <w:p w:rsidR="002036B2" w:rsidRPr="00FD2FA4" w:rsidRDefault="002036B2" w:rsidP="004D0FD4">
            <w:pPr>
              <w:spacing w:after="0" w:line="240" w:lineRule="auto"/>
              <w:rPr>
                <w:rFonts w:ascii="Times New Roman" w:hAnsi="Times New Roman" w:cs="Times New Roman"/>
                <w:bCs/>
                <w:sz w:val="24"/>
                <w:szCs w:val="24"/>
              </w:rPr>
            </w:pPr>
            <w:r w:rsidRPr="00FD2FA4">
              <w:rPr>
                <w:rFonts w:ascii="Times New Roman" w:hAnsi="Times New Roman" w:cs="Times New Roman"/>
                <w:bCs/>
                <w:sz w:val="24"/>
                <w:szCs w:val="24"/>
              </w:rPr>
              <w:t>очная, заочная</w:t>
            </w:r>
          </w:p>
          <w:p w:rsidR="002036B2" w:rsidRPr="00FD2FA4" w:rsidRDefault="002036B2" w:rsidP="00D91361">
            <w:pPr>
              <w:spacing w:after="0" w:line="240" w:lineRule="auto"/>
              <w:rPr>
                <w:rFonts w:ascii="Times New Roman" w:hAnsi="Times New Roman" w:cs="Times New Roman"/>
                <w:sz w:val="24"/>
                <w:szCs w:val="24"/>
              </w:rPr>
            </w:pPr>
            <w:r w:rsidRPr="00FD2FA4">
              <w:rPr>
                <w:rFonts w:ascii="Times New Roman" w:hAnsi="Times New Roman" w:cs="Times New Roman"/>
                <w:bCs/>
                <w:sz w:val="24"/>
                <w:szCs w:val="24"/>
              </w:rPr>
              <w:t>20</w:t>
            </w:r>
            <w:r w:rsidR="00D91361">
              <w:rPr>
                <w:rFonts w:ascii="Times New Roman" w:hAnsi="Times New Roman" w:cs="Times New Roman"/>
                <w:bCs/>
                <w:sz w:val="24"/>
                <w:szCs w:val="24"/>
              </w:rPr>
              <w:t>20</w:t>
            </w:r>
            <w:r w:rsidR="0016644D">
              <w:rPr>
                <w:rFonts w:ascii="Times New Roman" w:hAnsi="Times New Roman" w:cs="Times New Roman"/>
                <w:bCs/>
                <w:sz w:val="24"/>
                <w:szCs w:val="24"/>
              </w:rPr>
              <w:t>/20</w:t>
            </w:r>
            <w:r w:rsidR="00D91361">
              <w:rPr>
                <w:rFonts w:ascii="Times New Roman" w:hAnsi="Times New Roman" w:cs="Times New Roman"/>
                <w:bCs/>
                <w:sz w:val="24"/>
                <w:szCs w:val="24"/>
              </w:rPr>
              <w:t>21</w:t>
            </w:r>
          </w:p>
        </w:tc>
      </w:tr>
    </w:tbl>
    <w:p w:rsidR="00E94594" w:rsidRPr="009E3393" w:rsidRDefault="005D6CD9" w:rsidP="009E3393">
      <w:pPr>
        <w:spacing w:after="0" w:line="240" w:lineRule="auto"/>
        <w:rPr>
          <w:rFonts w:ascii="Times New Roman" w:hAnsi="Times New Roman" w:cs="Times New Roman"/>
          <w:sz w:val="28"/>
          <w:szCs w:val="28"/>
        </w:rPr>
      </w:pPr>
      <w:r w:rsidRPr="009E3393">
        <w:rPr>
          <w:rFonts w:ascii="Times New Roman" w:hAnsi="Times New Roman" w:cs="Times New Roman"/>
          <w:bCs/>
          <w:sz w:val="28"/>
          <w:szCs w:val="28"/>
        </w:rPr>
        <w:tab/>
      </w:r>
      <w:r w:rsidRPr="009E3393">
        <w:rPr>
          <w:rFonts w:ascii="Times New Roman" w:hAnsi="Times New Roman" w:cs="Times New Roman"/>
          <w:sz w:val="28"/>
          <w:szCs w:val="28"/>
        </w:rPr>
        <w:t xml:space="preserve">                                         </w:t>
      </w:r>
      <w:r w:rsidR="007550E5" w:rsidRPr="009E3393">
        <w:rPr>
          <w:rFonts w:ascii="Times New Roman" w:hAnsi="Times New Roman" w:cs="Times New Roman"/>
          <w:sz w:val="28"/>
          <w:szCs w:val="28"/>
        </w:rPr>
        <w:t xml:space="preserve">  </w:t>
      </w:r>
    </w:p>
    <w:p w:rsidR="005D6CD9" w:rsidRDefault="005D6CD9"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Default="0011684F" w:rsidP="009E3393">
      <w:pPr>
        <w:spacing w:after="0" w:line="240" w:lineRule="auto"/>
        <w:jc w:val="center"/>
        <w:rPr>
          <w:rFonts w:ascii="Times New Roman" w:hAnsi="Times New Roman" w:cs="Times New Roman"/>
          <w:noProof/>
          <w:sz w:val="28"/>
          <w:szCs w:val="28"/>
          <w:lang w:eastAsia="ru-RU"/>
        </w:rPr>
      </w:pPr>
    </w:p>
    <w:p w:rsidR="0011684F" w:rsidRPr="009E3393" w:rsidRDefault="0011684F" w:rsidP="009E3393">
      <w:pPr>
        <w:spacing w:after="0" w:line="240" w:lineRule="auto"/>
        <w:jc w:val="center"/>
        <w:rPr>
          <w:rFonts w:ascii="Times New Roman" w:hAnsi="Times New Roman" w:cs="Times New Roman"/>
          <w:b/>
          <w:sz w:val="28"/>
          <w:szCs w:val="28"/>
        </w:rPr>
      </w:pPr>
    </w:p>
    <w:p w:rsidR="005D6CD9" w:rsidRPr="0011684F" w:rsidRDefault="00E95203" w:rsidP="009E3393">
      <w:pPr>
        <w:spacing w:after="0" w:line="240" w:lineRule="auto"/>
        <w:jc w:val="center"/>
        <w:rPr>
          <w:rFonts w:ascii="Times New Roman" w:hAnsi="Times New Roman" w:cs="Times New Roman"/>
          <w:sz w:val="24"/>
          <w:szCs w:val="24"/>
        </w:rPr>
        <w:sectPr w:rsidR="005D6CD9" w:rsidRPr="0011684F" w:rsidSect="00E95203">
          <w:footerReference w:type="default" r:id="rId9"/>
          <w:pgSz w:w="11906" w:h="16838"/>
          <w:pgMar w:top="1134" w:right="567" w:bottom="1134" w:left="1701" w:header="731" w:footer="720" w:gutter="0"/>
          <w:cols w:space="720"/>
          <w:titlePg/>
          <w:docGrid w:linePitch="360"/>
        </w:sectPr>
      </w:pPr>
      <w:r>
        <w:rPr>
          <w:rFonts w:ascii="Times New Roman" w:hAnsi="Times New Roman" w:cs="Times New Roman"/>
          <w:sz w:val="24"/>
          <w:szCs w:val="24"/>
        </w:rPr>
        <w:t xml:space="preserve">Москва </w:t>
      </w:r>
      <w:r w:rsidR="005D6CD9" w:rsidRPr="0011684F">
        <w:rPr>
          <w:rFonts w:ascii="Times New Roman" w:hAnsi="Times New Roman" w:cs="Times New Roman"/>
          <w:sz w:val="24"/>
          <w:szCs w:val="24"/>
        </w:rPr>
        <w:t xml:space="preserve"> 20</w:t>
      </w:r>
      <w:r w:rsidR="00D91361">
        <w:rPr>
          <w:rFonts w:ascii="Times New Roman" w:hAnsi="Times New Roman" w:cs="Times New Roman"/>
          <w:sz w:val="24"/>
          <w:szCs w:val="24"/>
        </w:rPr>
        <w:t>20</w:t>
      </w:r>
    </w:p>
    <w:p w:rsidR="00B758D4" w:rsidRPr="004D0FD4" w:rsidRDefault="004D0FD4" w:rsidP="00F168E7">
      <w:pPr>
        <w:spacing w:after="0" w:line="240" w:lineRule="auto"/>
        <w:ind w:firstLine="709"/>
        <w:jc w:val="both"/>
        <w:rPr>
          <w:rFonts w:ascii="Times New Roman" w:hAnsi="Times New Roman" w:cs="Times New Roman"/>
          <w:sz w:val="24"/>
          <w:szCs w:val="24"/>
        </w:rPr>
      </w:pPr>
      <w:r w:rsidRPr="004D0FD4">
        <w:rPr>
          <w:rFonts w:ascii="Times New Roman" w:hAnsi="Times New Roman" w:cs="Times New Roman"/>
          <w:iCs/>
          <w:spacing w:val="-3"/>
          <w:sz w:val="24"/>
          <w:szCs w:val="24"/>
        </w:rPr>
        <w:lastRenderedPageBreak/>
        <w:t>Программа производственной практики (</w:t>
      </w:r>
      <w:r w:rsidRPr="004D0FD4">
        <w:rPr>
          <w:rFonts w:ascii="Times New Roman" w:hAnsi="Times New Roman" w:cs="Times New Roman"/>
          <w:bCs/>
          <w:sz w:val="24"/>
          <w:szCs w:val="24"/>
        </w:rPr>
        <w:t>по получению профессиональных умений и опыта профессиональной деятельности</w:t>
      </w:r>
      <w:r w:rsidRPr="004D0FD4">
        <w:rPr>
          <w:rFonts w:ascii="Times New Roman" w:hAnsi="Times New Roman" w:cs="Times New Roman"/>
          <w:iCs/>
          <w:spacing w:val="-3"/>
          <w:sz w:val="24"/>
          <w:szCs w:val="24"/>
        </w:rPr>
        <w:t xml:space="preserve">) составлена </w:t>
      </w:r>
      <w:r w:rsidRPr="004D0FD4">
        <w:rPr>
          <w:rFonts w:ascii="Times New Roman" w:hAnsi="Times New Roman" w:cs="Times New Roman"/>
          <w:iCs/>
          <w:sz w:val="24"/>
          <w:szCs w:val="24"/>
        </w:rPr>
        <w:t>в соответствии со следующими документами</w:t>
      </w:r>
      <w:r w:rsidR="00B758D4" w:rsidRPr="004D0FD4">
        <w:rPr>
          <w:rFonts w:ascii="Times New Roman" w:hAnsi="Times New Roman" w:cs="Times New Roman"/>
          <w:sz w:val="24"/>
          <w:szCs w:val="24"/>
        </w:rPr>
        <w:t>:</w:t>
      </w:r>
    </w:p>
    <w:p w:rsidR="00F168E7" w:rsidRPr="00F168E7" w:rsidRDefault="00F168E7" w:rsidP="00F168E7">
      <w:pPr>
        <w:spacing w:after="0" w:line="240" w:lineRule="auto"/>
        <w:ind w:firstLine="709"/>
        <w:jc w:val="both"/>
        <w:rPr>
          <w:rFonts w:ascii="Times New Roman" w:eastAsia="Calibri" w:hAnsi="Times New Roman" w:cs="Times New Roman"/>
          <w:bCs/>
          <w:sz w:val="24"/>
          <w:szCs w:val="24"/>
        </w:rPr>
      </w:pPr>
      <w:r w:rsidRPr="00F168E7">
        <w:rPr>
          <w:rFonts w:ascii="Times New Roman" w:eastAsia="Calibri" w:hAnsi="Times New Roman" w:cs="Times New Roman"/>
          <w:bCs/>
          <w:sz w:val="24"/>
          <w:szCs w:val="24"/>
        </w:rPr>
        <w:t xml:space="preserve">- </w:t>
      </w:r>
      <w:r w:rsidR="001F3FB9">
        <w:rPr>
          <w:rFonts w:ascii="Times New Roman" w:eastAsia="Calibri" w:hAnsi="Times New Roman" w:cs="Times New Roman"/>
          <w:bCs/>
          <w:sz w:val="24"/>
          <w:szCs w:val="24"/>
        </w:rPr>
        <w:t>Ф</w:t>
      </w:r>
      <w:r w:rsidRPr="00F168E7">
        <w:rPr>
          <w:rFonts w:ascii="Times New Roman" w:eastAsia="Calibri" w:hAnsi="Times New Roman" w:cs="Times New Roman"/>
          <w:bCs/>
          <w:sz w:val="24"/>
          <w:szCs w:val="24"/>
        </w:rPr>
        <w:t>едеральны</w:t>
      </w:r>
      <w:r w:rsidR="009B1999">
        <w:rPr>
          <w:rFonts w:ascii="Times New Roman" w:eastAsia="Calibri" w:hAnsi="Times New Roman" w:cs="Times New Roman"/>
          <w:bCs/>
          <w:sz w:val="24"/>
          <w:szCs w:val="24"/>
        </w:rPr>
        <w:t>й</w:t>
      </w:r>
      <w:r w:rsidRPr="00F168E7">
        <w:rPr>
          <w:rFonts w:ascii="Times New Roman" w:eastAsia="Calibri" w:hAnsi="Times New Roman" w:cs="Times New Roman"/>
          <w:bCs/>
          <w:sz w:val="24"/>
          <w:szCs w:val="24"/>
        </w:rPr>
        <w:t xml:space="preserve"> государственны</w:t>
      </w:r>
      <w:r w:rsidR="009B1999">
        <w:rPr>
          <w:rFonts w:ascii="Times New Roman" w:eastAsia="Calibri" w:hAnsi="Times New Roman" w:cs="Times New Roman"/>
          <w:bCs/>
          <w:sz w:val="24"/>
          <w:szCs w:val="24"/>
        </w:rPr>
        <w:t xml:space="preserve">й </w:t>
      </w:r>
      <w:r w:rsidRPr="00F168E7">
        <w:rPr>
          <w:rFonts w:ascii="Times New Roman" w:eastAsia="Calibri" w:hAnsi="Times New Roman" w:cs="Times New Roman"/>
          <w:bCs/>
          <w:sz w:val="24"/>
          <w:szCs w:val="24"/>
        </w:rPr>
        <w:t>образовательны</w:t>
      </w:r>
      <w:r w:rsidR="009B1999">
        <w:rPr>
          <w:rFonts w:ascii="Times New Roman" w:eastAsia="Calibri" w:hAnsi="Times New Roman" w:cs="Times New Roman"/>
          <w:bCs/>
          <w:sz w:val="24"/>
          <w:szCs w:val="24"/>
        </w:rPr>
        <w:t>й</w:t>
      </w:r>
      <w:r w:rsidRPr="00F168E7">
        <w:rPr>
          <w:rFonts w:ascii="Times New Roman" w:eastAsia="Calibri" w:hAnsi="Times New Roman" w:cs="Times New Roman"/>
          <w:bCs/>
          <w:sz w:val="24"/>
          <w:szCs w:val="24"/>
        </w:rPr>
        <w:t xml:space="preserve"> стандарт</w:t>
      </w:r>
      <w:r w:rsidR="009B1999">
        <w:rPr>
          <w:rFonts w:ascii="Times New Roman" w:eastAsia="Calibri" w:hAnsi="Times New Roman" w:cs="Times New Roman"/>
          <w:bCs/>
          <w:sz w:val="24"/>
          <w:szCs w:val="24"/>
        </w:rPr>
        <w:t xml:space="preserve"> </w:t>
      </w:r>
      <w:r w:rsidRPr="00F168E7">
        <w:rPr>
          <w:rFonts w:ascii="Times New Roman" w:eastAsia="Calibri" w:hAnsi="Times New Roman" w:cs="Times New Roman"/>
          <w:bCs/>
          <w:sz w:val="24"/>
          <w:szCs w:val="24"/>
        </w:rPr>
        <w:t xml:space="preserve">высшего образования </w:t>
      </w:r>
      <w:r w:rsidR="009B1999">
        <w:rPr>
          <w:rFonts w:ascii="Times New Roman" w:eastAsia="Calibri" w:hAnsi="Times New Roman" w:cs="Times New Roman"/>
          <w:bCs/>
          <w:sz w:val="24"/>
          <w:szCs w:val="24"/>
        </w:rPr>
        <w:t xml:space="preserve">по </w:t>
      </w:r>
      <w:r w:rsidRPr="00F168E7">
        <w:rPr>
          <w:rFonts w:ascii="Times New Roman" w:eastAsia="Calibri" w:hAnsi="Times New Roman" w:cs="Times New Roman"/>
          <w:bCs/>
          <w:sz w:val="24"/>
          <w:szCs w:val="24"/>
        </w:rPr>
        <w:t>специальности 38.05.02 Таможенное дело, направленность (профиль) программы специалитета «Таможенные платежи и валютный контроль» от 17 августа 2015 г. N 850;</w:t>
      </w:r>
    </w:p>
    <w:p w:rsidR="001F3FB9" w:rsidRDefault="001F3FB9" w:rsidP="001F3FB9">
      <w:pPr>
        <w:widowControl w:val="0"/>
        <w:numPr>
          <w:ilvl w:val="0"/>
          <w:numId w:val="26"/>
        </w:numPr>
        <w:tabs>
          <w:tab w:val="left" w:pos="993"/>
        </w:tabs>
        <w:suppressAutoHyphens/>
        <w:autoSpaceDE w:val="0"/>
        <w:autoSpaceDN w:val="0"/>
        <w:adjustRightInd w:val="0"/>
        <w:spacing w:after="0" w:line="240" w:lineRule="auto"/>
        <w:ind w:left="0" w:firstLine="709"/>
        <w:jc w:val="both"/>
        <w:rPr>
          <w:rFonts w:ascii="Times New Roman" w:eastAsia="Calibri" w:hAnsi="Times New Roman" w:cs="Times New Roman"/>
          <w:sz w:val="24"/>
          <w:szCs w:val="24"/>
          <w:lang w:eastAsia="zh-CN"/>
        </w:rPr>
      </w:pPr>
      <w:r w:rsidRPr="001F3FB9">
        <w:rPr>
          <w:rFonts w:ascii="Times New Roman" w:eastAsia="Calibri" w:hAnsi="Times New Roman" w:cs="Times New Roman"/>
          <w:sz w:val="24"/>
          <w:szCs w:val="24"/>
          <w:lang w:eastAsia="zh-CN"/>
        </w:rPr>
        <w:t xml:space="preserve">Положение о практике </w:t>
      </w:r>
      <w:proofErr w:type="gramStart"/>
      <w:r w:rsidRPr="001F3FB9">
        <w:rPr>
          <w:rFonts w:ascii="Times New Roman" w:eastAsia="Calibri" w:hAnsi="Times New Roman" w:cs="Times New Roman"/>
          <w:sz w:val="24"/>
          <w:szCs w:val="24"/>
          <w:lang w:eastAsia="zh-CN"/>
        </w:rPr>
        <w:t>обучающихся</w:t>
      </w:r>
      <w:proofErr w:type="gramEnd"/>
      <w:r w:rsidRPr="001F3FB9">
        <w:rPr>
          <w:rFonts w:ascii="Times New Roman" w:eastAsia="Calibri" w:hAnsi="Times New Roman" w:cs="Times New Roman"/>
          <w:sz w:val="24"/>
          <w:szCs w:val="24"/>
          <w:lang w:eastAsia="zh-CN"/>
        </w:rPr>
        <w:t>, осваивающих основные профессиональные образовательные программы высшего образования, утвержденного приказом Минобрнауки России от 27.11.2015 № 1383 (зарегистрирован Минюстом России 18.12.2015, регистрационный № 40168);</w:t>
      </w:r>
    </w:p>
    <w:p w:rsidR="00B758D4" w:rsidRPr="00F168E7" w:rsidRDefault="00B758D4" w:rsidP="00F168E7">
      <w:pPr>
        <w:spacing w:after="0" w:line="240" w:lineRule="auto"/>
        <w:ind w:firstLine="709"/>
        <w:jc w:val="both"/>
        <w:rPr>
          <w:rFonts w:ascii="Times New Roman" w:hAnsi="Times New Roman" w:cs="Times New Roman"/>
          <w:sz w:val="24"/>
          <w:szCs w:val="24"/>
        </w:rPr>
      </w:pPr>
      <w:r w:rsidRPr="00F168E7">
        <w:rPr>
          <w:rFonts w:ascii="Times New Roman" w:hAnsi="Times New Roman" w:cs="Times New Roman"/>
          <w:sz w:val="24"/>
          <w:szCs w:val="24"/>
        </w:rPr>
        <w:t>- учебными планами очной и заочной форм обучения (индивидуальными уч</w:t>
      </w:r>
      <w:r w:rsidR="001F3FB9">
        <w:rPr>
          <w:rFonts w:ascii="Times New Roman" w:hAnsi="Times New Roman" w:cs="Times New Roman"/>
          <w:sz w:val="24"/>
          <w:szCs w:val="24"/>
        </w:rPr>
        <w:t xml:space="preserve">ебными планами) по специальности </w:t>
      </w:r>
      <w:r w:rsidR="001F3FB9" w:rsidRPr="00F168E7">
        <w:rPr>
          <w:rFonts w:ascii="Times New Roman" w:eastAsia="Calibri" w:hAnsi="Times New Roman" w:cs="Times New Roman"/>
          <w:bCs/>
          <w:sz w:val="24"/>
          <w:szCs w:val="24"/>
        </w:rPr>
        <w:t>38.05.02 Таможенное дело, направленность (профиль) программы специалитета «Таможенные платежи и валютный контроль»</w:t>
      </w:r>
      <w:r w:rsidR="00CC73A1">
        <w:rPr>
          <w:rFonts w:ascii="Times New Roman" w:eastAsia="Calibri" w:hAnsi="Times New Roman" w:cs="Times New Roman"/>
          <w:bCs/>
          <w:sz w:val="24"/>
          <w:szCs w:val="24"/>
        </w:rPr>
        <w:t>.</w:t>
      </w:r>
    </w:p>
    <w:p w:rsidR="005606B9" w:rsidRPr="009E3393" w:rsidRDefault="005606B9" w:rsidP="009E3393">
      <w:pPr>
        <w:spacing w:after="0" w:line="240" w:lineRule="auto"/>
        <w:ind w:firstLine="709"/>
        <w:jc w:val="both"/>
        <w:rPr>
          <w:rFonts w:ascii="Times New Roman" w:hAnsi="Times New Roman" w:cs="Times New Roman"/>
          <w:sz w:val="24"/>
          <w:szCs w:val="24"/>
        </w:rPr>
      </w:pPr>
    </w:p>
    <w:p w:rsidR="005606B9" w:rsidRPr="009E3393" w:rsidRDefault="005606B9"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Разработчик: </w:t>
      </w:r>
    </w:p>
    <w:tbl>
      <w:tblPr>
        <w:tblW w:w="0" w:type="auto"/>
        <w:tblLook w:val="04A0" w:firstRow="1" w:lastRow="0" w:firstColumn="1" w:lastColumn="0" w:noHBand="0" w:noVBand="1"/>
      </w:tblPr>
      <w:tblGrid>
        <w:gridCol w:w="3085"/>
        <w:gridCol w:w="743"/>
        <w:gridCol w:w="1914"/>
        <w:gridCol w:w="887"/>
        <w:gridCol w:w="2942"/>
      </w:tblGrid>
      <w:tr w:rsidR="005606B9" w:rsidRPr="009E3393" w:rsidTr="00527E37">
        <w:tc>
          <w:tcPr>
            <w:tcW w:w="3085" w:type="dxa"/>
            <w:tcBorders>
              <w:bottom w:val="single" w:sz="4" w:space="0" w:color="auto"/>
            </w:tcBorders>
            <w:shd w:val="clear" w:color="auto" w:fill="auto"/>
            <w:vAlign w:val="bottom"/>
          </w:tcPr>
          <w:p w:rsidR="005606B9" w:rsidRPr="009E3393" w:rsidRDefault="005606B9" w:rsidP="00D91361">
            <w:pPr>
              <w:tabs>
                <w:tab w:val="left" w:pos="2694"/>
              </w:tabs>
              <w:spacing w:after="0" w:line="240" w:lineRule="auto"/>
              <w:jc w:val="center"/>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Заведующий кафедрой </w:t>
            </w:r>
            <w:r w:rsidR="009E0ACB" w:rsidRPr="009E3393">
              <w:rPr>
                <w:rFonts w:ascii="Times New Roman" w:eastAsia="Times New Roman" w:hAnsi="Times New Roman" w:cs="Times New Roman"/>
                <w:sz w:val="24"/>
                <w:szCs w:val="24"/>
                <w:lang w:eastAsia="ru-RU"/>
              </w:rPr>
              <w:t>административно-п</w:t>
            </w:r>
            <w:r w:rsidR="003A352A" w:rsidRPr="009E3393">
              <w:rPr>
                <w:rFonts w:ascii="Times New Roman" w:eastAsia="Times New Roman" w:hAnsi="Times New Roman" w:cs="Times New Roman"/>
                <w:sz w:val="24"/>
                <w:szCs w:val="24"/>
                <w:lang w:eastAsia="ru-RU"/>
              </w:rPr>
              <w:t xml:space="preserve">равовых дисциплин и таможенного </w:t>
            </w:r>
            <w:r w:rsidR="009E0ACB" w:rsidRPr="009E3393">
              <w:rPr>
                <w:rFonts w:ascii="Times New Roman" w:eastAsia="Times New Roman" w:hAnsi="Times New Roman" w:cs="Times New Roman"/>
                <w:sz w:val="24"/>
                <w:szCs w:val="24"/>
                <w:lang w:eastAsia="ru-RU"/>
              </w:rPr>
              <w:t>дела</w:t>
            </w:r>
            <w:r w:rsidRPr="009E3393">
              <w:rPr>
                <w:rFonts w:ascii="Times New Roman" w:eastAsia="Times New Roman" w:hAnsi="Times New Roman" w:cs="Times New Roman"/>
                <w:sz w:val="24"/>
                <w:szCs w:val="24"/>
                <w:lang w:eastAsia="ru-RU"/>
              </w:rPr>
              <w:t>, к.</w:t>
            </w:r>
            <w:r w:rsidR="00D91361">
              <w:rPr>
                <w:rFonts w:ascii="Times New Roman" w:eastAsia="Times New Roman" w:hAnsi="Times New Roman" w:cs="Times New Roman"/>
                <w:sz w:val="24"/>
                <w:szCs w:val="24"/>
                <w:lang w:eastAsia="ru-RU"/>
              </w:rPr>
              <w:t>ф</w:t>
            </w:r>
            <w:r w:rsidRPr="009E3393">
              <w:rPr>
                <w:rFonts w:ascii="Times New Roman" w:eastAsia="Times New Roman" w:hAnsi="Times New Roman" w:cs="Times New Roman"/>
                <w:sz w:val="24"/>
                <w:szCs w:val="24"/>
                <w:lang w:eastAsia="ru-RU"/>
              </w:rPr>
              <w:t>.</w:t>
            </w:r>
            <w:proofErr w:type="gramStart"/>
            <w:r w:rsidRPr="009E3393">
              <w:rPr>
                <w:rFonts w:ascii="Times New Roman" w:eastAsia="Times New Roman" w:hAnsi="Times New Roman" w:cs="Times New Roman"/>
                <w:sz w:val="24"/>
                <w:szCs w:val="24"/>
                <w:lang w:eastAsia="ru-RU"/>
              </w:rPr>
              <w:t>н</w:t>
            </w:r>
            <w:proofErr w:type="gramEnd"/>
            <w:r w:rsidRPr="009E3393">
              <w:rPr>
                <w:rFonts w:ascii="Times New Roman" w:eastAsia="Times New Roman" w:hAnsi="Times New Roman" w:cs="Times New Roman"/>
                <w:sz w:val="24"/>
                <w:szCs w:val="24"/>
                <w:lang w:eastAsia="ru-RU"/>
              </w:rPr>
              <w:t>.</w:t>
            </w:r>
          </w:p>
        </w:tc>
        <w:tc>
          <w:tcPr>
            <w:tcW w:w="743" w:type="dxa"/>
            <w:shd w:val="clear" w:color="auto" w:fill="auto"/>
            <w:vAlign w:val="bottom"/>
          </w:tcPr>
          <w:p w:rsidR="005606B9" w:rsidRPr="009E3393" w:rsidRDefault="005606B9" w:rsidP="009E3393">
            <w:pPr>
              <w:tabs>
                <w:tab w:val="left" w:pos="2694"/>
              </w:tabs>
              <w:spacing w:after="0" w:line="240" w:lineRule="auto"/>
              <w:jc w:val="center"/>
              <w:rPr>
                <w:rFonts w:ascii="Times New Roman" w:eastAsia="Times New Roman" w:hAnsi="Times New Roman" w:cs="Times New Roman"/>
                <w:sz w:val="24"/>
                <w:szCs w:val="24"/>
                <w:lang w:eastAsia="ru-RU"/>
              </w:rPr>
            </w:pPr>
          </w:p>
        </w:tc>
        <w:tc>
          <w:tcPr>
            <w:tcW w:w="1914" w:type="dxa"/>
            <w:tcBorders>
              <w:bottom w:val="single" w:sz="4" w:space="0" w:color="auto"/>
            </w:tcBorders>
            <w:shd w:val="clear" w:color="auto" w:fill="auto"/>
            <w:vAlign w:val="bottom"/>
          </w:tcPr>
          <w:p w:rsidR="005606B9" w:rsidRPr="009E3393" w:rsidRDefault="005606B9" w:rsidP="009E3393">
            <w:pPr>
              <w:tabs>
                <w:tab w:val="left" w:pos="2694"/>
              </w:tabs>
              <w:spacing w:after="0" w:line="240" w:lineRule="auto"/>
              <w:jc w:val="center"/>
              <w:rPr>
                <w:rFonts w:ascii="Times New Roman" w:eastAsia="Times New Roman" w:hAnsi="Times New Roman" w:cs="Times New Roman"/>
                <w:sz w:val="24"/>
                <w:szCs w:val="24"/>
                <w:lang w:eastAsia="ru-RU"/>
              </w:rPr>
            </w:pPr>
          </w:p>
        </w:tc>
        <w:tc>
          <w:tcPr>
            <w:tcW w:w="887" w:type="dxa"/>
            <w:shd w:val="clear" w:color="auto" w:fill="auto"/>
            <w:vAlign w:val="bottom"/>
          </w:tcPr>
          <w:p w:rsidR="005606B9" w:rsidRPr="009E3393" w:rsidRDefault="005606B9" w:rsidP="009E3393">
            <w:pPr>
              <w:tabs>
                <w:tab w:val="left" w:pos="2694"/>
              </w:tabs>
              <w:spacing w:after="0" w:line="240" w:lineRule="auto"/>
              <w:jc w:val="center"/>
              <w:rPr>
                <w:rFonts w:ascii="Times New Roman" w:eastAsia="Times New Roman" w:hAnsi="Times New Roman" w:cs="Times New Roman"/>
                <w:sz w:val="24"/>
                <w:szCs w:val="24"/>
                <w:lang w:eastAsia="ru-RU"/>
              </w:rPr>
            </w:pPr>
          </w:p>
        </w:tc>
        <w:tc>
          <w:tcPr>
            <w:tcW w:w="2942" w:type="dxa"/>
            <w:tcBorders>
              <w:bottom w:val="single" w:sz="4" w:space="0" w:color="auto"/>
            </w:tcBorders>
            <w:shd w:val="clear" w:color="auto" w:fill="auto"/>
            <w:vAlign w:val="bottom"/>
          </w:tcPr>
          <w:p w:rsidR="005606B9" w:rsidRPr="009E3393" w:rsidRDefault="00D91361" w:rsidP="00D91361">
            <w:pPr>
              <w:tabs>
                <w:tab w:val="left" w:pos="269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А.Ф. </w:t>
            </w:r>
            <w:proofErr w:type="gramStart"/>
            <w:r>
              <w:rPr>
                <w:rFonts w:ascii="Times New Roman" w:eastAsia="Times New Roman" w:hAnsi="Times New Roman" w:cs="Times New Roman"/>
                <w:sz w:val="24"/>
                <w:szCs w:val="24"/>
                <w:lang w:eastAsia="ru-RU"/>
              </w:rPr>
              <w:t>Голубев</w:t>
            </w:r>
            <w:proofErr w:type="gramEnd"/>
          </w:p>
        </w:tc>
      </w:tr>
      <w:tr w:rsidR="005606B9" w:rsidRPr="009E3393" w:rsidTr="00527E37">
        <w:tc>
          <w:tcPr>
            <w:tcW w:w="3085" w:type="dxa"/>
            <w:tcBorders>
              <w:top w:val="single" w:sz="4" w:space="0" w:color="auto"/>
            </w:tcBorders>
            <w:shd w:val="clear" w:color="auto" w:fill="auto"/>
          </w:tcPr>
          <w:p w:rsidR="005606B9" w:rsidRPr="001F3FB9" w:rsidRDefault="005606B9" w:rsidP="009E3393">
            <w:pPr>
              <w:tabs>
                <w:tab w:val="left" w:pos="2694"/>
              </w:tabs>
              <w:spacing w:after="0" w:line="240" w:lineRule="auto"/>
              <w:jc w:val="center"/>
              <w:rPr>
                <w:rFonts w:ascii="Times New Roman" w:eastAsia="Times New Roman" w:hAnsi="Times New Roman" w:cs="Times New Roman"/>
                <w:i/>
                <w:sz w:val="18"/>
                <w:szCs w:val="24"/>
                <w:lang w:eastAsia="ru-RU"/>
              </w:rPr>
            </w:pPr>
            <w:r w:rsidRPr="001F3FB9">
              <w:rPr>
                <w:rFonts w:ascii="Times New Roman" w:eastAsia="Times New Roman" w:hAnsi="Times New Roman" w:cs="Times New Roman"/>
                <w:i/>
                <w:sz w:val="18"/>
                <w:szCs w:val="24"/>
                <w:lang w:eastAsia="ru-RU"/>
              </w:rPr>
              <w:t>Должность, ученая степень, ученое звание</w:t>
            </w:r>
          </w:p>
        </w:tc>
        <w:tc>
          <w:tcPr>
            <w:tcW w:w="743" w:type="dxa"/>
            <w:shd w:val="clear" w:color="auto" w:fill="auto"/>
          </w:tcPr>
          <w:p w:rsidR="005606B9" w:rsidRPr="001F3FB9" w:rsidRDefault="005606B9" w:rsidP="009E3393">
            <w:pPr>
              <w:tabs>
                <w:tab w:val="left" w:pos="2694"/>
              </w:tabs>
              <w:spacing w:after="0" w:line="240" w:lineRule="auto"/>
              <w:jc w:val="center"/>
              <w:rPr>
                <w:rFonts w:ascii="Times New Roman" w:eastAsia="Times New Roman" w:hAnsi="Times New Roman" w:cs="Times New Roman"/>
                <w:i/>
                <w:sz w:val="18"/>
                <w:szCs w:val="24"/>
                <w:lang w:eastAsia="ru-RU"/>
              </w:rPr>
            </w:pPr>
          </w:p>
        </w:tc>
        <w:tc>
          <w:tcPr>
            <w:tcW w:w="1914" w:type="dxa"/>
            <w:tcBorders>
              <w:top w:val="single" w:sz="4" w:space="0" w:color="auto"/>
            </w:tcBorders>
            <w:shd w:val="clear" w:color="auto" w:fill="auto"/>
          </w:tcPr>
          <w:p w:rsidR="005606B9" w:rsidRPr="001F3FB9" w:rsidRDefault="005606B9" w:rsidP="009E3393">
            <w:pPr>
              <w:tabs>
                <w:tab w:val="left" w:pos="2694"/>
              </w:tabs>
              <w:spacing w:after="0" w:line="240" w:lineRule="auto"/>
              <w:jc w:val="center"/>
              <w:rPr>
                <w:rFonts w:ascii="Times New Roman" w:eastAsia="Times New Roman" w:hAnsi="Times New Roman" w:cs="Times New Roman"/>
                <w:i/>
                <w:sz w:val="18"/>
                <w:szCs w:val="24"/>
                <w:lang w:eastAsia="ru-RU"/>
              </w:rPr>
            </w:pPr>
            <w:r w:rsidRPr="001F3FB9">
              <w:rPr>
                <w:rFonts w:ascii="Times New Roman" w:eastAsia="Times New Roman" w:hAnsi="Times New Roman" w:cs="Times New Roman"/>
                <w:i/>
                <w:sz w:val="18"/>
                <w:szCs w:val="24"/>
                <w:lang w:eastAsia="ru-RU"/>
              </w:rPr>
              <w:t>подпись</w:t>
            </w:r>
          </w:p>
        </w:tc>
        <w:tc>
          <w:tcPr>
            <w:tcW w:w="887" w:type="dxa"/>
            <w:shd w:val="clear" w:color="auto" w:fill="auto"/>
          </w:tcPr>
          <w:p w:rsidR="005606B9" w:rsidRPr="001F3FB9" w:rsidRDefault="005606B9" w:rsidP="009E3393">
            <w:pPr>
              <w:tabs>
                <w:tab w:val="left" w:pos="2694"/>
              </w:tabs>
              <w:spacing w:after="0" w:line="240" w:lineRule="auto"/>
              <w:jc w:val="center"/>
              <w:rPr>
                <w:rFonts w:ascii="Times New Roman" w:eastAsia="Times New Roman" w:hAnsi="Times New Roman" w:cs="Times New Roman"/>
                <w:i/>
                <w:sz w:val="18"/>
                <w:szCs w:val="24"/>
                <w:lang w:eastAsia="ru-RU"/>
              </w:rPr>
            </w:pPr>
          </w:p>
        </w:tc>
        <w:tc>
          <w:tcPr>
            <w:tcW w:w="2942" w:type="dxa"/>
            <w:tcBorders>
              <w:top w:val="single" w:sz="4" w:space="0" w:color="auto"/>
            </w:tcBorders>
            <w:shd w:val="clear" w:color="auto" w:fill="auto"/>
          </w:tcPr>
          <w:p w:rsidR="005606B9" w:rsidRPr="001F3FB9" w:rsidRDefault="005606B9" w:rsidP="009E3393">
            <w:pPr>
              <w:tabs>
                <w:tab w:val="left" w:pos="2694"/>
              </w:tabs>
              <w:spacing w:after="0" w:line="240" w:lineRule="auto"/>
              <w:jc w:val="center"/>
              <w:rPr>
                <w:rFonts w:ascii="Times New Roman" w:eastAsia="Times New Roman" w:hAnsi="Times New Roman" w:cs="Times New Roman"/>
                <w:i/>
                <w:sz w:val="18"/>
                <w:szCs w:val="24"/>
                <w:lang w:eastAsia="ru-RU"/>
              </w:rPr>
            </w:pPr>
            <w:r w:rsidRPr="001F3FB9">
              <w:rPr>
                <w:rFonts w:ascii="Times New Roman" w:eastAsia="Times New Roman" w:hAnsi="Times New Roman" w:cs="Times New Roman"/>
                <w:i/>
                <w:sz w:val="18"/>
                <w:szCs w:val="24"/>
                <w:lang w:eastAsia="ru-RU"/>
              </w:rPr>
              <w:t>Фамилия</w:t>
            </w:r>
            <w:r w:rsidR="00C63019" w:rsidRPr="001F3FB9">
              <w:rPr>
                <w:rFonts w:ascii="Times New Roman" w:eastAsia="Times New Roman" w:hAnsi="Times New Roman" w:cs="Times New Roman"/>
                <w:i/>
                <w:sz w:val="18"/>
                <w:szCs w:val="24"/>
                <w:lang w:eastAsia="ru-RU"/>
              </w:rPr>
              <w:t xml:space="preserve"> И.О.</w:t>
            </w:r>
          </w:p>
        </w:tc>
      </w:tr>
    </w:tbl>
    <w:p w:rsidR="005606B9" w:rsidRPr="009E3393" w:rsidRDefault="005606B9" w:rsidP="009E3393">
      <w:pPr>
        <w:spacing w:after="0" w:line="240" w:lineRule="auto"/>
        <w:rPr>
          <w:rFonts w:ascii="Times New Roman" w:eastAsia="Times New Roman" w:hAnsi="Times New Roman" w:cs="Times New Roman"/>
          <w:sz w:val="24"/>
          <w:szCs w:val="24"/>
          <w:lang w:eastAsia="ru-RU"/>
        </w:rPr>
      </w:pPr>
    </w:p>
    <w:p w:rsidR="003C47B2" w:rsidRDefault="003C47B2" w:rsidP="002036B2">
      <w:pPr>
        <w:spacing w:after="0" w:line="240" w:lineRule="auto"/>
        <w:ind w:firstLine="607"/>
        <w:jc w:val="center"/>
        <w:rPr>
          <w:rFonts w:ascii="Times New Roman" w:hAnsi="Times New Roman" w:cs="Times New Roman"/>
          <w:sz w:val="24"/>
          <w:szCs w:val="24"/>
        </w:rPr>
      </w:pPr>
      <w:bookmarkStart w:id="0" w:name="_Toc465029762"/>
      <w:bookmarkStart w:id="1" w:name="_Toc512094671"/>
      <w:bookmarkStart w:id="2" w:name="_Toc512095272"/>
      <w:bookmarkStart w:id="3" w:name="_Toc512095385"/>
    </w:p>
    <w:p w:rsidR="00D91361" w:rsidRPr="00D91361" w:rsidRDefault="00D91361" w:rsidP="00D91361">
      <w:pPr>
        <w:spacing w:after="0" w:line="240" w:lineRule="auto"/>
        <w:ind w:firstLine="607"/>
        <w:jc w:val="center"/>
        <w:rPr>
          <w:rFonts w:ascii="Times New Roman" w:hAnsi="Times New Roman" w:cs="Times New Roman"/>
          <w:sz w:val="24"/>
          <w:szCs w:val="24"/>
        </w:rPr>
      </w:pPr>
      <w:r w:rsidRPr="00D91361">
        <w:rPr>
          <w:rFonts w:ascii="Times New Roman" w:hAnsi="Times New Roman" w:cs="Times New Roman"/>
          <w:sz w:val="24"/>
          <w:szCs w:val="24"/>
        </w:rPr>
        <w:t>Программа рассмотрена на заседании кафедры психологии</w:t>
      </w:r>
    </w:p>
    <w:tbl>
      <w:tblPr>
        <w:tblW w:w="0" w:type="auto"/>
        <w:tblLook w:val="04A0" w:firstRow="1" w:lastRow="0" w:firstColumn="1" w:lastColumn="0" w:noHBand="0" w:noVBand="1"/>
      </w:tblPr>
      <w:tblGrid>
        <w:gridCol w:w="4678"/>
        <w:gridCol w:w="4960"/>
      </w:tblGrid>
      <w:tr w:rsidR="00D91361" w:rsidRPr="00D91361" w:rsidTr="00D91361">
        <w:tc>
          <w:tcPr>
            <w:tcW w:w="4678" w:type="dxa"/>
          </w:tcPr>
          <w:p w:rsidR="00D91361" w:rsidRPr="00D91361" w:rsidRDefault="00D91361" w:rsidP="00D91361">
            <w:pPr>
              <w:spacing w:after="0" w:line="240" w:lineRule="auto"/>
              <w:rPr>
                <w:rFonts w:ascii="Times New Roman" w:hAnsi="Times New Roman" w:cs="Times New Roman"/>
                <w:sz w:val="24"/>
                <w:szCs w:val="24"/>
              </w:rPr>
            </w:pPr>
            <w:r w:rsidRPr="00D91361">
              <w:rPr>
                <w:rFonts w:ascii="Times New Roman" w:hAnsi="Times New Roman" w:cs="Times New Roman"/>
                <w:sz w:val="24"/>
                <w:szCs w:val="24"/>
              </w:rPr>
              <w:t>(протокол от «12»  апреля 20</w:t>
            </w:r>
            <w:r w:rsidR="002A3052">
              <w:rPr>
                <w:rFonts w:ascii="Times New Roman" w:hAnsi="Times New Roman" w:cs="Times New Roman"/>
                <w:sz w:val="24"/>
                <w:szCs w:val="24"/>
              </w:rPr>
              <w:t>20</w:t>
            </w:r>
            <w:r w:rsidRPr="00D91361">
              <w:rPr>
                <w:rFonts w:ascii="Times New Roman" w:hAnsi="Times New Roman" w:cs="Times New Roman"/>
                <w:sz w:val="24"/>
                <w:szCs w:val="24"/>
              </w:rPr>
              <w:t xml:space="preserve"> г. № 9)</w:t>
            </w:r>
          </w:p>
          <w:p w:rsidR="00D91361" w:rsidRPr="00D91361" w:rsidRDefault="00D91361" w:rsidP="00D91361">
            <w:pPr>
              <w:spacing w:after="0" w:line="240" w:lineRule="auto"/>
              <w:ind w:firstLine="607"/>
              <w:jc w:val="center"/>
              <w:rPr>
                <w:rFonts w:ascii="Times New Roman" w:hAnsi="Times New Roman" w:cs="Times New Roman"/>
                <w:sz w:val="24"/>
                <w:szCs w:val="24"/>
              </w:rPr>
            </w:pPr>
          </w:p>
          <w:p w:rsidR="00D91361" w:rsidRPr="00D91361" w:rsidRDefault="00D91361" w:rsidP="00D91361">
            <w:pPr>
              <w:spacing w:after="0" w:line="240" w:lineRule="auto"/>
              <w:ind w:firstLine="607"/>
              <w:jc w:val="center"/>
              <w:rPr>
                <w:rFonts w:ascii="Times New Roman" w:hAnsi="Times New Roman" w:cs="Times New Roman"/>
                <w:sz w:val="24"/>
                <w:szCs w:val="24"/>
              </w:rPr>
            </w:pPr>
          </w:p>
          <w:p w:rsidR="00D91361" w:rsidRPr="00D91361" w:rsidRDefault="00D91361" w:rsidP="00D91361">
            <w:pPr>
              <w:spacing w:after="0" w:line="240" w:lineRule="auto"/>
              <w:ind w:firstLine="607"/>
              <w:jc w:val="center"/>
              <w:rPr>
                <w:rFonts w:ascii="Times New Roman" w:hAnsi="Times New Roman" w:cs="Times New Roman"/>
                <w:sz w:val="24"/>
                <w:szCs w:val="24"/>
              </w:rPr>
            </w:pPr>
          </w:p>
        </w:tc>
        <w:tc>
          <w:tcPr>
            <w:tcW w:w="4960" w:type="dxa"/>
          </w:tcPr>
          <w:p w:rsidR="00D91361" w:rsidRPr="00D91361" w:rsidRDefault="00D91361" w:rsidP="00D91361">
            <w:pPr>
              <w:spacing w:after="0" w:line="240" w:lineRule="auto"/>
              <w:ind w:firstLine="607"/>
              <w:jc w:val="center"/>
              <w:rPr>
                <w:rFonts w:ascii="Times New Roman" w:hAnsi="Times New Roman" w:cs="Times New Roman"/>
                <w:sz w:val="24"/>
                <w:szCs w:val="24"/>
              </w:rPr>
            </w:pPr>
          </w:p>
          <w:p w:rsidR="00D91361" w:rsidRPr="00D91361" w:rsidRDefault="00D91361" w:rsidP="00D91361">
            <w:pPr>
              <w:spacing w:after="0" w:line="240" w:lineRule="auto"/>
              <w:ind w:firstLine="607"/>
              <w:jc w:val="center"/>
              <w:rPr>
                <w:rFonts w:ascii="Times New Roman" w:hAnsi="Times New Roman" w:cs="Times New Roman"/>
                <w:sz w:val="24"/>
                <w:szCs w:val="24"/>
              </w:rPr>
            </w:pPr>
            <w:r w:rsidRPr="00D91361">
              <w:rPr>
                <w:rFonts w:ascii="Times New Roman" w:hAnsi="Times New Roman" w:cs="Times New Roman"/>
                <w:sz w:val="24"/>
                <w:szCs w:val="24"/>
              </w:rPr>
              <w:t xml:space="preserve">Заведующий кафедрой административно-правовых дисциплин и таможенного дела </w:t>
            </w:r>
          </w:p>
          <w:p w:rsidR="00D91361" w:rsidRPr="00D91361" w:rsidRDefault="00D91361" w:rsidP="00D91361">
            <w:pPr>
              <w:spacing w:after="0" w:line="240" w:lineRule="auto"/>
              <w:ind w:firstLine="607"/>
              <w:jc w:val="center"/>
              <w:rPr>
                <w:rFonts w:ascii="Times New Roman" w:hAnsi="Times New Roman" w:cs="Times New Roman"/>
                <w:sz w:val="24"/>
                <w:szCs w:val="24"/>
              </w:rPr>
            </w:pPr>
            <w:r w:rsidRPr="00D91361">
              <w:rPr>
                <w:rFonts w:ascii="Times New Roman" w:hAnsi="Times New Roman" w:cs="Times New Roman"/>
                <w:sz w:val="24"/>
                <w:szCs w:val="24"/>
              </w:rPr>
              <w:t xml:space="preserve">____________    </w:t>
            </w:r>
            <w:r>
              <w:rPr>
                <w:rFonts w:ascii="Times New Roman" w:hAnsi="Times New Roman" w:cs="Times New Roman"/>
                <w:sz w:val="24"/>
                <w:szCs w:val="24"/>
              </w:rPr>
              <w:t xml:space="preserve">А.Ф. </w:t>
            </w:r>
            <w:proofErr w:type="gramStart"/>
            <w:r>
              <w:rPr>
                <w:rFonts w:ascii="Times New Roman" w:hAnsi="Times New Roman" w:cs="Times New Roman"/>
                <w:sz w:val="24"/>
                <w:szCs w:val="24"/>
              </w:rPr>
              <w:t>Голубев</w:t>
            </w:r>
            <w:proofErr w:type="gramEnd"/>
          </w:p>
          <w:p w:rsidR="00D91361" w:rsidRPr="00D91361" w:rsidRDefault="00D91361" w:rsidP="00D91361">
            <w:pPr>
              <w:spacing w:after="0" w:line="240" w:lineRule="auto"/>
              <w:ind w:firstLine="607"/>
              <w:jc w:val="center"/>
              <w:rPr>
                <w:rFonts w:ascii="Times New Roman" w:hAnsi="Times New Roman" w:cs="Times New Roman"/>
                <w:i/>
                <w:sz w:val="24"/>
                <w:szCs w:val="24"/>
                <w:vertAlign w:val="superscript"/>
              </w:rPr>
            </w:pPr>
            <w:r w:rsidRPr="00D91361">
              <w:rPr>
                <w:rFonts w:ascii="Times New Roman" w:hAnsi="Times New Roman" w:cs="Times New Roman"/>
                <w:i/>
                <w:sz w:val="24"/>
                <w:szCs w:val="24"/>
                <w:vertAlign w:val="superscript"/>
              </w:rPr>
              <w:t xml:space="preserve">              подпись                          (И.О. Фамилия)</w:t>
            </w:r>
          </w:p>
          <w:p w:rsidR="00D91361" w:rsidRPr="00D91361" w:rsidRDefault="00D91361" w:rsidP="00D91361">
            <w:pPr>
              <w:spacing w:after="0" w:line="240" w:lineRule="auto"/>
              <w:ind w:firstLine="607"/>
              <w:jc w:val="center"/>
              <w:rPr>
                <w:rFonts w:ascii="Times New Roman" w:hAnsi="Times New Roman" w:cs="Times New Roman"/>
                <w:sz w:val="24"/>
                <w:szCs w:val="24"/>
              </w:rPr>
            </w:pPr>
          </w:p>
        </w:tc>
      </w:tr>
    </w:tbl>
    <w:p w:rsidR="003C47B2" w:rsidRDefault="00D91361" w:rsidP="002036B2">
      <w:pPr>
        <w:spacing w:after="0" w:line="240" w:lineRule="auto"/>
        <w:ind w:firstLine="607"/>
        <w:jc w:val="center"/>
        <w:rPr>
          <w:rFonts w:ascii="Times New Roman" w:hAnsi="Times New Roman" w:cs="Times New Roman"/>
          <w:sz w:val="24"/>
          <w:szCs w:val="24"/>
        </w:rPr>
      </w:pPr>
      <w:r w:rsidRPr="00D91361">
        <w:rPr>
          <w:rFonts w:ascii="Times New Roman" w:hAnsi="Times New Roman" w:cs="Times New Roman"/>
          <w:sz w:val="24"/>
          <w:szCs w:val="24"/>
        </w:rPr>
        <w:br w:type="page"/>
      </w:r>
    </w:p>
    <w:p w:rsidR="00C63019" w:rsidRPr="009E3393" w:rsidRDefault="00C63019" w:rsidP="002036B2">
      <w:pPr>
        <w:spacing w:after="0" w:line="240" w:lineRule="auto"/>
        <w:ind w:firstLine="607"/>
        <w:jc w:val="center"/>
        <w:rPr>
          <w:rFonts w:ascii="Times New Roman" w:hAnsi="Times New Roman" w:cs="Times New Roman"/>
          <w:sz w:val="24"/>
          <w:szCs w:val="24"/>
        </w:rPr>
      </w:pPr>
      <w:r w:rsidRPr="009E3393">
        <w:rPr>
          <w:rFonts w:ascii="Times New Roman" w:hAnsi="Times New Roman" w:cs="Times New Roman"/>
          <w:sz w:val="24"/>
          <w:szCs w:val="24"/>
        </w:rPr>
        <w:lastRenderedPageBreak/>
        <w:t>СОДЕРЖАНИЕ</w:t>
      </w:r>
      <w:bookmarkEnd w:id="0"/>
      <w:bookmarkEnd w:id="1"/>
      <w:bookmarkEnd w:id="2"/>
      <w:bookmarkEnd w:id="3"/>
    </w:p>
    <w:p w:rsidR="00C63019" w:rsidRPr="009E3393" w:rsidRDefault="00C63019" w:rsidP="009E3393">
      <w:pPr>
        <w:pStyle w:val="ab"/>
        <w:tabs>
          <w:tab w:val="left" w:pos="1206"/>
        </w:tabs>
        <w:spacing w:before="0" w:line="240" w:lineRule="auto"/>
        <w:rPr>
          <w:rFonts w:cs="Times New Roman"/>
        </w:rPr>
      </w:pPr>
      <w:r w:rsidRPr="009E3393">
        <w:rPr>
          <w:rFonts w:cs="Times New Roman"/>
        </w:rPr>
        <w:tab/>
      </w:r>
      <w:r w:rsidRPr="009E3393">
        <w:rPr>
          <w:rFonts w:cs="Times New Roman"/>
        </w:rPr>
        <w:tab/>
      </w:r>
    </w:p>
    <w:p w:rsidR="002C6F5A" w:rsidRPr="002C6F5A" w:rsidRDefault="00306255">
      <w:pPr>
        <w:pStyle w:val="15"/>
        <w:tabs>
          <w:tab w:val="left" w:pos="440"/>
          <w:tab w:val="right" w:leader="dot" w:pos="10055"/>
        </w:tabs>
        <w:rPr>
          <w:rFonts w:ascii="Times New Roman" w:eastAsiaTheme="minorEastAsia" w:hAnsi="Times New Roman" w:cs="Times New Roman"/>
          <w:noProof/>
          <w:sz w:val="24"/>
          <w:szCs w:val="24"/>
          <w:lang w:eastAsia="ru-RU"/>
        </w:rPr>
      </w:pPr>
      <w:r w:rsidRPr="0000251D">
        <w:rPr>
          <w:rStyle w:val="a8"/>
          <w:rFonts w:ascii="Times New Roman" w:hAnsi="Times New Roman" w:cs="Times New Roman"/>
          <w:color w:val="auto"/>
          <w:sz w:val="24"/>
          <w:szCs w:val="24"/>
          <w:u w:val="none"/>
        </w:rPr>
        <w:fldChar w:fldCharType="begin"/>
      </w:r>
      <w:r w:rsidR="00C63019" w:rsidRPr="0000251D">
        <w:rPr>
          <w:rStyle w:val="a8"/>
          <w:rFonts w:ascii="Times New Roman" w:hAnsi="Times New Roman" w:cs="Times New Roman"/>
          <w:color w:val="auto"/>
          <w:sz w:val="24"/>
          <w:szCs w:val="24"/>
          <w:u w:val="none"/>
        </w:rPr>
        <w:instrText xml:space="preserve"> TOC \o "1-3" \h \z \u </w:instrText>
      </w:r>
      <w:r w:rsidRPr="0000251D">
        <w:rPr>
          <w:rStyle w:val="a8"/>
          <w:rFonts w:ascii="Times New Roman" w:hAnsi="Times New Roman" w:cs="Times New Roman"/>
          <w:color w:val="auto"/>
          <w:sz w:val="24"/>
          <w:szCs w:val="24"/>
          <w:u w:val="none"/>
        </w:rPr>
        <w:fldChar w:fldCharType="separate"/>
      </w:r>
      <w:hyperlink w:anchor="_Toc516601868" w:history="1">
        <w:r w:rsidR="002C6F5A" w:rsidRPr="002C6F5A">
          <w:rPr>
            <w:rStyle w:val="a8"/>
            <w:rFonts w:ascii="Times New Roman" w:hAnsi="Times New Roman" w:cs="Times New Roman"/>
            <w:noProof/>
            <w:sz w:val="24"/>
            <w:szCs w:val="24"/>
          </w:rPr>
          <w:t>1.</w:t>
        </w:r>
        <w:r w:rsidR="002C6F5A" w:rsidRPr="002C6F5A">
          <w:rPr>
            <w:rFonts w:ascii="Times New Roman" w:eastAsiaTheme="minorEastAsia" w:hAnsi="Times New Roman" w:cs="Times New Roman"/>
            <w:noProof/>
            <w:sz w:val="24"/>
            <w:szCs w:val="24"/>
            <w:lang w:eastAsia="ru-RU"/>
          </w:rPr>
          <w:tab/>
        </w:r>
        <w:r w:rsidR="002C6F5A" w:rsidRPr="002C6F5A">
          <w:rPr>
            <w:rStyle w:val="a8"/>
            <w:rFonts w:ascii="Times New Roman" w:hAnsi="Times New Roman" w:cs="Times New Roman"/>
            <w:noProof/>
            <w:sz w:val="24"/>
            <w:szCs w:val="24"/>
          </w:rPr>
          <w:t>Вид, способ и формы проведения практики</w:t>
        </w:r>
        <w:r w:rsidR="002C6F5A" w:rsidRPr="002C6F5A">
          <w:rPr>
            <w:rFonts w:ascii="Times New Roman" w:hAnsi="Times New Roman" w:cs="Times New Roman"/>
            <w:noProof/>
            <w:webHidden/>
            <w:sz w:val="24"/>
            <w:szCs w:val="24"/>
          </w:rPr>
          <w:tab/>
        </w:r>
        <w:r w:rsidR="002C6F5A" w:rsidRPr="002C6F5A">
          <w:rPr>
            <w:rFonts w:ascii="Times New Roman" w:hAnsi="Times New Roman" w:cs="Times New Roman"/>
            <w:noProof/>
            <w:webHidden/>
            <w:sz w:val="24"/>
            <w:szCs w:val="24"/>
          </w:rPr>
          <w:fldChar w:fldCharType="begin"/>
        </w:r>
        <w:r w:rsidR="002C6F5A" w:rsidRPr="002C6F5A">
          <w:rPr>
            <w:rFonts w:ascii="Times New Roman" w:hAnsi="Times New Roman" w:cs="Times New Roman"/>
            <w:noProof/>
            <w:webHidden/>
            <w:sz w:val="24"/>
            <w:szCs w:val="24"/>
          </w:rPr>
          <w:instrText xml:space="preserve"> PAGEREF _Toc516601868 \h </w:instrText>
        </w:r>
        <w:r w:rsidR="002C6F5A" w:rsidRPr="002C6F5A">
          <w:rPr>
            <w:rFonts w:ascii="Times New Roman" w:hAnsi="Times New Roman" w:cs="Times New Roman"/>
            <w:noProof/>
            <w:webHidden/>
            <w:sz w:val="24"/>
            <w:szCs w:val="24"/>
          </w:rPr>
        </w:r>
        <w:r w:rsidR="002C6F5A" w:rsidRPr="002C6F5A">
          <w:rPr>
            <w:rFonts w:ascii="Times New Roman" w:hAnsi="Times New Roman" w:cs="Times New Roman"/>
            <w:noProof/>
            <w:webHidden/>
            <w:sz w:val="24"/>
            <w:szCs w:val="24"/>
          </w:rPr>
          <w:fldChar w:fldCharType="separate"/>
        </w:r>
        <w:r w:rsidR="00667748">
          <w:rPr>
            <w:rFonts w:ascii="Times New Roman" w:hAnsi="Times New Roman" w:cs="Times New Roman"/>
            <w:noProof/>
            <w:webHidden/>
            <w:sz w:val="24"/>
            <w:szCs w:val="24"/>
          </w:rPr>
          <w:t>4</w:t>
        </w:r>
        <w:r w:rsidR="002C6F5A" w:rsidRPr="002C6F5A">
          <w:rPr>
            <w:rFonts w:ascii="Times New Roman" w:hAnsi="Times New Roman" w:cs="Times New Roman"/>
            <w:noProof/>
            <w:webHidden/>
            <w:sz w:val="24"/>
            <w:szCs w:val="24"/>
          </w:rPr>
          <w:fldChar w:fldCharType="end"/>
        </w:r>
      </w:hyperlink>
    </w:p>
    <w:p w:rsidR="002C6F5A" w:rsidRPr="002C6F5A" w:rsidRDefault="00372AC2">
      <w:pPr>
        <w:pStyle w:val="15"/>
        <w:tabs>
          <w:tab w:val="right" w:leader="dot" w:pos="10055"/>
        </w:tabs>
        <w:rPr>
          <w:rFonts w:ascii="Times New Roman" w:eastAsiaTheme="minorEastAsia" w:hAnsi="Times New Roman" w:cs="Times New Roman"/>
          <w:noProof/>
          <w:sz w:val="24"/>
          <w:szCs w:val="24"/>
          <w:lang w:eastAsia="ru-RU"/>
        </w:rPr>
      </w:pPr>
      <w:hyperlink w:anchor="_Toc516601869" w:history="1">
        <w:r w:rsidR="002C6F5A" w:rsidRPr="002C6F5A">
          <w:rPr>
            <w:rStyle w:val="a8"/>
            <w:rFonts w:ascii="Times New Roman" w:hAnsi="Times New Roman" w:cs="Times New Roman"/>
            <w:noProof/>
            <w:sz w:val="24"/>
            <w:szCs w:val="24"/>
          </w:rPr>
          <w:t>2.Перечень планируемых результатов обучения при прохождении практики, соотнесенных с планируемыми результатами освоения образовательной программы</w:t>
        </w:r>
        <w:r w:rsidR="002C6F5A" w:rsidRPr="002C6F5A">
          <w:rPr>
            <w:rFonts w:ascii="Times New Roman" w:hAnsi="Times New Roman" w:cs="Times New Roman"/>
            <w:noProof/>
            <w:webHidden/>
            <w:sz w:val="24"/>
            <w:szCs w:val="24"/>
          </w:rPr>
          <w:tab/>
        </w:r>
        <w:r w:rsidR="002C6F5A" w:rsidRPr="002C6F5A">
          <w:rPr>
            <w:rFonts w:ascii="Times New Roman" w:hAnsi="Times New Roman" w:cs="Times New Roman"/>
            <w:noProof/>
            <w:webHidden/>
            <w:sz w:val="24"/>
            <w:szCs w:val="24"/>
          </w:rPr>
          <w:fldChar w:fldCharType="begin"/>
        </w:r>
        <w:r w:rsidR="002C6F5A" w:rsidRPr="002C6F5A">
          <w:rPr>
            <w:rFonts w:ascii="Times New Roman" w:hAnsi="Times New Roman" w:cs="Times New Roman"/>
            <w:noProof/>
            <w:webHidden/>
            <w:sz w:val="24"/>
            <w:szCs w:val="24"/>
          </w:rPr>
          <w:instrText xml:space="preserve"> PAGEREF _Toc516601869 \h </w:instrText>
        </w:r>
        <w:r w:rsidR="002C6F5A" w:rsidRPr="002C6F5A">
          <w:rPr>
            <w:rFonts w:ascii="Times New Roman" w:hAnsi="Times New Roman" w:cs="Times New Roman"/>
            <w:noProof/>
            <w:webHidden/>
            <w:sz w:val="24"/>
            <w:szCs w:val="24"/>
          </w:rPr>
        </w:r>
        <w:r w:rsidR="002C6F5A" w:rsidRPr="002C6F5A">
          <w:rPr>
            <w:rFonts w:ascii="Times New Roman" w:hAnsi="Times New Roman" w:cs="Times New Roman"/>
            <w:noProof/>
            <w:webHidden/>
            <w:sz w:val="24"/>
            <w:szCs w:val="24"/>
          </w:rPr>
          <w:fldChar w:fldCharType="separate"/>
        </w:r>
        <w:r w:rsidR="00667748">
          <w:rPr>
            <w:rFonts w:ascii="Times New Roman" w:hAnsi="Times New Roman" w:cs="Times New Roman"/>
            <w:noProof/>
            <w:webHidden/>
            <w:sz w:val="24"/>
            <w:szCs w:val="24"/>
          </w:rPr>
          <w:t>4</w:t>
        </w:r>
        <w:r w:rsidR="002C6F5A" w:rsidRPr="002C6F5A">
          <w:rPr>
            <w:rFonts w:ascii="Times New Roman" w:hAnsi="Times New Roman" w:cs="Times New Roman"/>
            <w:noProof/>
            <w:webHidden/>
            <w:sz w:val="24"/>
            <w:szCs w:val="24"/>
          </w:rPr>
          <w:fldChar w:fldCharType="end"/>
        </w:r>
      </w:hyperlink>
    </w:p>
    <w:p w:rsidR="002C6F5A" w:rsidRPr="002C6F5A" w:rsidRDefault="00372AC2">
      <w:pPr>
        <w:pStyle w:val="15"/>
        <w:tabs>
          <w:tab w:val="right" w:leader="dot" w:pos="10055"/>
        </w:tabs>
        <w:rPr>
          <w:rFonts w:ascii="Times New Roman" w:eastAsiaTheme="minorEastAsia" w:hAnsi="Times New Roman" w:cs="Times New Roman"/>
          <w:noProof/>
          <w:sz w:val="24"/>
          <w:szCs w:val="24"/>
          <w:lang w:eastAsia="ru-RU"/>
        </w:rPr>
      </w:pPr>
      <w:hyperlink w:anchor="_Toc516601870" w:history="1">
        <w:r w:rsidR="002C6F5A" w:rsidRPr="002C6F5A">
          <w:rPr>
            <w:rStyle w:val="a8"/>
            <w:rFonts w:ascii="Times New Roman" w:hAnsi="Times New Roman" w:cs="Times New Roman"/>
            <w:noProof/>
            <w:sz w:val="24"/>
            <w:szCs w:val="24"/>
          </w:rPr>
          <w:t>3.Место практики в структуре образовательной программы</w:t>
        </w:r>
        <w:bookmarkStart w:id="4" w:name="_GoBack"/>
        <w:bookmarkEnd w:id="4"/>
        <w:r w:rsidR="002C6F5A" w:rsidRPr="002C6F5A">
          <w:rPr>
            <w:rFonts w:ascii="Times New Roman" w:hAnsi="Times New Roman" w:cs="Times New Roman"/>
            <w:noProof/>
            <w:webHidden/>
            <w:sz w:val="24"/>
            <w:szCs w:val="24"/>
          </w:rPr>
          <w:tab/>
        </w:r>
        <w:r w:rsidR="002C6F5A" w:rsidRPr="002C6F5A">
          <w:rPr>
            <w:rFonts w:ascii="Times New Roman" w:hAnsi="Times New Roman" w:cs="Times New Roman"/>
            <w:noProof/>
            <w:webHidden/>
            <w:sz w:val="24"/>
            <w:szCs w:val="24"/>
          </w:rPr>
          <w:fldChar w:fldCharType="begin"/>
        </w:r>
        <w:r w:rsidR="002C6F5A" w:rsidRPr="002C6F5A">
          <w:rPr>
            <w:rFonts w:ascii="Times New Roman" w:hAnsi="Times New Roman" w:cs="Times New Roman"/>
            <w:noProof/>
            <w:webHidden/>
            <w:sz w:val="24"/>
            <w:szCs w:val="24"/>
          </w:rPr>
          <w:instrText xml:space="preserve"> PAGEREF _Toc516601870 \h </w:instrText>
        </w:r>
        <w:r w:rsidR="002C6F5A" w:rsidRPr="002C6F5A">
          <w:rPr>
            <w:rFonts w:ascii="Times New Roman" w:hAnsi="Times New Roman" w:cs="Times New Roman"/>
            <w:noProof/>
            <w:webHidden/>
            <w:sz w:val="24"/>
            <w:szCs w:val="24"/>
          </w:rPr>
        </w:r>
        <w:r w:rsidR="002C6F5A" w:rsidRPr="002C6F5A">
          <w:rPr>
            <w:rFonts w:ascii="Times New Roman" w:hAnsi="Times New Roman" w:cs="Times New Roman"/>
            <w:noProof/>
            <w:webHidden/>
            <w:sz w:val="24"/>
            <w:szCs w:val="24"/>
          </w:rPr>
          <w:fldChar w:fldCharType="separate"/>
        </w:r>
        <w:r w:rsidR="00667748">
          <w:rPr>
            <w:rFonts w:ascii="Times New Roman" w:hAnsi="Times New Roman" w:cs="Times New Roman"/>
            <w:noProof/>
            <w:webHidden/>
            <w:sz w:val="24"/>
            <w:szCs w:val="24"/>
          </w:rPr>
          <w:t>6</w:t>
        </w:r>
        <w:r w:rsidR="002C6F5A" w:rsidRPr="002C6F5A">
          <w:rPr>
            <w:rFonts w:ascii="Times New Roman" w:hAnsi="Times New Roman" w:cs="Times New Roman"/>
            <w:noProof/>
            <w:webHidden/>
            <w:sz w:val="24"/>
            <w:szCs w:val="24"/>
          </w:rPr>
          <w:fldChar w:fldCharType="end"/>
        </w:r>
      </w:hyperlink>
    </w:p>
    <w:p w:rsidR="002C6F5A" w:rsidRPr="002C6F5A" w:rsidRDefault="00372AC2">
      <w:pPr>
        <w:pStyle w:val="15"/>
        <w:tabs>
          <w:tab w:val="right" w:leader="dot" w:pos="10055"/>
        </w:tabs>
        <w:rPr>
          <w:rFonts w:ascii="Times New Roman" w:eastAsiaTheme="minorEastAsia" w:hAnsi="Times New Roman" w:cs="Times New Roman"/>
          <w:noProof/>
          <w:sz w:val="24"/>
          <w:szCs w:val="24"/>
          <w:lang w:eastAsia="ru-RU"/>
        </w:rPr>
      </w:pPr>
      <w:hyperlink w:anchor="_Toc516601871" w:history="1">
        <w:r w:rsidR="002C6F5A" w:rsidRPr="002C6F5A">
          <w:rPr>
            <w:rStyle w:val="a8"/>
            <w:rFonts w:ascii="Times New Roman" w:hAnsi="Times New Roman" w:cs="Times New Roman"/>
            <w:noProof/>
            <w:sz w:val="24"/>
            <w:szCs w:val="24"/>
          </w:rPr>
          <w:t>4.Объем практики</w:t>
        </w:r>
        <w:r w:rsidR="002C6F5A" w:rsidRPr="002C6F5A">
          <w:rPr>
            <w:rFonts w:ascii="Times New Roman" w:hAnsi="Times New Roman" w:cs="Times New Roman"/>
            <w:noProof/>
            <w:webHidden/>
            <w:sz w:val="24"/>
            <w:szCs w:val="24"/>
          </w:rPr>
          <w:tab/>
        </w:r>
        <w:r w:rsidR="002C6F5A" w:rsidRPr="002C6F5A">
          <w:rPr>
            <w:rFonts w:ascii="Times New Roman" w:hAnsi="Times New Roman" w:cs="Times New Roman"/>
            <w:noProof/>
            <w:webHidden/>
            <w:sz w:val="24"/>
            <w:szCs w:val="24"/>
          </w:rPr>
          <w:fldChar w:fldCharType="begin"/>
        </w:r>
        <w:r w:rsidR="002C6F5A" w:rsidRPr="002C6F5A">
          <w:rPr>
            <w:rFonts w:ascii="Times New Roman" w:hAnsi="Times New Roman" w:cs="Times New Roman"/>
            <w:noProof/>
            <w:webHidden/>
            <w:sz w:val="24"/>
            <w:szCs w:val="24"/>
          </w:rPr>
          <w:instrText xml:space="preserve"> PAGEREF _Toc516601871 \h </w:instrText>
        </w:r>
        <w:r w:rsidR="002C6F5A" w:rsidRPr="002C6F5A">
          <w:rPr>
            <w:rFonts w:ascii="Times New Roman" w:hAnsi="Times New Roman" w:cs="Times New Roman"/>
            <w:noProof/>
            <w:webHidden/>
            <w:sz w:val="24"/>
            <w:szCs w:val="24"/>
          </w:rPr>
        </w:r>
        <w:r w:rsidR="002C6F5A" w:rsidRPr="002C6F5A">
          <w:rPr>
            <w:rFonts w:ascii="Times New Roman" w:hAnsi="Times New Roman" w:cs="Times New Roman"/>
            <w:noProof/>
            <w:webHidden/>
            <w:sz w:val="24"/>
            <w:szCs w:val="24"/>
          </w:rPr>
          <w:fldChar w:fldCharType="separate"/>
        </w:r>
        <w:r w:rsidR="00667748">
          <w:rPr>
            <w:rFonts w:ascii="Times New Roman" w:hAnsi="Times New Roman" w:cs="Times New Roman"/>
            <w:noProof/>
            <w:webHidden/>
            <w:sz w:val="24"/>
            <w:szCs w:val="24"/>
          </w:rPr>
          <w:t>6</w:t>
        </w:r>
        <w:r w:rsidR="002C6F5A" w:rsidRPr="002C6F5A">
          <w:rPr>
            <w:rFonts w:ascii="Times New Roman" w:hAnsi="Times New Roman" w:cs="Times New Roman"/>
            <w:noProof/>
            <w:webHidden/>
            <w:sz w:val="24"/>
            <w:szCs w:val="24"/>
          </w:rPr>
          <w:fldChar w:fldCharType="end"/>
        </w:r>
      </w:hyperlink>
    </w:p>
    <w:p w:rsidR="002C6F5A" w:rsidRPr="002C6F5A" w:rsidRDefault="00372AC2">
      <w:pPr>
        <w:pStyle w:val="15"/>
        <w:tabs>
          <w:tab w:val="right" w:leader="dot" w:pos="10055"/>
        </w:tabs>
        <w:rPr>
          <w:rFonts w:ascii="Times New Roman" w:eastAsiaTheme="minorEastAsia" w:hAnsi="Times New Roman" w:cs="Times New Roman"/>
          <w:noProof/>
          <w:sz w:val="24"/>
          <w:szCs w:val="24"/>
          <w:lang w:eastAsia="ru-RU"/>
        </w:rPr>
      </w:pPr>
      <w:hyperlink w:anchor="_Toc516601872" w:history="1">
        <w:r w:rsidR="002C6F5A" w:rsidRPr="002C6F5A">
          <w:rPr>
            <w:rStyle w:val="a8"/>
            <w:rFonts w:ascii="Times New Roman" w:hAnsi="Times New Roman" w:cs="Times New Roman"/>
            <w:noProof/>
            <w:sz w:val="24"/>
            <w:szCs w:val="24"/>
          </w:rPr>
          <w:t>5.Содержание практики</w:t>
        </w:r>
        <w:r w:rsidR="002C6F5A" w:rsidRPr="002C6F5A">
          <w:rPr>
            <w:rFonts w:ascii="Times New Roman" w:hAnsi="Times New Roman" w:cs="Times New Roman"/>
            <w:noProof/>
            <w:webHidden/>
            <w:sz w:val="24"/>
            <w:szCs w:val="24"/>
          </w:rPr>
          <w:tab/>
        </w:r>
        <w:r w:rsidR="002C6F5A" w:rsidRPr="002C6F5A">
          <w:rPr>
            <w:rFonts w:ascii="Times New Roman" w:hAnsi="Times New Roman" w:cs="Times New Roman"/>
            <w:noProof/>
            <w:webHidden/>
            <w:sz w:val="24"/>
            <w:szCs w:val="24"/>
          </w:rPr>
          <w:fldChar w:fldCharType="begin"/>
        </w:r>
        <w:r w:rsidR="002C6F5A" w:rsidRPr="002C6F5A">
          <w:rPr>
            <w:rFonts w:ascii="Times New Roman" w:hAnsi="Times New Roman" w:cs="Times New Roman"/>
            <w:noProof/>
            <w:webHidden/>
            <w:sz w:val="24"/>
            <w:szCs w:val="24"/>
          </w:rPr>
          <w:instrText xml:space="preserve"> PAGEREF _Toc516601872 \h </w:instrText>
        </w:r>
        <w:r w:rsidR="002C6F5A" w:rsidRPr="002C6F5A">
          <w:rPr>
            <w:rFonts w:ascii="Times New Roman" w:hAnsi="Times New Roman" w:cs="Times New Roman"/>
            <w:noProof/>
            <w:webHidden/>
            <w:sz w:val="24"/>
            <w:szCs w:val="24"/>
          </w:rPr>
        </w:r>
        <w:r w:rsidR="002C6F5A" w:rsidRPr="002C6F5A">
          <w:rPr>
            <w:rFonts w:ascii="Times New Roman" w:hAnsi="Times New Roman" w:cs="Times New Roman"/>
            <w:noProof/>
            <w:webHidden/>
            <w:sz w:val="24"/>
            <w:szCs w:val="24"/>
          </w:rPr>
          <w:fldChar w:fldCharType="separate"/>
        </w:r>
        <w:r w:rsidR="00667748">
          <w:rPr>
            <w:rFonts w:ascii="Times New Roman" w:hAnsi="Times New Roman" w:cs="Times New Roman"/>
            <w:noProof/>
            <w:webHidden/>
            <w:sz w:val="24"/>
            <w:szCs w:val="24"/>
          </w:rPr>
          <w:t>6</w:t>
        </w:r>
        <w:r w:rsidR="002C6F5A" w:rsidRPr="002C6F5A">
          <w:rPr>
            <w:rFonts w:ascii="Times New Roman" w:hAnsi="Times New Roman" w:cs="Times New Roman"/>
            <w:noProof/>
            <w:webHidden/>
            <w:sz w:val="24"/>
            <w:szCs w:val="24"/>
          </w:rPr>
          <w:fldChar w:fldCharType="end"/>
        </w:r>
      </w:hyperlink>
    </w:p>
    <w:p w:rsidR="002C6F5A" w:rsidRPr="002C6F5A" w:rsidRDefault="00372AC2">
      <w:pPr>
        <w:pStyle w:val="15"/>
        <w:tabs>
          <w:tab w:val="left" w:pos="440"/>
          <w:tab w:val="right" w:leader="dot" w:pos="10055"/>
        </w:tabs>
        <w:rPr>
          <w:rFonts w:ascii="Times New Roman" w:eastAsiaTheme="minorEastAsia" w:hAnsi="Times New Roman" w:cs="Times New Roman"/>
          <w:noProof/>
          <w:sz w:val="24"/>
          <w:szCs w:val="24"/>
          <w:lang w:eastAsia="ru-RU"/>
        </w:rPr>
      </w:pPr>
      <w:hyperlink w:anchor="_Toc516601873" w:history="1">
        <w:r w:rsidR="002C6F5A" w:rsidRPr="002C6F5A">
          <w:rPr>
            <w:rStyle w:val="a8"/>
            <w:rFonts w:ascii="Times New Roman" w:hAnsi="Times New Roman" w:cs="Times New Roman"/>
            <w:noProof/>
            <w:sz w:val="24"/>
            <w:szCs w:val="24"/>
          </w:rPr>
          <w:t>6.</w:t>
        </w:r>
        <w:r w:rsidR="002C6F5A" w:rsidRPr="002C6F5A">
          <w:rPr>
            <w:rFonts w:ascii="Times New Roman" w:eastAsiaTheme="minorEastAsia" w:hAnsi="Times New Roman" w:cs="Times New Roman"/>
            <w:noProof/>
            <w:sz w:val="24"/>
            <w:szCs w:val="24"/>
            <w:lang w:eastAsia="ru-RU"/>
          </w:rPr>
          <w:tab/>
        </w:r>
        <w:r w:rsidR="002C6F5A" w:rsidRPr="002C6F5A">
          <w:rPr>
            <w:rStyle w:val="a8"/>
            <w:rFonts w:ascii="Times New Roman" w:hAnsi="Times New Roman" w:cs="Times New Roman"/>
            <w:noProof/>
            <w:sz w:val="24"/>
            <w:szCs w:val="24"/>
          </w:rPr>
          <w:t>Формы отчетности по практике</w:t>
        </w:r>
        <w:r w:rsidR="002C6F5A" w:rsidRPr="002C6F5A">
          <w:rPr>
            <w:rFonts w:ascii="Times New Roman" w:hAnsi="Times New Roman" w:cs="Times New Roman"/>
            <w:noProof/>
            <w:webHidden/>
            <w:sz w:val="24"/>
            <w:szCs w:val="24"/>
          </w:rPr>
          <w:tab/>
        </w:r>
        <w:r w:rsidR="002C6F5A" w:rsidRPr="002C6F5A">
          <w:rPr>
            <w:rFonts w:ascii="Times New Roman" w:hAnsi="Times New Roman" w:cs="Times New Roman"/>
            <w:noProof/>
            <w:webHidden/>
            <w:sz w:val="24"/>
            <w:szCs w:val="24"/>
          </w:rPr>
          <w:fldChar w:fldCharType="begin"/>
        </w:r>
        <w:r w:rsidR="002C6F5A" w:rsidRPr="002C6F5A">
          <w:rPr>
            <w:rFonts w:ascii="Times New Roman" w:hAnsi="Times New Roman" w:cs="Times New Roman"/>
            <w:noProof/>
            <w:webHidden/>
            <w:sz w:val="24"/>
            <w:szCs w:val="24"/>
          </w:rPr>
          <w:instrText xml:space="preserve"> PAGEREF _Toc516601873 \h </w:instrText>
        </w:r>
        <w:r w:rsidR="002C6F5A" w:rsidRPr="002C6F5A">
          <w:rPr>
            <w:rFonts w:ascii="Times New Roman" w:hAnsi="Times New Roman" w:cs="Times New Roman"/>
            <w:noProof/>
            <w:webHidden/>
            <w:sz w:val="24"/>
            <w:szCs w:val="24"/>
          </w:rPr>
        </w:r>
        <w:r w:rsidR="002C6F5A" w:rsidRPr="002C6F5A">
          <w:rPr>
            <w:rFonts w:ascii="Times New Roman" w:hAnsi="Times New Roman" w:cs="Times New Roman"/>
            <w:noProof/>
            <w:webHidden/>
            <w:sz w:val="24"/>
            <w:szCs w:val="24"/>
          </w:rPr>
          <w:fldChar w:fldCharType="separate"/>
        </w:r>
        <w:r w:rsidR="00667748">
          <w:rPr>
            <w:rFonts w:ascii="Times New Roman" w:hAnsi="Times New Roman" w:cs="Times New Roman"/>
            <w:noProof/>
            <w:webHidden/>
            <w:sz w:val="24"/>
            <w:szCs w:val="24"/>
          </w:rPr>
          <w:t>8</w:t>
        </w:r>
        <w:r w:rsidR="002C6F5A" w:rsidRPr="002C6F5A">
          <w:rPr>
            <w:rFonts w:ascii="Times New Roman" w:hAnsi="Times New Roman" w:cs="Times New Roman"/>
            <w:noProof/>
            <w:webHidden/>
            <w:sz w:val="24"/>
            <w:szCs w:val="24"/>
          </w:rPr>
          <w:fldChar w:fldCharType="end"/>
        </w:r>
      </w:hyperlink>
    </w:p>
    <w:p w:rsidR="002C6F5A" w:rsidRPr="002C6F5A" w:rsidRDefault="00372AC2">
      <w:pPr>
        <w:pStyle w:val="15"/>
        <w:tabs>
          <w:tab w:val="right" w:leader="dot" w:pos="10055"/>
        </w:tabs>
        <w:rPr>
          <w:rFonts w:ascii="Times New Roman" w:eastAsiaTheme="minorEastAsia" w:hAnsi="Times New Roman" w:cs="Times New Roman"/>
          <w:noProof/>
          <w:sz w:val="24"/>
          <w:szCs w:val="24"/>
          <w:lang w:eastAsia="ru-RU"/>
        </w:rPr>
      </w:pPr>
      <w:hyperlink w:anchor="_Toc516601874" w:history="1">
        <w:r w:rsidR="002C6F5A" w:rsidRPr="002C6F5A">
          <w:rPr>
            <w:rStyle w:val="a8"/>
            <w:rFonts w:ascii="Times New Roman" w:hAnsi="Times New Roman" w:cs="Times New Roman"/>
            <w:noProof/>
            <w:sz w:val="24"/>
            <w:szCs w:val="24"/>
          </w:rPr>
          <w:t xml:space="preserve">7.Фонд </w:t>
        </w:r>
        <w:r w:rsidR="002C6F5A" w:rsidRPr="002C6F5A">
          <w:rPr>
            <w:rStyle w:val="a8"/>
            <w:rFonts w:ascii="Times New Roman" w:hAnsi="Times New Roman" w:cs="Times New Roman"/>
            <w:noProof/>
            <w:spacing w:val="-3"/>
            <w:sz w:val="24"/>
            <w:szCs w:val="24"/>
          </w:rPr>
          <w:t xml:space="preserve">оценочных </w:t>
        </w:r>
        <w:r w:rsidR="002C6F5A" w:rsidRPr="002C6F5A">
          <w:rPr>
            <w:rStyle w:val="a8"/>
            <w:rFonts w:ascii="Times New Roman" w:hAnsi="Times New Roman" w:cs="Times New Roman"/>
            <w:noProof/>
            <w:spacing w:val="-4"/>
            <w:sz w:val="24"/>
            <w:szCs w:val="24"/>
          </w:rPr>
          <w:t xml:space="preserve">средств </w:t>
        </w:r>
        <w:r w:rsidR="002C6F5A" w:rsidRPr="002C6F5A">
          <w:rPr>
            <w:rStyle w:val="a8"/>
            <w:rFonts w:ascii="Times New Roman" w:hAnsi="Times New Roman" w:cs="Times New Roman"/>
            <w:noProof/>
            <w:sz w:val="24"/>
            <w:szCs w:val="24"/>
          </w:rPr>
          <w:t xml:space="preserve">для </w:t>
        </w:r>
        <w:r w:rsidR="002C6F5A" w:rsidRPr="002C6F5A">
          <w:rPr>
            <w:rStyle w:val="a8"/>
            <w:rFonts w:ascii="Times New Roman" w:hAnsi="Times New Roman" w:cs="Times New Roman"/>
            <w:noProof/>
            <w:spacing w:val="-5"/>
            <w:sz w:val="24"/>
            <w:szCs w:val="24"/>
          </w:rPr>
          <w:t xml:space="preserve">проведения </w:t>
        </w:r>
        <w:r w:rsidR="002C6F5A" w:rsidRPr="002C6F5A">
          <w:rPr>
            <w:rStyle w:val="a8"/>
            <w:rFonts w:ascii="Times New Roman" w:hAnsi="Times New Roman" w:cs="Times New Roman"/>
            <w:noProof/>
            <w:spacing w:val="-4"/>
            <w:sz w:val="24"/>
            <w:szCs w:val="24"/>
          </w:rPr>
          <w:t xml:space="preserve">промежуточной </w:t>
        </w:r>
        <w:r w:rsidR="002C6F5A" w:rsidRPr="002C6F5A">
          <w:rPr>
            <w:rStyle w:val="a8"/>
            <w:rFonts w:ascii="Times New Roman" w:hAnsi="Times New Roman" w:cs="Times New Roman"/>
            <w:noProof/>
            <w:spacing w:val="-6"/>
            <w:sz w:val="24"/>
            <w:szCs w:val="24"/>
          </w:rPr>
          <w:t xml:space="preserve">аттестации </w:t>
        </w:r>
        <w:r w:rsidR="002C6F5A" w:rsidRPr="002C6F5A">
          <w:rPr>
            <w:rStyle w:val="a8"/>
            <w:rFonts w:ascii="Times New Roman" w:hAnsi="Times New Roman" w:cs="Times New Roman"/>
            <w:noProof/>
            <w:spacing w:val="-3"/>
            <w:sz w:val="24"/>
            <w:szCs w:val="24"/>
          </w:rPr>
          <w:t xml:space="preserve">обучающихся </w:t>
        </w:r>
        <w:r w:rsidR="002C6F5A" w:rsidRPr="002C6F5A">
          <w:rPr>
            <w:rStyle w:val="a8"/>
            <w:rFonts w:ascii="Times New Roman" w:hAnsi="Times New Roman" w:cs="Times New Roman"/>
            <w:noProof/>
            <w:spacing w:val="-6"/>
            <w:sz w:val="24"/>
            <w:szCs w:val="24"/>
          </w:rPr>
          <w:t xml:space="preserve">по </w:t>
        </w:r>
        <w:r w:rsidR="002C6F5A" w:rsidRPr="002C6F5A">
          <w:rPr>
            <w:rStyle w:val="a8"/>
            <w:rFonts w:ascii="Times New Roman" w:hAnsi="Times New Roman" w:cs="Times New Roman"/>
            <w:noProof/>
            <w:spacing w:val="-3"/>
            <w:sz w:val="24"/>
            <w:szCs w:val="24"/>
          </w:rPr>
          <w:t>практике</w:t>
        </w:r>
        <w:r w:rsidR="002C6F5A" w:rsidRPr="002C6F5A">
          <w:rPr>
            <w:rFonts w:ascii="Times New Roman" w:hAnsi="Times New Roman" w:cs="Times New Roman"/>
            <w:noProof/>
            <w:webHidden/>
            <w:sz w:val="24"/>
            <w:szCs w:val="24"/>
          </w:rPr>
          <w:tab/>
        </w:r>
        <w:r w:rsidR="002C6F5A" w:rsidRPr="002C6F5A">
          <w:rPr>
            <w:rFonts w:ascii="Times New Roman" w:hAnsi="Times New Roman" w:cs="Times New Roman"/>
            <w:noProof/>
            <w:webHidden/>
            <w:sz w:val="24"/>
            <w:szCs w:val="24"/>
          </w:rPr>
          <w:fldChar w:fldCharType="begin"/>
        </w:r>
        <w:r w:rsidR="002C6F5A" w:rsidRPr="002C6F5A">
          <w:rPr>
            <w:rFonts w:ascii="Times New Roman" w:hAnsi="Times New Roman" w:cs="Times New Roman"/>
            <w:noProof/>
            <w:webHidden/>
            <w:sz w:val="24"/>
            <w:szCs w:val="24"/>
          </w:rPr>
          <w:instrText xml:space="preserve"> PAGEREF _Toc516601874 \h </w:instrText>
        </w:r>
        <w:r w:rsidR="002C6F5A" w:rsidRPr="002C6F5A">
          <w:rPr>
            <w:rFonts w:ascii="Times New Roman" w:hAnsi="Times New Roman" w:cs="Times New Roman"/>
            <w:noProof/>
            <w:webHidden/>
            <w:sz w:val="24"/>
            <w:szCs w:val="24"/>
          </w:rPr>
        </w:r>
        <w:r w:rsidR="002C6F5A" w:rsidRPr="002C6F5A">
          <w:rPr>
            <w:rFonts w:ascii="Times New Roman" w:hAnsi="Times New Roman" w:cs="Times New Roman"/>
            <w:noProof/>
            <w:webHidden/>
            <w:sz w:val="24"/>
            <w:szCs w:val="24"/>
          </w:rPr>
          <w:fldChar w:fldCharType="separate"/>
        </w:r>
        <w:r w:rsidR="00667748">
          <w:rPr>
            <w:rFonts w:ascii="Times New Roman" w:hAnsi="Times New Roman" w:cs="Times New Roman"/>
            <w:noProof/>
            <w:webHidden/>
            <w:sz w:val="24"/>
            <w:szCs w:val="24"/>
          </w:rPr>
          <w:t>10</w:t>
        </w:r>
        <w:r w:rsidR="002C6F5A" w:rsidRPr="002C6F5A">
          <w:rPr>
            <w:rFonts w:ascii="Times New Roman" w:hAnsi="Times New Roman" w:cs="Times New Roman"/>
            <w:noProof/>
            <w:webHidden/>
            <w:sz w:val="24"/>
            <w:szCs w:val="24"/>
          </w:rPr>
          <w:fldChar w:fldCharType="end"/>
        </w:r>
      </w:hyperlink>
    </w:p>
    <w:p w:rsidR="002C6F5A" w:rsidRPr="002C6F5A" w:rsidRDefault="00372AC2">
      <w:pPr>
        <w:pStyle w:val="15"/>
        <w:tabs>
          <w:tab w:val="right" w:leader="dot" w:pos="10055"/>
        </w:tabs>
        <w:rPr>
          <w:rFonts w:ascii="Times New Roman" w:eastAsiaTheme="minorEastAsia" w:hAnsi="Times New Roman" w:cs="Times New Roman"/>
          <w:noProof/>
          <w:sz w:val="24"/>
          <w:szCs w:val="24"/>
          <w:lang w:eastAsia="ru-RU"/>
        </w:rPr>
      </w:pPr>
      <w:hyperlink w:anchor="_Toc516601875" w:history="1">
        <w:r w:rsidR="002C6F5A" w:rsidRPr="002C6F5A">
          <w:rPr>
            <w:rStyle w:val="a8"/>
            <w:rFonts w:ascii="Times New Roman" w:hAnsi="Times New Roman" w:cs="Times New Roman"/>
            <w:noProof/>
            <w:sz w:val="24"/>
            <w:szCs w:val="24"/>
          </w:rPr>
          <w:t>8. Перечень учебной литературы и ресурсов сети «Интернет», необходимых для проведения практики</w:t>
        </w:r>
        <w:r w:rsidR="002C6F5A" w:rsidRPr="002C6F5A">
          <w:rPr>
            <w:rFonts w:ascii="Times New Roman" w:hAnsi="Times New Roman" w:cs="Times New Roman"/>
            <w:noProof/>
            <w:webHidden/>
            <w:sz w:val="24"/>
            <w:szCs w:val="24"/>
          </w:rPr>
          <w:tab/>
        </w:r>
        <w:r w:rsidR="002C6F5A" w:rsidRPr="002C6F5A">
          <w:rPr>
            <w:rFonts w:ascii="Times New Roman" w:hAnsi="Times New Roman" w:cs="Times New Roman"/>
            <w:noProof/>
            <w:webHidden/>
            <w:sz w:val="24"/>
            <w:szCs w:val="24"/>
          </w:rPr>
          <w:fldChar w:fldCharType="begin"/>
        </w:r>
        <w:r w:rsidR="002C6F5A" w:rsidRPr="002C6F5A">
          <w:rPr>
            <w:rFonts w:ascii="Times New Roman" w:hAnsi="Times New Roman" w:cs="Times New Roman"/>
            <w:noProof/>
            <w:webHidden/>
            <w:sz w:val="24"/>
            <w:szCs w:val="24"/>
          </w:rPr>
          <w:instrText xml:space="preserve"> PAGEREF _Toc516601875 \h </w:instrText>
        </w:r>
        <w:r w:rsidR="002C6F5A" w:rsidRPr="002C6F5A">
          <w:rPr>
            <w:rFonts w:ascii="Times New Roman" w:hAnsi="Times New Roman" w:cs="Times New Roman"/>
            <w:noProof/>
            <w:webHidden/>
            <w:sz w:val="24"/>
            <w:szCs w:val="24"/>
          </w:rPr>
        </w:r>
        <w:r w:rsidR="002C6F5A" w:rsidRPr="002C6F5A">
          <w:rPr>
            <w:rFonts w:ascii="Times New Roman" w:hAnsi="Times New Roman" w:cs="Times New Roman"/>
            <w:noProof/>
            <w:webHidden/>
            <w:sz w:val="24"/>
            <w:szCs w:val="24"/>
          </w:rPr>
          <w:fldChar w:fldCharType="separate"/>
        </w:r>
        <w:r w:rsidR="00667748">
          <w:rPr>
            <w:rFonts w:ascii="Times New Roman" w:hAnsi="Times New Roman" w:cs="Times New Roman"/>
            <w:noProof/>
            <w:webHidden/>
            <w:sz w:val="24"/>
            <w:szCs w:val="24"/>
          </w:rPr>
          <w:t>14</w:t>
        </w:r>
        <w:r w:rsidR="002C6F5A" w:rsidRPr="002C6F5A">
          <w:rPr>
            <w:rFonts w:ascii="Times New Roman" w:hAnsi="Times New Roman" w:cs="Times New Roman"/>
            <w:noProof/>
            <w:webHidden/>
            <w:sz w:val="24"/>
            <w:szCs w:val="24"/>
          </w:rPr>
          <w:fldChar w:fldCharType="end"/>
        </w:r>
      </w:hyperlink>
    </w:p>
    <w:p w:rsidR="002C6F5A" w:rsidRPr="002C6F5A" w:rsidRDefault="00372AC2">
      <w:pPr>
        <w:pStyle w:val="15"/>
        <w:tabs>
          <w:tab w:val="right" w:leader="dot" w:pos="10055"/>
        </w:tabs>
        <w:rPr>
          <w:rFonts w:ascii="Times New Roman" w:eastAsiaTheme="minorEastAsia" w:hAnsi="Times New Roman" w:cs="Times New Roman"/>
          <w:noProof/>
          <w:sz w:val="24"/>
          <w:szCs w:val="24"/>
          <w:lang w:eastAsia="ru-RU"/>
        </w:rPr>
      </w:pPr>
      <w:hyperlink w:anchor="_Toc516601876" w:history="1">
        <w:r w:rsidR="002C6F5A" w:rsidRPr="002C6F5A">
          <w:rPr>
            <w:rStyle w:val="a8"/>
            <w:rFonts w:ascii="Times New Roman" w:hAnsi="Times New Roman" w:cs="Times New Roman"/>
            <w:noProof/>
            <w:sz w:val="24"/>
            <w:szCs w:val="24"/>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r w:rsidR="002C6F5A" w:rsidRPr="002C6F5A">
          <w:rPr>
            <w:rFonts w:ascii="Times New Roman" w:hAnsi="Times New Roman" w:cs="Times New Roman"/>
            <w:noProof/>
            <w:webHidden/>
            <w:sz w:val="24"/>
            <w:szCs w:val="24"/>
          </w:rPr>
          <w:tab/>
        </w:r>
        <w:r w:rsidR="002C6F5A" w:rsidRPr="002C6F5A">
          <w:rPr>
            <w:rFonts w:ascii="Times New Roman" w:hAnsi="Times New Roman" w:cs="Times New Roman"/>
            <w:noProof/>
            <w:webHidden/>
            <w:sz w:val="24"/>
            <w:szCs w:val="24"/>
          </w:rPr>
          <w:fldChar w:fldCharType="begin"/>
        </w:r>
        <w:r w:rsidR="002C6F5A" w:rsidRPr="002C6F5A">
          <w:rPr>
            <w:rFonts w:ascii="Times New Roman" w:hAnsi="Times New Roman" w:cs="Times New Roman"/>
            <w:noProof/>
            <w:webHidden/>
            <w:sz w:val="24"/>
            <w:szCs w:val="24"/>
          </w:rPr>
          <w:instrText xml:space="preserve"> PAGEREF _Toc516601876 \h </w:instrText>
        </w:r>
        <w:r w:rsidR="002C6F5A" w:rsidRPr="002C6F5A">
          <w:rPr>
            <w:rFonts w:ascii="Times New Roman" w:hAnsi="Times New Roman" w:cs="Times New Roman"/>
            <w:noProof/>
            <w:webHidden/>
            <w:sz w:val="24"/>
            <w:szCs w:val="24"/>
          </w:rPr>
        </w:r>
        <w:r w:rsidR="002C6F5A" w:rsidRPr="002C6F5A">
          <w:rPr>
            <w:rFonts w:ascii="Times New Roman" w:hAnsi="Times New Roman" w:cs="Times New Roman"/>
            <w:noProof/>
            <w:webHidden/>
            <w:sz w:val="24"/>
            <w:szCs w:val="24"/>
          </w:rPr>
          <w:fldChar w:fldCharType="separate"/>
        </w:r>
        <w:r w:rsidR="00667748">
          <w:rPr>
            <w:rFonts w:ascii="Times New Roman" w:hAnsi="Times New Roman" w:cs="Times New Roman"/>
            <w:noProof/>
            <w:webHidden/>
            <w:sz w:val="24"/>
            <w:szCs w:val="24"/>
          </w:rPr>
          <w:t>16</w:t>
        </w:r>
        <w:r w:rsidR="002C6F5A" w:rsidRPr="002C6F5A">
          <w:rPr>
            <w:rFonts w:ascii="Times New Roman" w:hAnsi="Times New Roman" w:cs="Times New Roman"/>
            <w:noProof/>
            <w:webHidden/>
            <w:sz w:val="24"/>
            <w:szCs w:val="24"/>
          </w:rPr>
          <w:fldChar w:fldCharType="end"/>
        </w:r>
      </w:hyperlink>
    </w:p>
    <w:p w:rsidR="002C6F5A" w:rsidRPr="002C6F5A" w:rsidRDefault="00372AC2">
      <w:pPr>
        <w:pStyle w:val="15"/>
        <w:tabs>
          <w:tab w:val="right" w:leader="dot" w:pos="10055"/>
        </w:tabs>
        <w:rPr>
          <w:rFonts w:ascii="Times New Roman" w:eastAsiaTheme="minorEastAsia" w:hAnsi="Times New Roman" w:cs="Times New Roman"/>
          <w:noProof/>
          <w:sz w:val="24"/>
          <w:szCs w:val="24"/>
          <w:lang w:eastAsia="ru-RU"/>
        </w:rPr>
      </w:pPr>
      <w:hyperlink w:anchor="_Toc516601877" w:history="1">
        <w:r w:rsidR="002C6F5A" w:rsidRPr="002C6F5A">
          <w:rPr>
            <w:rStyle w:val="a8"/>
            <w:rFonts w:ascii="Times New Roman" w:hAnsi="Times New Roman" w:cs="Times New Roman"/>
            <w:noProof/>
            <w:sz w:val="24"/>
            <w:szCs w:val="24"/>
          </w:rPr>
          <w:t>10. Описание материально–технической базы, необходимой для проведения практики</w:t>
        </w:r>
        <w:r w:rsidR="002C6F5A" w:rsidRPr="002C6F5A">
          <w:rPr>
            <w:rFonts w:ascii="Times New Roman" w:hAnsi="Times New Roman" w:cs="Times New Roman"/>
            <w:noProof/>
            <w:webHidden/>
            <w:sz w:val="24"/>
            <w:szCs w:val="24"/>
          </w:rPr>
          <w:tab/>
        </w:r>
        <w:r w:rsidR="002C6F5A" w:rsidRPr="002C6F5A">
          <w:rPr>
            <w:rFonts w:ascii="Times New Roman" w:hAnsi="Times New Roman" w:cs="Times New Roman"/>
            <w:noProof/>
            <w:webHidden/>
            <w:sz w:val="24"/>
            <w:szCs w:val="24"/>
          </w:rPr>
          <w:fldChar w:fldCharType="begin"/>
        </w:r>
        <w:r w:rsidR="002C6F5A" w:rsidRPr="002C6F5A">
          <w:rPr>
            <w:rFonts w:ascii="Times New Roman" w:hAnsi="Times New Roman" w:cs="Times New Roman"/>
            <w:noProof/>
            <w:webHidden/>
            <w:sz w:val="24"/>
            <w:szCs w:val="24"/>
          </w:rPr>
          <w:instrText xml:space="preserve"> PAGEREF _Toc516601877 \h </w:instrText>
        </w:r>
        <w:r w:rsidR="002C6F5A" w:rsidRPr="002C6F5A">
          <w:rPr>
            <w:rFonts w:ascii="Times New Roman" w:hAnsi="Times New Roman" w:cs="Times New Roman"/>
            <w:noProof/>
            <w:webHidden/>
            <w:sz w:val="24"/>
            <w:szCs w:val="24"/>
          </w:rPr>
        </w:r>
        <w:r w:rsidR="002C6F5A" w:rsidRPr="002C6F5A">
          <w:rPr>
            <w:rFonts w:ascii="Times New Roman" w:hAnsi="Times New Roman" w:cs="Times New Roman"/>
            <w:noProof/>
            <w:webHidden/>
            <w:sz w:val="24"/>
            <w:szCs w:val="24"/>
          </w:rPr>
          <w:fldChar w:fldCharType="separate"/>
        </w:r>
        <w:r w:rsidR="00667748">
          <w:rPr>
            <w:rFonts w:ascii="Times New Roman" w:hAnsi="Times New Roman" w:cs="Times New Roman"/>
            <w:noProof/>
            <w:webHidden/>
            <w:sz w:val="24"/>
            <w:szCs w:val="24"/>
          </w:rPr>
          <w:t>17</w:t>
        </w:r>
        <w:r w:rsidR="002C6F5A" w:rsidRPr="002C6F5A">
          <w:rPr>
            <w:rFonts w:ascii="Times New Roman" w:hAnsi="Times New Roman" w:cs="Times New Roman"/>
            <w:noProof/>
            <w:webHidden/>
            <w:sz w:val="24"/>
            <w:szCs w:val="24"/>
          </w:rPr>
          <w:fldChar w:fldCharType="end"/>
        </w:r>
      </w:hyperlink>
    </w:p>
    <w:p w:rsidR="002C6F5A" w:rsidRDefault="00372AC2">
      <w:pPr>
        <w:pStyle w:val="15"/>
        <w:tabs>
          <w:tab w:val="right" w:leader="dot" w:pos="10055"/>
        </w:tabs>
        <w:rPr>
          <w:rFonts w:eastAsiaTheme="minorEastAsia"/>
          <w:noProof/>
          <w:lang w:eastAsia="ru-RU"/>
        </w:rPr>
      </w:pPr>
      <w:hyperlink w:anchor="_Toc516601878" w:history="1">
        <w:r w:rsidR="002C6F5A" w:rsidRPr="002C6F5A">
          <w:rPr>
            <w:rStyle w:val="a8"/>
            <w:rFonts w:ascii="Times New Roman" w:hAnsi="Times New Roman" w:cs="Times New Roman"/>
            <w:noProof/>
            <w:sz w:val="24"/>
            <w:szCs w:val="24"/>
            <w:lang w:eastAsia="ru-RU"/>
          </w:rPr>
          <w:t>11. Средства адаптации образовательного процесса при проведении  практики к потребностям обучающихся инвалидов и лиц с ограниченными возможностями здоровья (ОВЗ)</w:t>
        </w:r>
        <w:r w:rsidR="002C6F5A" w:rsidRPr="002C6F5A">
          <w:rPr>
            <w:rFonts w:ascii="Times New Roman" w:hAnsi="Times New Roman" w:cs="Times New Roman"/>
            <w:noProof/>
            <w:webHidden/>
            <w:sz w:val="24"/>
            <w:szCs w:val="24"/>
          </w:rPr>
          <w:tab/>
        </w:r>
        <w:r w:rsidR="002C6F5A" w:rsidRPr="002C6F5A">
          <w:rPr>
            <w:rFonts w:ascii="Times New Roman" w:hAnsi="Times New Roman" w:cs="Times New Roman"/>
            <w:noProof/>
            <w:webHidden/>
            <w:sz w:val="24"/>
            <w:szCs w:val="24"/>
          </w:rPr>
          <w:fldChar w:fldCharType="begin"/>
        </w:r>
        <w:r w:rsidR="002C6F5A" w:rsidRPr="002C6F5A">
          <w:rPr>
            <w:rFonts w:ascii="Times New Roman" w:hAnsi="Times New Roman" w:cs="Times New Roman"/>
            <w:noProof/>
            <w:webHidden/>
            <w:sz w:val="24"/>
            <w:szCs w:val="24"/>
          </w:rPr>
          <w:instrText xml:space="preserve"> PAGEREF _Toc516601878 \h </w:instrText>
        </w:r>
        <w:r w:rsidR="002C6F5A" w:rsidRPr="002C6F5A">
          <w:rPr>
            <w:rFonts w:ascii="Times New Roman" w:hAnsi="Times New Roman" w:cs="Times New Roman"/>
            <w:noProof/>
            <w:webHidden/>
            <w:sz w:val="24"/>
            <w:szCs w:val="24"/>
          </w:rPr>
        </w:r>
        <w:r w:rsidR="002C6F5A" w:rsidRPr="002C6F5A">
          <w:rPr>
            <w:rFonts w:ascii="Times New Roman" w:hAnsi="Times New Roman" w:cs="Times New Roman"/>
            <w:noProof/>
            <w:webHidden/>
            <w:sz w:val="24"/>
            <w:szCs w:val="24"/>
          </w:rPr>
          <w:fldChar w:fldCharType="separate"/>
        </w:r>
        <w:r w:rsidR="00667748">
          <w:rPr>
            <w:rFonts w:ascii="Times New Roman" w:hAnsi="Times New Roman" w:cs="Times New Roman"/>
            <w:noProof/>
            <w:webHidden/>
            <w:sz w:val="24"/>
            <w:szCs w:val="24"/>
          </w:rPr>
          <w:t>18</w:t>
        </w:r>
        <w:r w:rsidR="002C6F5A" w:rsidRPr="002C6F5A">
          <w:rPr>
            <w:rFonts w:ascii="Times New Roman" w:hAnsi="Times New Roman" w:cs="Times New Roman"/>
            <w:noProof/>
            <w:webHidden/>
            <w:sz w:val="24"/>
            <w:szCs w:val="24"/>
          </w:rPr>
          <w:fldChar w:fldCharType="end"/>
        </w:r>
      </w:hyperlink>
    </w:p>
    <w:p w:rsidR="005606B9" w:rsidRPr="0000251D" w:rsidRDefault="00306255" w:rsidP="0000251D">
      <w:pPr>
        <w:widowControl w:val="0"/>
        <w:tabs>
          <w:tab w:val="right" w:leader="dot" w:pos="10065"/>
        </w:tabs>
        <w:spacing w:after="0" w:line="240" w:lineRule="auto"/>
        <w:ind w:right="142"/>
        <w:contextualSpacing/>
        <w:jc w:val="both"/>
        <w:rPr>
          <w:rFonts w:ascii="Times New Roman" w:eastAsia="Times New Roman" w:hAnsi="Times New Roman" w:cs="Times New Roman"/>
          <w:b/>
          <w:bCs/>
          <w:sz w:val="24"/>
          <w:szCs w:val="24"/>
        </w:rPr>
      </w:pPr>
      <w:r w:rsidRPr="0000251D">
        <w:rPr>
          <w:rStyle w:val="a8"/>
          <w:rFonts w:ascii="Times New Roman" w:hAnsi="Times New Roman" w:cs="Times New Roman"/>
          <w:b/>
          <w:bCs/>
          <w:color w:val="auto"/>
          <w:sz w:val="24"/>
          <w:szCs w:val="24"/>
          <w:u w:val="none"/>
        </w:rPr>
        <w:fldChar w:fldCharType="end"/>
      </w:r>
    </w:p>
    <w:p w:rsidR="005606B9" w:rsidRPr="009E3393" w:rsidRDefault="005606B9" w:rsidP="009E3393">
      <w:pPr>
        <w:widowControl w:val="0"/>
        <w:spacing w:after="0" w:line="240" w:lineRule="auto"/>
        <w:ind w:left="5670" w:right="1" w:hanging="5670"/>
        <w:contextualSpacing/>
        <w:rPr>
          <w:rFonts w:ascii="Times New Roman" w:eastAsia="Times New Roman" w:hAnsi="Times New Roman" w:cs="Times New Roman"/>
          <w:b/>
          <w:bCs/>
          <w:sz w:val="24"/>
          <w:szCs w:val="24"/>
        </w:rPr>
      </w:pPr>
    </w:p>
    <w:p w:rsidR="005606B9" w:rsidRPr="009E3393" w:rsidRDefault="005606B9" w:rsidP="009E3393">
      <w:pPr>
        <w:widowControl w:val="0"/>
        <w:spacing w:after="0" w:line="240" w:lineRule="auto"/>
        <w:ind w:left="5670" w:right="1" w:hanging="5670"/>
        <w:contextualSpacing/>
        <w:rPr>
          <w:rFonts w:ascii="Times New Roman" w:eastAsia="Times New Roman" w:hAnsi="Times New Roman" w:cs="Times New Roman"/>
          <w:b/>
          <w:bCs/>
          <w:sz w:val="24"/>
          <w:szCs w:val="24"/>
        </w:rPr>
      </w:pPr>
    </w:p>
    <w:p w:rsidR="005606B9" w:rsidRPr="009E3393" w:rsidRDefault="005606B9" w:rsidP="009E3393">
      <w:pPr>
        <w:widowControl w:val="0"/>
        <w:spacing w:after="0" w:line="240" w:lineRule="auto"/>
        <w:ind w:left="5670" w:right="1" w:hanging="5670"/>
        <w:contextualSpacing/>
        <w:rPr>
          <w:rFonts w:ascii="Times New Roman" w:eastAsia="Times New Roman" w:hAnsi="Times New Roman" w:cs="Times New Roman"/>
          <w:b/>
          <w:bCs/>
          <w:sz w:val="24"/>
          <w:szCs w:val="24"/>
        </w:rPr>
      </w:pPr>
    </w:p>
    <w:p w:rsidR="005606B9" w:rsidRPr="009E3393" w:rsidRDefault="005606B9" w:rsidP="009E3393">
      <w:pPr>
        <w:widowControl w:val="0"/>
        <w:spacing w:after="0" w:line="240" w:lineRule="auto"/>
        <w:ind w:left="5670" w:right="1" w:hanging="5670"/>
        <w:contextualSpacing/>
        <w:rPr>
          <w:rFonts w:ascii="Times New Roman" w:eastAsia="Times New Roman" w:hAnsi="Times New Roman" w:cs="Times New Roman"/>
          <w:b/>
          <w:bCs/>
          <w:sz w:val="24"/>
          <w:szCs w:val="24"/>
        </w:rPr>
      </w:pPr>
    </w:p>
    <w:p w:rsidR="005606B9" w:rsidRPr="009E3393" w:rsidRDefault="005606B9" w:rsidP="009E3393">
      <w:pPr>
        <w:widowControl w:val="0"/>
        <w:spacing w:after="0" w:line="240" w:lineRule="auto"/>
        <w:ind w:left="5670" w:right="1" w:hanging="5670"/>
        <w:contextualSpacing/>
        <w:rPr>
          <w:rFonts w:ascii="Times New Roman" w:eastAsia="Times New Roman" w:hAnsi="Times New Roman" w:cs="Times New Roman"/>
          <w:b/>
          <w:bCs/>
          <w:sz w:val="24"/>
          <w:szCs w:val="24"/>
        </w:rPr>
      </w:pPr>
    </w:p>
    <w:p w:rsidR="001F64D5" w:rsidRPr="009E3393" w:rsidRDefault="001F64D5" w:rsidP="009E3393">
      <w:pPr>
        <w:suppressAutoHyphens/>
        <w:spacing w:after="0" w:line="240" w:lineRule="auto"/>
        <w:contextualSpacing/>
        <w:jc w:val="center"/>
        <w:rPr>
          <w:rFonts w:ascii="Times New Roman" w:eastAsia="Times New Roman" w:hAnsi="Times New Roman" w:cs="Times New Roman"/>
          <w:sz w:val="24"/>
          <w:szCs w:val="24"/>
          <w:lang w:eastAsia="ru-RU"/>
        </w:rPr>
      </w:pPr>
    </w:p>
    <w:p w:rsidR="0000251D" w:rsidRDefault="000025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20F9C" w:rsidRPr="009E3393" w:rsidRDefault="00720F9C" w:rsidP="00403EE5">
      <w:pPr>
        <w:pStyle w:val="1"/>
        <w:keepLines/>
        <w:widowControl/>
        <w:numPr>
          <w:ilvl w:val="0"/>
          <w:numId w:val="2"/>
        </w:numPr>
        <w:tabs>
          <w:tab w:val="left" w:pos="993"/>
        </w:tabs>
        <w:autoSpaceDE/>
        <w:autoSpaceDN/>
        <w:adjustRightInd/>
        <w:spacing w:before="0" w:after="0"/>
        <w:ind w:left="0" w:firstLine="709"/>
        <w:jc w:val="both"/>
        <w:rPr>
          <w:rFonts w:ascii="Times New Roman" w:hAnsi="Times New Roman"/>
          <w:sz w:val="24"/>
          <w:szCs w:val="24"/>
        </w:rPr>
      </w:pPr>
      <w:bookmarkStart w:id="5" w:name="_Toc506656549"/>
      <w:bookmarkStart w:id="6" w:name="_Toc516601868"/>
      <w:r w:rsidRPr="009E3393">
        <w:rPr>
          <w:rFonts w:ascii="Times New Roman" w:hAnsi="Times New Roman"/>
          <w:sz w:val="24"/>
          <w:szCs w:val="24"/>
        </w:rPr>
        <w:lastRenderedPageBreak/>
        <w:t>Вид, способ и формы</w:t>
      </w:r>
      <w:bookmarkEnd w:id="5"/>
      <w:r w:rsidRPr="009E3393">
        <w:rPr>
          <w:rFonts w:ascii="Times New Roman" w:hAnsi="Times New Roman"/>
          <w:sz w:val="24"/>
          <w:szCs w:val="24"/>
        </w:rPr>
        <w:t xml:space="preserve"> проведения практики</w:t>
      </w:r>
      <w:bookmarkEnd w:id="6"/>
    </w:p>
    <w:p w:rsidR="00720F9C" w:rsidRPr="009E3393" w:rsidRDefault="00720F9C" w:rsidP="009E3393">
      <w:pPr>
        <w:spacing w:after="0" w:line="240" w:lineRule="auto"/>
        <w:ind w:firstLine="708"/>
        <w:jc w:val="both"/>
        <w:rPr>
          <w:rFonts w:ascii="Times New Roman" w:hAnsi="Times New Roman" w:cs="Times New Roman"/>
          <w:sz w:val="24"/>
          <w:szCs w:val="24"/>
        </w:rPr>
      </w:pPr>
      <w:r w:rsidRPr="009E3393">
        <w:rPr>
          <w:rFonts w:ascii="Times New Roman" w:hAnsi="Times New Roman" w:cs="Times New Roman"/>
          <w:b/>
          <w:sz w:val="24"/>
          <w:szCs w:val="24"/>
        </w:rPr>
        <w:t xml:space="preserve">Вид практики: </w:t>
      </w:r>
      <w:proofErr w:type="gramStart"/>
      <w:r w:rsidR="001A1FB6">
        <w:rPr>
          <w:rFonts w:ascii="Times New Roman" w:hAnsi="Times New Roman" w:cs="Times New Roman"/>
          <w:sz w:val="24"/>
          <w:szCs w:val="24"/>
        </w:rPr>
        <w:t>производственная</w:t>
      </w:r>
      <w:proofErr w:type="gramEnd"/>
      <w:r w:rsidRPr="009E3393">
        <w:rPr>
          <w:rFonts w:ascii="Times New Roman" w:hAnsi="Times New Roman" w:cs="Times New Roman"/>
          <w:sz w:val="24"/>
          <w:szCs w:val="24"/>
        </w:rPr>
        <w:t xml:space="preserve"> </w:t>
      </w:r>
    </w:p>
    <w:p w:rsidR="00720F9C" w:rsidRPr="004D0FD4" w:rsidRDefault="00720F9C" w:rsidP="004D0FD4">
      <w:pPr>
        <w:spacing w:after="0" w:line="240" w:lineRule="auto"/>
        <w:ind w:firstLine="709"/>
        <w:jc w:val="both"/>
        <w:rPr>
          <w:b/>
          <w:bCs/>
          <w:sz w:val="24"/>
          <w:szCs w:val="24"/>
        </w:rPr>
      </w:pPr>
      <w:r w:rsidRPr="009E3393">
        <w:rPr>
          <w:rFonts w:ascii="Times New Roman" w:hAnsi="Times New Roman" w:cs="Times New Roman"/>
          <w:b/>
          <w:sz w:val="24"/>
          <w:szCs w:val="24"/>
        </w:rPr>
        <w:t>Тип практики:</w:t>
      </w:r>
      <w:r w:rsidRPr="009E3393">
        <w:rPr>
          <w:rFonts w:ascii="Times New Roman" w:hAnsi="Times New Roman" w:cs="Times New Roman"/>
          <w:sz w:val="24"/>
          <w:szCs w:val="24"/>
        </w:rPr>
        <w:t xml:space="preserve"> </w:t>
      </w:r>
      <w:r w:rsidR="004D0FD4" w:rsidRPr="004D0FD4">
        <w:rPr>
          <w:rFonts w:ascii="Times New Roman" w:hAnsi="Times New Roman" w:cs="Times New Roman"/>
          <w:bCs/>
          <w:sz w:val="24"/>
          <w:szCs w:val="24"/>
        </w:rPr>
        <w:t>по получению профессиональных умений и опыта профессиональной  деятельности</w:t>
      </w:r>
    </w:p>
    <w:p w:rsidR="00720F9C" w:rsidRPr="009E3393" w:rsidRDefault="00720F9C" w:rsidP="009E3393">
      <w:pPr>
        <w:autoSpaceDE w:val="0"/>
        <w:autoSpaceDN w:val="0"/>
        <w:adjustRightInd w:val="0"/>
        <w:spacing w:after="0" w:line="240" w:lineRule="auto"/>
        <w:ind w:firstLine="708"/>
        <w:jc w:val="both"/>
        <w:rPr>
          <w:rFonts w:ascii="Times New Roman" w:hAnsi="Times New Roman" w:cs="Times New Roman"/>
          <w:bCs/>
          <w:sz w:val="24"/>
          <w:szCs w:val="24"/>
        </w:rPr>
      </w:pPr>
      <w:r w:rsidRPr="009E3393">
        <w:rPr>
          <w:rFonts w:ascii="Times New Roman" w:hAnsi="Times New Roman" w:cs="Times New Roman"/>
          <w:b/>
          <w:bCs/>
          <w:sz w:val="24"/>
          <w:szCs w:val="24"/>
        </w:rPr>
        <w:t xml:space="preserve">Способ проведения: </w:t>
      </w:r>
      <w:proofErr w:type="gramStart"/>
      <w:r w:rsidRPr="009E3393">
        <w:rPr>
          <w:rFonts w:ascii="Times New Roman" w:hAnsi="Times New Roman" w:cs="Times New Roman"/>
          <w:bCs/>
          <w:sz w:val="24"/>
          <w:szCs w:val="24"/>
        </w:rPr>
        <w:t>стационарная</w:t>
      </w:r>
      <w:proofErr w:type="gramEnd"/>
      <w:r w:rsidR="008F712F" w:rsidRPr="009E3393">
        <w:rPr>
          <w:rFonts w:ascii="Times New Roman" w:hAnsi="Times New Roman" w:cs="Times New Roman"/>
          <w:bCs/>
          <w:sz w:val="24"/>
          <w:szCs w:val="24"/>
        </w:rPr>
        <w:t>/выездная</w:t>
      </w:r>
    </w:p>
    <w:p w:rsidR="00367B32" w:rsidRDefault="00720F9C" w:rsidP="009E3393">
      <w:pPr>
        <w:pStyle w:val="ab"/>
        <w:kinsoku w:val="0"/>
        <w:overflowPunct w:val="0"/>
        <w:spacing w:before="0" w:line="240" w:lineRule="auto"/>
        <w:ind w:firstLine="708"/>
        <w:rPr>
          <w:sz w:val="24"/>
          <w:szCs w:val="28"/>
        </w:rPr>
      </w:pPr>
      <w:r w:rsidRPr="009E3393">
        <w:rPr>
          <w:rFonts w:cs="Times New Roman"/>
          <w:b/>
          <w:bCs/>
          <w:sz w:val="24"/>
          <w:szCs w:val="24"/>
        </w:rPr>
        <w:t xml:space="preserve">Форма проведения: </w:t>
      </w:r>
      <w:r w:rsidR="001F3FB9" w:rsidRPr="00B7590C">
        <w:rPr>
          <w:sz w:val="24"/>
          <w:szCs w:val="28"/>
        </w:rPr>
        <w:t>дискретно – путем выделения в календарном учебном графике непрерывного периода учебного времени для проведения каждого вида практики</w:t>
      </w:r>
      <w:r w:rsidR="001F3FB9">
        <w:rPr>
          <w:sz w:val="24"/>
          <w:szCs w:val="28"/>
        </w:rPr>
        <w:t>.</w:t>
      </w:r>
    </w:p>
    <w:p w:rsidR="001F3FB9" w:rsidRPr="009E3393" w:rsidRDefault="001F3FB9" w:rsidP="009E3393">
      <w:pPr>
        <w:pStyle w:val="ab"/>
        <w:kinsoku w:val="0"/>
        <w:overflowPunct w:val="0"/>
        <w:spacing w:before="0" w:line="240" w:lineRule="auto"/>
        <w:ind w:firstLine="708"/>
        <w:rPr>
          <w:rFonts w:eastAsia="Times New Roman" w:cs="Times New Roman"/>
          <w:spacing w:val="-1"/>
          <w:sz w:val="24"/>
          <w:szCs w:val="24"/>
          <w:lang w:eastAsia="ru-RU"/>
        </w:rPr>
      </w:pPr>
    </w:p>
    <w:p w:rsidR="00720F9C" w:rsidRPr="009E3393" w:rsidRDefault="005E758B" w:rsidP="009E3393">
      <w:pPr>
        <w:pStyle w:val="1"/>
        <w:keepLines/>
        <w:widowControl/>
        <w:autoSpaceDE/>
        <w:autoSpaceDN/>
        <w:adjustRightInd/>
        <w:spacing w:before="0" w:after="0"/>
        <w:ind w:firstLine="709"/>
        <w:jc w:val="both"/>
        <w:rPr>
          <w:rFonts w:ascii="Times New Roman" w:hAnsi="Times New Roman"/>
          <w:sz w:val="24"/>
          <w:szCs w:val="24"/>
        </w:rPr>
      </w:pPr>
      <w:bookmarkStart w:id="7" w:name="_Toc516601869"/>
      <w:r w:rsidRPr="009E3393">
        <w:rPr>
          <w:rFonts w:ascii="Times New Roman" w:hAnsi="Times New Roman"/>
          <w:sz w:val="24"/>
          <w:szCs w:val="24"/>
        </w:rPr>
        <w:t>2.</w:t>
      </w:r>
      <w:r w:rsidR="00720F9C" w:rsidRPr="009E3393">
        <w:rPr>
          <w:rFonts w:ascii="Times New Roman" w:hAnsi="Times New Roman"/>
          <w:sz w:val="24"/>
          <w:szCs w:val="24"/>
        </w:rPr>
        <w:t xml:space="preserve">Перечень планируемых результатов обучения при </w:t>
      </w:r>
      <w:bookmarkStart w:id="8" w:name="bookmark4"/>
      <w:r w:rsidR="00720F9C" w:rsidRPr="009E3393">
        <w:rPr>
          <w:rFonts w:ascii="Times New Roman" w:hAnsi="Times New Roman"/>
          <w:sz w:val="24"/>
          <w:szCs w:val="24"/>
        </w:rPr>
        <w:t>прохождении практики, соотнесенных с</w:t>
      </w:r>
      <w:bookmarkStart w:id="9" w:name="bookmark5"/>
      <w:bookmarkEnd w:id="8"/>
      <w:r w:rsidR="008F712F" w:rsidRPr="009E3393">
        <w:rPr>
          <w:rFonts w:ascii="Times New Roman" w:hAnsi="Times New Roman"/>
          <w:sz w:val="24"/>
          <w:szCs w:val="24"/>
        </w:rPr>
        <w:t xml:space="preserve"> </w:t>
      </w:r>
      <w:r w:rsidR="00720F9C" w:rsidRPr="009E3393">
        <w:rPr>
          <w:rFonts w:ascii="Times New Roman" w:hAnsi="Times New Roman"/>
          <w:sz w:val="24"/>
          <w:szCs w:val="24"/>
        </w:rPr>
        <w:t>планируемыми результатами освоения</w:t>
      </w:r>
      <w:bookmarkStart w:id="10" w:name="bookmark6"/>
      <w:bookmarkEnd w:id="9"/>
      <w:r w:rsidR="00720F9C" w:rsidRPr="009E3393">
        <w:rPr>
          <w:rFonts w:ascii="Times New Roman" w:hAnsi="Times New Roman"/>
          <w:sz w:val="24"/>
          <w:szCs w:val="24"/>
        </w:rPr>
        <w:t xml:space="preserve"> образовательной программы</w:t>
      </w:r>
      <w:bookmarkStart w:id="11" w:name="bookmark7"/>
      <w:bookmarkEnd w:id="7"/>
      <w:bookmarkEnd w:id="10"/>
      <w:bookmarkEnd w:id="11"/>
    </w:p>
    <w:p w:rsidR="00720F9C" w:rsidRPr="009E3393" w:rsidRDefault="00720F9C" w:rsidP="009E3393">
      <w:pPr>
        <w:spacing w:after="0" w:line="240" w:lineRule="auto"/>
        <w:ind w:firstLine="709"/>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6237"/>
      </w:tblGrid>
      <w:tr w:rsidR="004D0FD4" w:rsidRPr="007474AC" w:rsidTr="002360AE">
        <w:trPr>
          <w:trHeight w:val="96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D0FD4" w:rsidRPr="007474AC" w:rsidRDefault="004D0FD4" w:rsidP="002360AE">
            <w:pPr>
              <w:rPr>
                <w:rFonts w:ascii="Times New Roman" w:hAnsi="Times New Roman" w:cs="Times New Roman"/>
                <w:sz w:val="20"/>
                <w:szCs w:val="20"/>
              </w:rPr>
            </w:pPr>
            <w:bookmarkStart w:id="12" w:name="_Toc513481771"/>
            <w:r w:rsidRPr="007474AC">
              <w:rPr>
                <w:rFonts w:ascii="Times New Roman" w:hAnsi="Times New Roman"/>
                <w:sz w:val="20"/>
                <w:szCs w:val="20"/>
              </w:rPr>
              <w:t>Планируемые результатами освоения образовательной программы</w:t>
            </w:r>
            <w:bookmarkEnd w:id="12"/>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FD4" w:rsidRPr="007474AC" w:rsidRDefault="004D0FD4" w:rsidP="0000251D">
            <w:pPr>
              <w:rPr>
                <w:rFonts w:ascii="Times New Roman" w:hAnsi="Times New Roman" w:cs="Times New Roman"/>
                <w:sz w:val="20"/>
                <w:szCs w:val="20"/>
              </w:rPr>
            </w:pPr>
            <w:r w:rsidRPr="007474AC">
              <w:rPr>
                <w:rFonts w:ascii="Times New Roman" w:hAnsi="Times New Roman" w:cs="Times New Roman"/>
                <w:sz w:val="20"/>
                <w:szCs w:val="20"/>
              </w:rPr>
              <w:t>Планируемые результаты обучения при прохождении практики</w:t>
            </w:r>
          </w:p>
        </w:tc>
      </w:tr>
      <w:tr w:rsidR="004D0FD4" w:rsidRPr="007474AC" w:rsidTr="004D0FD4">
        <w:trPr>
          <w:trHeight w:val="594"/>
        </w:trPr>
        <w:tc>
          <w:tcPr>
            <w:tcW w:w="2694" w:type="dxa"/>
            <w:vMerge w:val="restart"/>
            <w:shd w:val="clear" w:color="auto" w:fill="auto"/>
          </w:tcPr>
          <w:p w:rsidR="004D0FD4" w:rsidRPr="007474AC" w:rsidRDefault="004D0FD4" w:rsidP="00EE0ED0">
            <w:pPr>
              <w:spacing w:after="0" w:line="240" w:lineRule="auto"/>
              <w:jc w:val="center"/>
              <w:rPr>
                <w:rFonts w:ascii="Times New Roman" w:hAnsi="Times New Roman" w:cs="Times New Roman"/>
                <w:b/>
                <w:sz w:val="20"/>
                <w:szCs w:val="20"/>
              </w:rPr>
            </w:pPr>
            <w:r w:rsidRPr="007474AC">
              <w:rPr>
                <w:rFonts w:ascii="Times New Roman" w:hAnsi="Times New Roman" w:cs="Times New Roman"/>
                <w:b/>
                <w:sz w:val="20"/>
                <w:szCs w:val="20"/>
              </w:rPr>
              <w:t>ПК-1</w:t>
            </w:r>
          </w:p>
          <w:p w:rsidR="004D0FD4" w:rsidRPr="007474AC" w:rsidRDefault="004D0FD4" w:rsidP="00EE0ED0">
            <w:pPr>
              <w:spacing w:after="0" w:line="240" w:lineRule="auto"/>
              <w:jc w:val="both"/>
              <w:rPr>
                <w:rFonts w:ascii="Times New Roman" w:hAnsi="Times New Roman" w:cs="Times New Roman"/>
                <w:color w:val="000000"/>
                <w:sz w:val="20"/>
                <w:szCs w:val="20"/>
              </w:rPr>
            </w:pPr>
            <w:r w:rsidRPr="007474AC">
              <w:rPr>
                <w:rFonts w:ascii="Times New Roman" w:hAnsi="Times New Roman" w:cs="Times New Roman"/>
                <w:sz w:val="20"/>
                <w:szCs w:val="20"/>
              </w:rPr>
              <w:t xml:space="preserve">Способность осуществлять </w:t>
            </w:r>
            <w:proofErr w:type="gramStart"/>
            <w:r w:rsidRPr="007474AC">
              <w:rPr>
                <w:rFonts w:ascii="Times New Roman" w:hAnsi="Times New Roman" w:cs="Times New Roman"/>
                <w:sz w:val="20"/>
                <w:szCs w:val="20"/>
              </w:rPr>
              <w:t>контроль за</w:t>
            </w:r>
            <w:proofErr w:type="gramEnd"/>
            <w:r w:rsidRPr="007474AC">
              <w:rPr>
                <w:rFonts w:ascii="Times New Roman" w:hAnsi="Times New Roman" w:cs="Times New Roman"/>
                <w:sz w:val="20"/>
                <w:szCs w:val="20"/>
              </w:rPr>
              <w:t xml:space="preserve">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(далее - ВЭД) и иными лицами, осуществляющим и деятельность в сфере таможенного дела</w:t>
            </w: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Знать: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7474AC">
              <w:rPr>
                <w:rFonts w:ascii="Times New Roman" w:hAnsi="Times New Roman" w:cs="Times New Roman"/>
                <w:sz w:val="20"/>
                <w:szCs w:val="20"/>
              </w:rPr>
              <w:t>документы и сведения, используемые в таможенном деле;</w:t>
            </w:r>
          </w:p>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7474AC">
              <w:rPr>
                <w:rFonts w:ascii="Times New Roman" w:hAnsi="Times New Roman" w:cs="Times New Roman"/>
                <w:sz w:val="20"/>
                <w:szCs w:val="20"/>
              </w:rPr>
              <w:t>основные положения действующих законодательных актов и нормативных документов в сфере таможенного дела;</w:t>
            </w:r>
          </w:p>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7474AC">
              <w:rPr>
                <w:rFonts w:ascii="Times New Roman" w:hAnsi="Times New Roman" w:cs="Times New Roman"/>
                <w:sz w:val="20"/>
                <w:szCs w:val="20"/>
              </w:rPr>
              <w:t>документы и сведения, необходимые для таможенных целей;</w:t>
            </w:r>
          </w:p>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7474AC">
              <w:rPr>
                <w:rFonts w:ascii="Times New Roman" w:hAnsi="Times New Roman" w:cs="Times New Roman"/>
                <w:sz w:val="20"/>
                <w:szCs w:val="20"/>
              </w:rPr>
              <w:t>особенности составления различных документов в таможенном праве.</w:t>
            </w:r>
          </w:p>
        </w:tc>
      </w:tr>
      <w:tr w:rsidR="004D0FD4" w:rsidRPr="007474AC" w:rsidTr="004D0FD4">
        <w:trPr>
          <w:trHeight w:val="268"/>
        </w:trPr>
        <w:tc>
          <w:tcPr>
            <w:tcW w:w="2694" w:type="dxa"/>
            <w:vMerge/>
            <w:shd w:val="clear" w:color="auto" w:fill="auto"/>
          </w:tcPr>
          <w:p w:rsidR="004D0FD4" w:rsidRPr="007474AC" w:rsidRDefault="004D0FD4" w:rsidP="00EE0ED0">
            <w:pPr>
              <w:spacing w:after="0" w:line="240" w:lineRule="auto"/>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Уметь: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7474AC">
              <w:rPr>
                <w:rFonts w:ascii="Times New Roman" w:hAnsi="Times New Roman" w:cs="Times New Roman"/>
                <w:sz w:val="20"/>
                <w:szCs w:val="20"/>
              </w:rPr>
              <w:t>применять на практике законодательные акты, нормативные и ведомственные документы, регулирующие вопросы осуществления контроля соблюдения таможенного законодательства;</w:t>
            </w:r>
          </w:p>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7474AC">
              <w:rPr>
                <w:rFonts w:ascii="Times New Roman" w:hAnsi="Times New Roman" w:cs="Times New Roman"/>
                <w:sz w:val="20"/>
                <w:szCs w:val="20"/>
              </w:rPr>
              <w:t>применять на практике законодательные акты, нормативные и ведомственные документы, регулирующие вопросы осуществления контроля соблюдения таможенного законодательства;</w:t>
            </w:r>
          </w:p>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7474AC">
              <w:rPr>
                <w:rFonts w:ascii="Times New Roman" w:hAnsi="Times New Roman" w:cs="Times New Roman"/>
                <w:sz w:val="20"/>
                <w:szCs w:val="20"/>
              </w:rPr>
              <w:t>оценивать правомерность осуществления таможенных операций с использованием документов и сведений;</w:t>
            </w:r>
          </w:p>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7474AC">
              <w:rPr>
                <w:rFonts w:ascii="Times New Roman" w:hAnsi="Times New Roman" w:cs="Times New Roman"/>
                <w:sz w:val="20"/>
                <w:szCs w:val="20"/>
              </w:rPr>
              <w:t>применять правила определения страны происхождения товара.</w:t>
            </w:r>
          </w:p>
        </w:tc>
      </w:tr>
      <w:tr w:rsidR="004D0FD4" w:rsidRPr="007474AC" w:rsidTr="007474AC">
        <w:trPr>
          <w:trHeight w:val="1892"/>
        </w:trPr>
        <w:tc>
          <w:tcPr>
            <w:tcW w:w="2694" w:type="dxa"/>
            <w:vMerge/>
            <w:shd w:val="clear" w:color="auto" w:fill="auto"/>
          </w:tcPr>
          <w:p w:rsidR="004D0FD4" w:rsidRPr="007474AC" w:rsidRDefault="004D0FD4" w:rsidP="00EE0ED0">
            <w:pPr>
              <w:spacing w:after="0" w:line="240" w:lineRule="auto"/>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Владеть:</w:t>
            </w:r>
          </w:p>
        </w:tc>
        <w:tc>
          <w:tcPr>
            <w:tcW w:w="6237" w:type="dxa"/>
            <w:shd w:val="clear" w:color="auto" w:fill="auto"/>
          </w:tcPr>
          <w:p w:rsidR="004D0FD4" w:rsidRPr="007474AC" w:rsidRDefault="004D0FD4" w:rsidP="00EE0ED0">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r w:rsidRPr="007474AC">
              <w:rPr>
                <w:rFonts w:ascii="Times New Roman" w:hAnsi="Times New Roman" w:cs="Times New Roman"/>
                <w:sz w:val="20"/>
                <w:szCs w:val="20"/>
              </w:rPr>
              <w:t>анализ</w:t>
            </w:r>
            <w:r w:rsidR="00160874" w:rsidRPr="007474AC">
              <w:rPr>
                <w:rFonts w:ascii="Times New Roman" w:hAnsi="Times New Roman" w:cs="Times New Roman"/>
                <w:sz w:val="20"/>
                <w:szCs w:val="20"/>
              </w:rPr>
              <w:t>ировать</w:t>
            </w:r>
            <w:r w:rsidRPr="007474AC">
              <w:rPr>
                <w:rFonts w:ascii="Times New Roman" w:hAnsi="Times New Roman" w:cs="Times New Roman"/>
                <w:sz w:val="20"/>
                <w:szCs w:val="20"/>
              </w:rPr>
              <w:t xml:space="preserve"> нормативно – правовы</w:t>
            </w:r>
            <w:r w:rsidR="00160874" w:rsidRPr="007474AC">
              <w:rPr>
                <w:rFonts w:ascii="Times New Roman" w:hAnsi="Times New Roman" w:cs="Times New Roman"/>
                <w:sz w:val="20"/>
                <w:szCs w:val="20"/>
              </w:rPr>
              <w:t>е документы</w:t>
            </w:r>
            <w:r w:rsidRPr="007474AC">
              <w:rPr>
                <w:rFonts w:ascii="Times New Roman" w:hAnsi="Times New Roman" w:cs="Times New Roman"/>
                <w:sz w:val="20"/>
                <w:szCs w:val="20"/>
              </w:rPr>
              <w:t>, регламентирующи</w:t>
            </w:r>
            <w:r w:rsidR="00160874" w:rsidRPr="007474AC">
              <w:rPr>
                <w:rFonts w:ascii="Times New Roman" w:hAnsi="Times New Roman" w:cs="Times New Roman"/>
                <w:sz w:val="20"/>
                <w:szCs w:val="20"/>
              </w:rPr>
              <w:t>е</w:t>
            </w:r>
            <w:r w:rsidRPr="007474AC">
              <w:rPr>
                <w:rFonts w:ascii="Times New Roman" w:hAnsi="Times New Roman" w:cs="Times New Roman"/>
                <w:sz w:val="20"/>
                <w:szCs w:val="20"/>
              </w:rPr>
              <w:t xml:space="preserve"> порядок заполнения и контроля таможенной декларации, декларации таможенной стоимости и иных таможенных документов;</w:t>
            </w:r>
          </w:p>
          <w:p w:rsidR="004D0FD4" w:rsidRPr="007474AC" w:rsidRDefault="004D0FD4" w:rsidP="00EE0ED0">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r w:rsidRPr="007474AC">
              <w:rPr>
                <w:rFonts w:ascii="Times New Roman" w:hAnsi="Times New Roman" w:cs="Times New Roman"/>
                <w:sz w:val="20"/>
                <w:szCs w:val="20"/>
              </w:rPr>
              <w:t>заполнени</w:t>
            </w:r>
            <w:r w:rsidR="00160874" w:rsidRPr="007474AC">
              <w:rPr>
                <w:rFonts w:ascii="Times New Roman" w:hAnsi="Times New Roman" w:cs="Times New Roman"/>
                <w:sz w:val="20"/>
                <w:szCs w:val="20"/>
              </w:rPr>
              <w:t>ем</w:t>
            </w:r>
            <w:r w:rsidRPr="007474AC">
              <w:rPr>
                <w:rFonts w:ascii="Times New Roman" w:hAnsi="Times New Roman" w:cs="Times New Roman"/>
                <w:sz w:val="20"/>
                <w:szCs w:val="20"/>
              </w:rPr>
              <w:t xml:space="preserve"> контроля таможенной декларации, декларации таможенной стоимости и иных таможенных документов;</w:t>
            </w:r>
          </w:p>
          <w:p w:rsidR="004D0FD4" w:rsidRPr="007474AC" w:rsidRDefault="004D0FD4" w:rsidP="007474AC">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r w:rsidRPr="007474AC">
              <w:rPr>
                <w:rFonts w:ascii="Times New Roman" w:hAnsi="Times New Roman" w:cs="Times New Roman"/>
                <w:sz w:val="20"/>
                <w:szCs w:val="20"/>
              </w:rPr>
              <w:t>составлени</w:t>
            </w:r>
            <w:r w:rsidR="00160874" w:rsidRPr="007474AC">
              <w:rPr>
                <w:rFonts w:ascii="Times New Roman" w:hAnsi="Times New Roman" w:cs="Times New Roman"/>
                <w:sz w:val="20"/>
                <w:szCs w:val="20"/>
              </w:rPr>
              <w:t>ем</w:t>
            </w:r>
            <w:r w:rsidRPr="007474AC">
              <w:rPr>
                <w:rFonts w:ascii="Times New Roman" w:hAnsi="Times New Roman" w:cs="Times New Roman"/>
                <w:sz w:val="20"/>
                <w:szCs w:val="20"/>
              </w:rPr>
              <w:t xml:space="preserve"> ведомости банковского контроля по контракту на товар, перемещаемый через таможенную границу;</w:t>
            </w:r>
          </w:p>
        </w:tc>
      </w:tr>
      <w:tr w:rsidR="004D0FD4" w:rsidRPr="007474AC" w:rsidTr="004D0FD4">
        <w:trPr>
          <w:trHeight w:val="268"/>
        </w:trPr>
        <w:tc>
          <w:tcPr>
            <w:tcW w:w="2694" w:type="dxa"/>
            <w:vMerge w:val="restart"/>
            <w:shd w:val="clear" w:color="auto" w:fill="auto"/>
          </w:tcPr>
          <w:p w:rsidR="004D0FD4" w:rsidRPr="007474AC" w:rsidRDefault="004D0FD4" w:rsidP="00EE0ED0">
            <w:pPr>
              <w:spacing w:after="0" w:line="240" w:lineRule="auto"/>
              <w:jc w:val="center"/>
              <w:rPr>
                <w:rFonts w:ascii="Times New Roman" w:hAnsi="Times New Roman" w:cs="Times New Roman"/>
                <w:b/>
                <w:sz w:val="20"/>
                <w:szCs w:val="20"/>
              </w:rPr>
            </w:pPr>
            <w:r w:rsidRPr="007474AC">
              <w:rPr>
                <w:rFonts w:ascii="Times New Roman" w:hAnsi="Times New Roman" w:cs="Times New Roman"/>
                <w:b/>
                <w:sz w:val="20"/>
                <w:szCs w:val="20"/>
              </w:rPr>
              <w:t>ПК-2</w:t>
            </w:r>
          </w:p>
          <w:p w:rsidR="006F7DC0" w:rsidRPr="007474AC" w:rsidRDefault="004D0FD4" w:rsidP="007474AC">
            <w:pPr>
              <w:spacing w:after="0" w:line="240" w:lineRule="auto"/>
              <w:jc w:val="center"/>
              <w:rPr>
                <w:rFonts w:ascii="Times New Roman" w:hAnsi="Times New Roman" w:cs="Times New Roman"/>
                <w:b/>
                <w:sz w:val="20"/>
                <w:szCs w:val="20"/>
              </w:rPr>
            </w:pPr>
            <w:r w:rsidRPr="007474AC">
              <w:rPr>
                <w:rFonts w:ascii="Times New Roman" w:hAnsi="Times New Roman" w:cs="Times New Roman"/>
                <w:sz w:val="20"/>
                <w:szCs w:val="20"/>
              </w:rPr>
              <w:t>способность осуществлять таможенный контроль и иные виды государственного контроля при совершении таможенных операций и применении таможенных процедур</w:t>
            </w: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Знать: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правила осуществления таможенного контроля при совершении таможенных операций;</w:t>
            </w:r>
          </w:p>
        </w:tc>
      </w:tr>
      <w:tr w:rsidR="004D0FD4" w:rsidRPr="007474AC" w:rsidTr="004D0FD4">
        <w:trPr>
          <w:trHeight w:val="268"/>
        </w:trPr>
        <w:tc>
          <w:tcPr>
            <w:tcW w:w="2694" w:type="dxa"/>
            <w:vMerge/>
            <w:shd w:val="clear" w:color="auto" w:fill="auto"/>
          </w:tcPr>
          <w:p w:rsidR="004D0FD4" w:rsidRPr="007474AC" w:rsidRDefault="004D0FD4" w:rsidP="00EE0ED0">
            <w:pPr>
              <w:spacing w:after="0" w:line="240" w:lineRule="auto"/>
              <w:jc w:val="center"/>
              <w:rPr>
                <w:rFonts w:ascii="Times New Roman" w:hAnsi="Times New Roman" w:cs="Times New Roman"/>
                <w:b/>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Уметь: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организовать таможенный контроль при совершении таможенных операций и применении таможенных процедур;</w:t>
            </w:r>
          </w:p>
        </w:tc>
      </w:tr>
      <w:tr w:rsidR="004D0FD4" w:rsidRPr="007474AC" w:rsidTr="004D0FD4">
        <w:trPr>
          <w:trHeight w:val="268"/>
        </w:trPr>
        <w:tc>
          <w:tcPr>
            <w:tcW w:w="2694" w:type="dxa"/>
            <w:vMerge/>
            <w:shd w:val="clear" w:color="auto" w:fill="auto"/>
          </w:tcPr>
          <w:p w:rsidR="004D0FD4" w:rsidRPr="007474AC" w:rsidRDefault="004D0FD4" w:rsidP="00EE0ED0">
            <w:pPr>
              <w:spacing w:after="0" w:line="240" w:lineRule="auto"/>
              <w:jc w:val="center"/>
              <w:rPr>
                <w:rFonts w:ascii="Times New Roman" w:hAnsi="Times New Roman" w:cs="Times New Roman"/>
                <w:b/>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Владеть: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навыками организации таможенного контроля при совершении таможенных операций и применении таможенных процедур</w:t>
            </w:r>
          </w:p>
        </w:tc>
      </w:tr>
      <w:tr w:rsidR="004D0FD4" w:rsidRPr="007474AC" w:rsidTr="004D0FD4">
        <w:trPr>
          <w:trHeight w:val="268"/>
        </w:trPr>
        <w:tc>
          <w:tcPr>
            <w:tcW w:w="2694" w:type="dxa"/>
            <w:vMerge w:val="restart"/>
            <w:shd w:val="clear" w:color="auto" w:fill="auto"/>
          </w:tcPr>
          <w:p w:rsidR="004D0FD4" w:rsidRPr="007474AC" w:rsidRDefault="004D0FD4" w:rsidP="00EE0ED0">
            <w:pPr>
              <w:spacing w:after="0" w:line="240" w:lineRule="auto"/>
              <w:jc w:val="center"/>
              <w:rPr>
                <w:rFonts w:ascii="Times New Roman" w:hAnsi="Times New Roman" w:cs="Times New Roman"/>
                <w:b/>
                <w:sz w:val="20"/>
                <w:szCs w:val="20"/>
              </w:rPr>
            </w:pPr>
            <w:r w:rsidRPr="007474AC">
              <w:rPr>
                <w:rFonts w:ascii="Times New Roman" w:hAnsi="Times New Roman" w:cs="Times New Roman"/>
                <w:b/>
                <w:sz w:val="20"/>
                <w:szCs w:val="20"/>
              </w:rPr>
              <w:t>ПК-3</w:t>
            </w:r>
          </w:p>
          <w:p w:rsidR="004D0FD4" w:rsidRPr="007474AC" w:rsidRDefault="004D0FD4" w:rsidP="00DC3554">
            <w:pPr>
              <w:spacing w:after="0" w:line="240" w:lineRule="auto"/>
              <w:jc w:val="center"/>
              <w:rPr>
                <w:rFonts w:ascii="Times New Roman" w:hAnsi="Times New Roman" w:cs="Times New Roman"/>
                <w:b/>
                <w:sz w:val="20"/>
                <w:szCs w:val="20"/>
              </w:rPr>
            </w:pPr>
            <w:r w:rsidRPr="007474AC">
              <w:rPr>
                <w:rFonts w:ascii="Times New Roman" w:hAnsi="Times New Roman" w:cs="Times New Roman"/>
                <w:sz w:val="20"/>
                <w:szCs w:val="20"/>
              </w:rPr>
              <w:t xml:space="preserve"> владение навыками применения технических средств таможенного контроля и эксплуатации оборудования и приборов</w:t>
            </w: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Знать: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технические средства таможенного контроля и правила эксплуатации оборудования и приборов;</w:t>
            </w:r>
          </w:p>
        </w:tc>
      </w:tr>
      <w:tr w:rsidR="004D0FD4" w:rsidRPr="007474AC" w:rsidTr="004D0FD4">
        <w:trPr>
          <w:trHeight w:val="268"/>
        </w:trPr>
        <w:tc>
          <w:tcPr>
            <w:tcW w:w="2694" w:type="dxa"/>
            <w:vMerge/>
            <w:shd w:val="clear" w:color="auto" w:fill="auto"/>
          </w:tcPr>
          <w:p w:rsidR="004D0FD4" w:rsidRPr="007474AC" w:rsidRDefault="004D0FD4" w:rsidP="00EE0ED0">
            <w:pPr>
              <w:spacing w:after="0" w:line="240" w:lineRule="auto"/>
              <w:jc w:val="center"/>
              <w:rPr>
                <w:rFonts w:ascii="Times New Roman" w:hAnsi="Times New Roman" w:cs="Times New Roman"/>
                <w:b/>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Уметь: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использовать оборудование и приборы для проведения таможенного контроля;</w:t>
            </w:r>
          </w:p>
        </w:tc>
      </w:tr>
      <w:tr w:rsidR="004D0FD4" w:rsidRPr="007474AC" w:rsidTr="004D0FD4">
        <w:trPr>
          <w:trHeight w:val="268"/>
        </w:trPr>
        <w:tc>
          <w:tcPr>
            <w:tcW w:w="2694" w:type="dxa"/>
            <w:vMerge/>
            <w:shd w:val="clear" w:color="auto" w:fill="auto"/>
          </w:tcPr>
          <w:p w:rsidR="004D0FD4" w:rsidRPr="007474AC" w:rsidRDefault="004D0FD4" w:rsidP="00EE0ED0">
            <w:pPr>
              <w:spacing w:after="0" w:line="240" w:lineRule="auto"/>
              <w:jc w:val="center"/>
              <w:rPr>
                <w:rFonts w:ascii="Times New Roman" w:hAnsi="Times New Roman" w:cs="Times New Roman"/>
                <w:b/>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Владеть: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навыками применения технических средств таможенного контроля.</w:t>
            </w:r>
          </w:p>
        </w:tc>
      </w:tr>
      <w:tr w:rsidR="004D0FD4" w:rsidRPr="007474AC" w:rsidTr="004D0FD4">
        <w:trPr>
          <w:trHeight w:val="268"/>
        </w:trPr>
        <w:tc>
          <w:tcPr>
            <w:tcW w:w="2694" w:type="dxa"/>
            <w:vMerge w:val="restart"/>
            <w:shd w:val="clear" w:color="auto" w:fill="auto"/>
          </w:tcPr>
          <w:p w:rsidR="004D0FD4" w:rsidRPr="007474AC" w:rsidRDefault="004D0FD4" w:rsidP="00EE0ED0">
            <w:pPr>
              <w:spacing w:after="0" w:line="240" w:lineRule="auto"/>
              <w:jc w:val="center"/>
              <w:rPr>
                <w:rFonts w:ascii="Times New Roman" w:hAnsi="Times New Roman" w:cs="Times New Roman"/>
                <w:b/>
                <w:sz w:val="20"/>
                <w:szCs w:val="20"/>
              </w:rPr>
            </w:pPr>
            <w:r w:rsidRPr="007474AC">
              <w:rPr>
                <w:rFonts w:ascii="Times New Roman" w:hAnsi="Times New Roman" w:cs="Times New Roman"/>
                <w:b/>
                <w:sz w:val="20"/>
                <w:szCs w:val="20"/>
              </w:rPr>
              <w:t>ПК-4</w:t>
            </w:r>
          </w:p>
          <w:p w:rsidR="004D0FD4"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способность определять код товара и контролировать заявленный код в соответствии с ТН ВЭД</w:t>
            </w:r>
          </w:p>
          <w:p w:rsidR="009328B5" w:rsidRDefault="009328B5" w:rsidP="00EE0ED0">
            <w:pPr>
              <w:spacing w:after="0" w:line="240" w:lineRule="auto"/>
              <w:jc w:val="center"/>
              <w:rPr>
                <w:rFonts w:ascii="Times New Roman" w:hAnsi="Times New Roman" w:cs="Times New Roman"/>
                <w:sz w:val="20"/>
                <w:szCs w:val="20"/>
              </w:rPr>
            </w:pPr>
          </w:p>
          <w:p w:rsidR="009328B5" w:rsidRPr="007474AC" w:rsidRDefault="009328B5" w:rsidP="00EE0ED0">
            <w:pPr>
              <w:spacing w:after="0" w:line="240" w:lineRule="auto"/>
              <w:jc w:val="center"/>
              <w:rPr>
                <w:rFonts w:ascii="Times New Roman" w:hAnsi="Times New Roman" w:cs="Times New Roman"/>
                <w:b/>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Знать: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правила определения кода товаров в соответствии с ТН ВЭД;</w:t>
            </w:r>
          </w:p>
        </w:tc>
      </w:tr>
      <w:tr w:rsidR="004D0FD4" w:rsidRPr="007474AC" w:rsidTr="004D0FD4">
        <w:trPr>
          <w:trHeight w:val="268"/>
        </w:trPr>
        <w:tc>
          <w:tcPr>
            <w:tcW w:w="2694" w:type="dxa"/>
            <w:vMerge/>
            <w:shd w:val="clear" w:color="auto" w:fill="auto"/>
          </w:tcPr>
          <w:p w:rsidR="004D0FD4" w:rsidRPr="007474AC" w:rsidRDefault="004D0FD4" w:rsidP="00EE0ED0">
            <w:pPr>
              <w:spacing w:after="0" w:line="240" w:lineRule="auto"/>
              <w:jc w:val="center"/>
              <w:rPr>
                <w:rFonts w:ascii="Times New Roman" w:hAnsi="Times New Roman" w:cs="Times New Roman"/>
                <w:b/>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Уметь: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контролировать заявленный код в соответствии с ТН ВЭД;</w:t>
            </w:r>
          </w:p>
        </w:tc>
      </w:tr>
      <w:tr w:rsidR="004D0FD4" w:rsidRPr="007474AC" w:rsidTr="004D0FD4">
        <w:trPr>
          <w:trHeight w:val="268"/>
        </w:trPr>
        <w:tc>
          <w:tcPr>
            <w:tcW w:w="2694" w:type="dxa"/>
            <w:vMerge/>
            <w:shd w:val="clear" w:color="auto" w:fill="auto"/>
          </w:tcPr>
          <w:p w:rsidR="004D0FD4" w:rsidRPr="007474AC" w:rsidRDefault="004D0FD4" w:rsidP="00EE0ED0">
            <w:pPr>
              <w:spacing w:after="0" w:line="240" w:lineRule="auto"/>
              <w:jc w:val="center"/>
              <w:rPr>
                <w:rFonts w:ascii="Times New Roman" w:hAnsi="Times New Roman" w:cs="Times New Roman"/>
                <w:b/>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Владеть: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навыками определения кода товара в соответствии с ТН ВЭД.</w:t>
            </w:r>
          </w:p>
        </w:tc>
      </w:tr>
      <w:tr w:rsidR="004D0FD4" w:rsidRPr="007474AC" w:rsidTr="004D0FD4">
        <w:trPr>
          <w:trHeight w:val="268"/>
        </w:trPr>
        <w:tc>
          <w:tcPr>
            <w:tcW w:w="2694" w:type="dxa"/>
            <w:vMerge w:val="restart"/>
            <w:shd w:val="clear" w:color="auto" w:fill="auto"/>
          </w:tcPr>
          <w:p w:rsidR="004D0FD4" w:rsidRPr="007474AC" w:rsidRDefault="004D0FD4" w:rsidP="00EE0ED0">
            <w:pPr>
              <w:spacing w:after="0" w:line="240" w:lineRule="auto"/>
              <w:jc w:val="center"/>
              <w:rPr>
                <w:rFonts w:ascii="Times New Roman" w:hAnsi="Times New Roman" w:cs="Times New Roman"/>
                <w:b/>
                <w:sz w:val="20"/>
                <w:szCs w:val="20"/>
              </w:rPr>
            </w:pPr>
            <w:r w:rsidRPr="007474AC">
              <w:rPr>
                <w:rFonts w:ascii="Times New Roman" w:hAnsi="Times New Roman" w:cs="Times New Roman"/>
                <w:b/>
                <w:sz w:val="20"/>
                <w:szCs w:val="20"/>
              </w:rPr>
              <w:lastRenderedPageBreak/>
              <w:t>ПК-6</w:t>
            </w:r>
          </w:p>
          <w:p w:rsidR="004D0FD4" w:rsidRPr="007474AC" w:rsidRDefault="004D0FD4" w:rsidP="00EE0ED0">
            <w:pPr>
              <w:spacing w:after="0" w:line="240" w:lineRule="auto"/>
              <w:jc w:val="both"/>
              <w:rPr>
                <w:rFonts w:ascii="Times New Roman" w:hAnsi="Times New Roman" w:cs="Times New Roman"/>
                <w:color w:val="000000"/>
                <w:sz w:val="20"/>
                <w:szCs w:val="20"/>
              </w:rPr>
            </w:pPr>
            <w:r w:rsidRPr="007474AC">
              <w:rPr>
                <w:rFonts w:ascii="Times New Roman" w:hAnsi="Times New Roman" w:cs="Times New Roman"/>
                <w:sz w:val="20"/>
                <w:szCs w:val="20"/>
              </w:rPr>
              <w:t>способность применять методы определения таможенной стоимости и контролировать заявленную таможенную стоимость товаров, перемещаемых через таможенную границу Таможенного союза</w:t>
            </w: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Знать: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7474AC">
              <w:rPr>
                <w:rFonts w:ascii="Times New Roman" w:hAnsi="Times New Roman" w:cs="Times New Roman"/>
                <w:sz w:val="20"/>
                <w:szCs w:val="20"/>
              </w:rPr>
              <w:t>методы определения таможенной стоимости товаров</w:t>
            </w:r>
          </w:p>
        </w:tc>
      </w:tr>
      <w:tr w:rsidR="004D0FD4" w:rsidRPr="007474AC" w:rsidTr="004D0FD4">
        <w:trPr>
          <w:trHeight w:val="593"/>
        </w:trPr>
        <w:tc>
          <w:tcPr>
            <w:tcW w:w="2694" w:type="dxa"/>
            <w:vMerge/>
            <w:shd w:val="clear" w:color="auto" w:fill="auto"/>
          </w:tcPr>
          <w:p w:rsidR="004D0FD4" w:rsidRPr="007474AC" w:rsidRDefault="004D0FD4" w:rsidP="00EE0ED0">
            <w:pPr>
              <w:spacing w:after="0" w:line="240" w:lineRule="auto"/>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Уметь: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7474AC">
              <w:rPr>
                <w:rFonts w:ascii="Times New Roman" w:hAnsi="Times New Roman" w:cs="Times New Roman"/>
                <w:sz w:val="20"/>
                <w:szCs w:val="20"/>
              </w:rPr>
              <w:t>контролировать заявленную таможенную стоимость товаров, перемещаемых через таможенную границу</w:t>
            </w:r>
          </w:p>
        </w:tc>
      </w:tr>
      <w:tr w:rsidR="004D0FD4" w:rsidRPr="007474AC" w:rsidTr="007474AC">
        <w:trPr>
          <w:trHeight w:val="1264"/>
        </w:trPr>
        <w:tc>
          <w:tcPr>
            <w:tcW w:w="2694" w:type="dxa"/>
            <w:vMerge/>
            <w:shd w:val="clear" w:color="auto" w:fill="auto"/>
          </w:tcPr>
          <w:p w:rsidR="004D0FD4" w:rsidRPr="007474AC" w:rsidRDefault="004D0FD4" w:rsidP="00EE0ED0">
            <w:pPr>
              <w:spacing w:after="0" w:line="240" w:lineRule="auto"/>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Владеть:</w:t>
            </w:r>
          </w:p>
        </w:tc>
        <w:tc>
          <w:tcPr>
            <w:tcW w:w="6237" w:type="dxa"/>
            <w:shd w:val="clear" w:color="auto" w:fill="auto"/>
          </w:tcPr>
          <w:p w:rsidR="004D0FD4" w:rsidRPr="007474AC" w:rsidRDefault="004D0FD4" w:rsidP="00160874">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7474AC">
              <w:rPr>
                <w:rFonts w:ascii="Times New Roman" w:hAnsi="Times New Roman" w:cs="Times New Roman"/>
                <w:sz w:val="20"/>
                <w:szCs w:val="20"/>
              </w:rPr>
              <w:t>применени</w:t>
            </w:r>
            <w:r w:rsidR="00160874" w:rsidRPr="007474AC">
              <w:rPr>
                <w:rFonts w:ascii="Times New Roman" w:hAnsi="Times New Roman" w:cs="Times New Roman"/>
                <w:sz w:val="20"/>
                <w:szCs w:val="20"/>
              </w:rPr>
              <w:t xml:space="preserve">ем </w:t>
            </w:r>
            <w:r w:rsidRPr="007474AC">
              <w:rPr>
                <w:rFonts w:ascii="Times New Roman" w:hAnsi="Times New Roman" w:cs="Times New Roman"/>
                <w:sz w:val="20"/>
                <w:szCs w:val="20"/>
              </w:rPr>
              <w:t>методов определения таможенной стоимости товаров.</w:t>
            </w:r>
          </w:p>
        </w:tc>
      </w:tr>
      <w:tr w:rsidR="004D0FD4" w:rsidRPr="007474AC" w:rsidTr="004D0FD4">
        <w:trPr>
          <w:trHeight w:val="593"/>
        </w:trPr>
        <w:tc>
          <w:tcPr>
            <w:tcW w:w="2694" w:type="dxa"/>
            <w:vMerge w:val="restart"/>
            <w:shd w:val="clear" w:color="auto" w:fill="auto"/>
          </w:tcPr>
          <w:p w:rsidR="004D0FD4" w:rsidRPr="007474AC" w:rsidRDefault="004D0FD4" w:rsidP="00EE0ED0">
            <w:pPr>
              <w:spacing w:after="0" w:line="240" w:lineRule="auto"/>
              <w:jc w:val="center"/>
              <w:rPr>
                <w:rFonts w:ascii="Times New Roman" w:hAnsi="Times New Roman" w:cs="Times New Roman"/>
                <w:b/>
                <w:color w:val="000000"/>
                <w:sz w:val="20"/>
                <w:szCs w:val="20"/>
              </w:rPr>
            </w:pPr>
            <w:r w:rsidRPr="007474AC">
              <w:rPr>
                <w:rFonts w:ascii="Times New Roman" w:hAnsi="Times New Roman" w:cs="Times New Roman"/>
                <w:b/>
                <w:color w:val="000000"/>
                <w:sz w:val="20"/>
                <w:szCs w:val="20"/>
              </w:rPr>
              <w:t>ПК-7</w:t>
            </w:r>
          </w:p>
          <w:p w:rsidR="004D0FD4" w:rsidRPr="007474AC" w:rsidRDefault="004D0FD4" w:rsidP="00EE0ED0">
            <w:pPr>
              <w:spacing w:after="0" w:line="240" w:lineRule="auto"/>
              <w:jc w:val="center"/>
              <w:rPr>
                <w:rFonts w:ascii="Times New Roman" w:hAnsi="Times New Roman" w:cs="Times New Roman"/>
                <w:color w:val="000000"/>
                <w:sz w:val="20"/>
                <w:szCs w:val="20"/>
              </w:rPr>
            </w:pPr>
            <w:r w:rsidRPr="007474AC">
              <w:rPr>
                <w:rFonts w:ascii="Times New Roman" w:hAnsi="Times New Roman" w:cs="Times New Roman"/>
                <w:sz w:val="20"/>
                <w:szCs w:val="20"/>
              </w:rPr>
              <w:t>владение навыками заполнения и контроля таможенной декларации, декларации таможенной стоимости и иных таможенных документов</w:t>
            </w: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Знать: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методы определения таможенной стоимости</w:t>
            </w:r>
          </w:p>
        </w:tc>
      </w:tr>
      <w:tr w:rsidR="004D0FD4" w:rsidRPr="007474AC" w:rsidTr="004D0FD4">
        <w:trPr>
          <w:trHeight w:val="593"/>
        </w:trPr>
        <w:tc>
          <w:tcPr>
            <w:tcW w:w="2694" w:type="dxa"/>
            <w:vMerge/>
            <w:shd w:val="clear" w:color="auto" w:fill="auto"/>
          </w:tcPr>
          <w:p w:rsidR="004D0FD4" w:rsidRPr="007474AC" w:rsidRDefault="004D0FD4" w:rsidP="00EE0ED0">
            <w:pPr>
              <w:spacing w:after="0" w:line="240" w:lineRule="auto"/>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Уметь: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заполнять таможенные декларации, декларации таможенной стоимости и иных таможенных документов</w:t>
            </w:r>
          </w:p>
        </w:tc>
      </w:tr>
      <w:tr w:rsidR="004D0FD4" w:rsidRPr="007474AC" w:rsidTr="004D0FD4">
        <w:trPr>
          <w:trHeight w:val="593"/>
        </w:trPr>
        <w:tc>
          <w:tcPr>
            <w:tcW w:w="2694" w:type="dxa"/>
            <w:vMerge/>
            <w:shd w:val="clear" w:color="auto" w:fill="auto"/>
          </w:tcPr>
          <w:p w:rsidR="004D0FD4" w:rsidRPr="007474AC" w:rsidRDefault="004D0FD4" w:rsidP="00EE0ED0">
            <w:pPr>
              <w:spacing w:after="0" w:line="240" w:lineRule="auto"/>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Владеть: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навыками применения методов определения и контроля страны происхождения товара, таможенной стоимости товара, навыками заполнения и контроля ДТС и КТС, навыками определения ставки таможенной пошлины.</w:t>
            </w:r>
          </w:p>
        </w:tc>
      </w:tr>
      <w:tr w:rsidR="004D0FD4" w:rsidRPr="007474AC" w:rsidTr="004D0FD4">
        <w:trPr>
          <w:trHeight w:val="593"/>
        </w:trPr>
        <w:tc>
          <w:tcPr>
            <w:tcW w:w="2694" w:type="dxa"/>
            <w:vMerge w:val="restart"/>
            <w:shd w:val="clear" w:color="auto" w:fill="auto"/>
          </w:tcPr>
          <w:p w:rsidR="004D0FD4" w:rsidRPr="007474AC" w:rsidRDefault="004D0FD4" w:rsidP="00EE0ED0">
            <w:pPr>
              <w:spacing w:after="0" w:line="240" w:lineRule="auto"/>
              <w:jc w:val="center"/>
              <w:rPr>
                <w:rFonts w:ascii="Times New Roman" w:hAnsi="Times New Roman" w:cs="Times New Roman"/>
                <w:b/>
                <w:color w:val="000000"/>
                <w:sz w:val="20"/>
                <w:szCs w:val="20"/>
              </w:rPr>
            </w:pPr>
            <w:r w:rsidRPr="007474AC">
              <w:rPr>
                <w:rFonts w:ascii="Times New Roman" w:hAnsi="Times New Roman" w:cs="Times New Roman"/>
                <w:b/>
                <w:color w:val="000000"/>
                <w:sz w:val="20"/>
                <w:szCs w:val="20"/>
              </w:rPr>
              <w:t>ПК-9</w:t>
            </w:r>
          </w:p>
          <w:p w:rsidR="004D0FD4" w:rsidRPr="007474AC" w:rsidRDefault="004D0FD4" w:rsidP="00EE0ED0">
            <w:pPr>
              <w:spacing w:after="0" w:line="240" w:lineRule="auto"/>
              <w:jc w:val="center"/>
              <w:rPr>
                <w:rFonts w:ascii="Times New Roman" w:hAnsi="Times New Roman" w:cs="Times New Roman"/>
                <w:color w:val="000000"/>
                <w:sz w:val="20"/>
                <w:szCs w:val="20"/>
              </w:rPr>
            </w:pPr>
            <w:r w:rsidRPr="007474AC">
              <w:rPr>
                <w:rFonts w:ascii="Times New Roman" w:hAnsi="Times New Roman" w:cs="Times New Roman"/>
                <w:sz w:val="20"/>
                <w:szCs w:val="20"/>
              </w:rPr>
              <w:t>умение осуществлять взыскание и возврат таможенных платежей</w:t>
            </w: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Знать: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содержание, источники и нормы административного и таможенного права, состав субъектов административных и таможенных правоотношений, административного и таможенного права, квалифицирующие признаки административных правонарушений, отнесенных к компетенции таможенных органов, и основы их расследования;</w:t>
            </w:r>
          </w:p>
        </w:tc>
      </w:tr>
      <w:tr w:rsidR="004D0FD4" w:rsidRPr="007474AC" w:rsidTr="004D0FD4">
        <w:trPr>
          <w:trHeight w:val="593"/>
        </w:trPr>
        <w:tc>
          <w:tcPr>
            <w:tcW w:w="2694" w:type="dxa"/>
            <w:vMerge/>
            <w:shd w:val="clear" w:color="auto" w:fill="auto"/>
          </w:tcPr>
          <w:p w:rsidR="004D0FD4" w:rsidRPr="007474AC" w:rsidRDefault="004D0FD4" w:rsidP="00EE0ED0">
            <w:pPr>
              <w:spacing w:after="0" w:line="240" w:lineRule="auto"/>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Уметь: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использовать основные программные средства единой автоматизированной информационной системы для автоматизации процессов таможенного оформления и контроля, автоматизации анализа и обработки данных;</w:t>
            </w:r>
          </w:p>
        </w:tc>
      </w:tr>
      <w:tr w:rsidR="004D0FD4" w:rsidRPr="007474AC" w:rsidTr="004D0FD4">
        <w:trPr>
          <w:trHeight w:val="593"/>
        </w:trPr>
        <w:tc>
          <w:tcPr>
            <w:tcW w:w="2694" w:type="dxa"/>
            <w:vMerge/>
            <w:shd w:val="clear" w:color="auto" w:fill="auto"/>
          </w:tcPr>
          <w:p w:rsidR="004D0FD4" w:rsidRPr="007474AC" w:rsidRDefault="004D0FD4" w:rsidP="00EE0ED0">
            <w:pPr>
              <w:spacing w:after="0" w:line="240" w:lineRule="auto"/>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Владеть: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навыками применения правил, содержащихся в источниках административного и таможенного права, составления документов при обнаружении признаков административного правонарушения или преступления в сфере таможенного дела.</w:t>
            </w:r>
          </w:p>
        </w:tc>
      </w:tr>
      <w:tr w:rsidR="004D0FD4" w:rsidRPr="007474AC" w:rsidTr="004D0FD4">
        <w:trPr>
          <w:trHeight w:val="593"/>
        </w:trPr>
        <w:tc>
          <w:tcPr>
            <w:tcW w:w="2694" w:type="dxa"/>
            <w:vMerge w:val="restart"/>
            <w:shd w:val="clear" w:color="auto" w:fill="auto"/>
          </w:tcPr>
          <w:p w:rsidR="004D0FD4" w:rsidRPr="007474AC" w:rsidRDefault="004D0FD4" w:rsidP="00EE0ED0">
            <w:pPr>
              <w:spacing w:after="0" w:line="240" w:lineRule="auto"/>
              <w:jc w:val="center"/>
              <w:rPr>
                <w:rFonts w:ascii="Times New Roman" w:hAnsi="Times New Roman" w:cs="Times New Roman"/>
                <w:b/>
                <w:color w:val="000000"/>
                <w:sz w:val="20"/>
                <w:szCs w:val="20"/>
              </w:rPr>
            </w:pPr>
            <w:r w:rsidRPr="007474AC">
              <w:rPr>
                <w:rFonts w:ascii="Times New Roman" w:hAnsi="Times New Roman" w:cs="Times New Roman"/>
                <w:b/>
                <w:color w:val="000000"/>
                <w:sz w:val="20"/>
                <w:szCs w:val="20"/>
              </w:rPr>
              <w:t>ПК-12</w:t>
            </w:r>
          </w:p>
          <w:p w:rsidR="004D0FD4" w:rsidRPr="007474AC" w:rsidRDefault="004D0FD4" w:rsidP="00EE0ED0">
            <w:pPr>
              <w:spacing w:after="0" w:line="240" w:lineRule="auto"/>
              <w:jc w:val="center"/>
              <w:rPr>
                <w:rFonts w:ascii="Times New Roman" w:hAnsi="Times New Roman" w:cs="Times New Roman"/>
                <w:color w:val="000000"/>
                <w:sz w:val="20"/>
                <w:szCs w:val="20"/>
              </w:rPr>
            </w:pPr>
            <w:r w:rsidRPr="007474AC">
              <w:rPr>
                <w:rFonts w:ascii="Times New Roman" w:hAnsi="Times New Roman" w:cs="Times New Roman"/>
                <w:sz w:val="20"/>
                <w:szCs w:val="20"/>
              </w:rPr>
              <w:t>умение обеспечивать защиту гражданских прав участников ВЭД и лиц, осуществляющих деятельность в сфере таможенного дела</w:t>
            </w: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Знать: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гражданские права участников ВЭД и лиц, осуществляющих деятельность в сфере таможенного дела;</w:t>
            </w:r>
          </w:p>
        </w:tc>
      </w:tr>
      <w:tr w:rsidR="004D0FD4" w:rsidRPr="007474AC" w:rsidTr="004D0FD4">
        <w:trPr>
          <w:trHeight w:val="593"/>
        </w:trPr>
        <w:tc>
          <w:tcPr>
            <w:tcW w:w="2694" w:type="dxa"/>
            <w:vMerge/>
            <w:shd w:val="clear" w:color="auto" w:fill="auto"/>
          </w:tcPr>
          <w:p w:rsidR="004D0FD4" w:rsidRPr="007474AC" w:rsidRDefault="004D0FD4" w:rsidP="00EE0ED0">
            <w:pPr>
              <w:spacing w:after="0" w:line="240" w:lineRule="auto"/>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Уметь: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применять нормы таможенного законодательства;</w:t>
            </w:r>
          </w:p>
        </w:tc>
      </w:tr>
      <w:tr w:rsidR="004D0FD4" w:rsidRPr="007474AC" w:rsidTr="007474AC">
        <w:trPr>
          <w:trHeight w:val="852"/>
        </w:trPr>
        <w:tc>
          <w:tcPr>
            <w:tcW w:w="2694" w:type="dxa"/>
            <w:vMerge/>
            <w:shd w:val="clear" w:color="auto" w:fill="auto"/>
          </w:tcPr>
          <w:p w:rsidR="004D0FD4" w:rsidRPr="007474AC" w:rsidRDefault="004D0FD4" w:rsidP="00EE0ED0">
            <w:pPr>
              <w:spacing w:after="0" w:line="240" w:lineRule="auto"/>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Владеть:</w:t>
            </w:r>
          </w:p>
          <w:p w:rsidR="004D0FD4" w:rsidRPr="007474AC" w:rsidRDefault="004D0FD4" w:rsidP="00EE0ED0">
            <w:pPr>
              <w:spacing w:after="0" w:line="240" w:lineRule="auto"/>
              <w:jc w:val="center"/>
              <w:rPr>
                <w:rFonts w:ascii="Times New Roman" w:hAnsi="Times New Roman" w:cs="Times New Roman"/>
                <w:sz w:val="20"/>
                <w:szCs w:val="20"/>
              </w:rPr>
            </w:pPr>
          </w:p>
          <w:p w:rsidR="004D0FD4" w:rsidRPr="007474AC" w:rsidRDefault="004D0FD4" w:rsidP="00EE0ED0">
            <w:pPr>
              <w:spacing w:after="0" w:line="240" w:lineRule="auto"/>
              <w:jc w:val="center"/>
              <w:rPr>
                <w:rFonts w:ascii="Times New Roman" w:hAnsi="Times New Roman" w:cs="Times New Roman"/>
                <w:sz w:val="20"/>
                <w:szCs w:val="20"/>
              </w:rPr>
            </w:pP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навыками применения правил, содержащихся в источниках административного и таможенного права, составления документов при обнаружении признаков административного правонарушения или преступления в сфере таможенного дела.</w:t>
            </w:r>
          </w:p>
        </w:tc>
      </w:tr>
      <w:tr w:rsidR="004D0FD4" w:rsidRPr="007474AC" w:rsidTr="004D0FD4">
        <w:trPr>
          <w:trHeight w:val="593"/>
        </w:trPr>
        <w:tc>
          <w:tcPr>
            <w:tcW w:w="2694" w:type="dxa"/>
            <w:vMerge w:val="restart"/>
            <w:shd w:val="clear" w:color="auto" w:fill="auto"/>
          </w:tcPr>
          <w:p w:rsidR="004D0FD4" w:rsidRPr="007474AC" w:rsidRDefault="004D0FD4" w:rsidP="00EE0ED0">
            <w:pPr>
              <w:spacing w:after="0" w:line="240" w:lineRule="auto"/>
              <w:jc w:val="center"/>
              <w:rPr>
                <w:rFonts w:ascii="Times New Roman" w:hAnsi="Times New Roman" w:cs="Times New Roman"/>
                <w:b/>
                <w:color w:val="000000"/>
                <w:sz w:val="20"/>
                <w:szCs w:val="20"/>
              </w:rPr>
            </w:pPr>
            <w:r w:rsidRPr="007474AC">
              <w:rPr>
                <w:rFonts w:ascii="Times New Roman" w:hAnsi="Times New Roman" w:cs="Times New Roman"/>
                <w:b/>
                <w:color w:val="000000"/>
                <w:sz w:val="20"/>
                <w:szCs w:val="20"/>
              </w:rPr>
              <w:t>ПК-16</w:t>
            </w:r>
          </w:p>
          <w:p w:rsidR="004D0FD4" w:rsidRPr="007474AC" w:rsidRDefault="004D0FD4" w:rsidP="00EE0ED0">
            <w:pPr>
              <w:spacing w:after="0" w:line="240" w:lineRule="auto"/>
              <w:jc w:val="center"/>
              <w:rPr>
                <w:rFonts w:ascii="Times New Roman" w:hAnsi="Times New Roman" w:cs="Times New Roman"/>
                <w:color w:val="000000"/>
                <w:sz w:val="20"/>
                <w:szCs w:val="20"/>
              </w:rPr>
            </w:pPr>
            <w:r w:rsidRPr="007474AC">
              <w:rPr>
                <w:rFonts w:ascii="Times New Roman" w:hAnsi="Times New Roman" w:cs="Times New Roman"/>
                <w:sz w:val="20"/>
                <w:szCs w:val="20"/>
              </w:rPr>
              <w:t>умение применять систему управления рисками в профессиональной деятельности</w:t>
            </w: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Знать: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формы, порядок проведения таможенного контроля товаров и транспортных средств, инструменты СУР, методику выявления рисковых ситуаций;</w:t>
            </w:r>
          </w:p>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 xml:space="preserve"> правовые основы и порядок проведения таможенного контроля после выпуска товаров и транспортных средств;</w:t>
            </w:r>
          </w:p>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 xml:space="preserve"> назначение, принципы построения и способы практической реализации основных видов технических средств таможенного контроля;</w:t>
            </w:r>
          </w:p>
        </w:tc>
      </w:tr>
      <w:tr w:rsidR="004D0FD4" w:rsidRPr="007474AC" w:rsidTr="004D0FD4">
        <w:trPr>
          <w:trHeight w:val="593"/>
        </w:trPr>
        <w:tc>
          <w:tcPr>
            <w:tcW w:w="2694" w:type="dxa"/>
            <w:vMerge/>
            <w:shd w:val="clear" w:color="auto" w:fill="auto"/>
          </w:tcPr>
          <w:p w:rsidR="004D0FD4" w:rsidRPr="007474AC" w:rsidRDefault="004D0FD4" w:rsidP="00EE0ED0">
            <w:pPr>
              <w:spacing w:after="0" w:line="240" w:lineRule="auto"/>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Уметь: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 xml:space="preserve">оценивать ресурсное обеспечение деятельности таможенных органов; </w:t>
            </w:r>
          </w:p>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обосновывать потребность таможенных органов в экономических ресурсах, планировать деятельность таможенных органов и их развитие;</w:t>
            </w:r>
          </w:p>
        </w:tc>
      </w:tr>
      <w:tr w:rsidR="004D0FD4" w:rsidRPr="007474AC" w:rsidTr="004D0FD4">
        <w:trPr>
          <w:trHeight w:val="556"/>
        </w:trPr>
        <w:tc>
          <w:tcPr>
            <w:tcW w:w="2694" w:type="dxa"/>
            <w:vMerge/>
            <w:shd w:val="clear" w:color="auto" w:fill="auto"/>
          </w:tcPr>
          <w:p w:rsidR="004D0FD4" w:rsidRPr="007474AC" w:rsidRDefault="004D0FD4" w:rsidP="00EE0ED0">
            <w:pPr>
              <w:spacing w:after="0" w:line="240" w:lineRule="auto"/>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Владеть:</w:t>
            </w:r>
          </w:p>
          <w:p w:rsidR="004D0FD4" w:rsidRPr="007474AC" w:rsidRDefault="004D0FD4" w:rsidP="00EE0ED0">
            <w:pPr>
              <w:spacing w:after="0" w:line="240" w:lineRule="auto"/>
              <w:jc w:val="center"/>
              <w:rPr>
                <w:rFonts w:ascii="Times New Roman" w:hAnsi="Times New Roman" w:cs="Times New Roman"/>
                <w:sz w:val="20"/>
                <w:szCs w:val="20"/>
              </w:rPr>
            </w:pP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навыками принятия решений по управлению деятельностью таможенных органов и их структурных подразделений.</w:t>
            </w:r>
          </w:p>
        </w:tc>
      </w:tr>
      <w:tr w:rsidR="004D0FD4" w:rsidRPr="007474AC" w:rsidTr="004D0FD4">
        <w:trPr>
          <w:trHeight w:val="593"/>
        </w:trPr>
        <w:tc>
          <w:tcPr>
            <w:tcW w:w="2694" w:type="dxa"/>
            <w:vMerge w:val="restart"/>
            <w:shd w:val="clear" w:color="auto" w:fill="auto"/>
          </w:tcPr>
          <w:p w:rsidR="004D0FD4" w:rsidRPr="007474AC" w:rsidRDefault="004D0FD4" w:rsidP="00EE0ED0">
            <w:pPr>
              <w:spacing w:after="0" w:line="240" w:lineRule="auto"/>
              <w:jc w:val="center"/>
              <w:rPr>
                <w:rFonts w:ascii="Times New Roman" w:hAnsi="Times New Roman" w:cs="Times New Roman"/>
                <w:b/>
                <w:color w:val="000000"/>
                <w:sz w:val="20"/>
                <w:szCs w:val="20"/>
              </w:rPr>
            </w:pPr>
            <w:r w:rsidRPr="007474AC">
              <w:rPr>
                <w:rFonts w:ascii="Times New Roman" w:hAnsi="Times New Roman" w:cs="Times New Roman"/>
                <w:b/>
                <w:color w:val="000000"/>
                <w:sz w:val="20"/>
                <w:szCs w:val="20"/>
              </w:rPr>
              <w:t>ПК-19</w:t>
            </w:r>
          </w:p>
          <w:p w:rsidR="004D0FD4" w:rsidRPr="007474AC" w:rsidRDefault="004D0FD4" w:rsidP="00EE0ED0">
            <w:pPr>
              <w:spacing w:after="0" w:line="240" w:lineRule="auto"/>
              <w:jc w:val="center"/>
              <w:rPr>
                <w:rFonts w:ascii="Times New Roman" w:hAnsi="Times New Roman" w:cs="Times New Roman"/>
                <w:color w:val="000000"/>
                <w:sz w:val="20"/>
                <w:szCs w:val="20"/>
              </w:rPr>
            </w:pPr>
            <w:r w:rsidRPr="007474AC">
              <w:rPr>
                <w:rFonts w:ascii="Times New Roman" w:hAnsi="Times New Roman" w:cs="Times New Roman"/>
                <w:sz w:val="20"/>
                <w:szCs w:val="20"/>
              </w:rPr>
              <w:t xml:space="preserve">умение контролировать перемещение через таможенную границу </w:t>
            </w:r>
            <w:r w:rsidRPr="007474AC">
              <w:rPr>
                <w:rFonts w:ascii="Times New Roman" w:hAnsi="Times New Roman" w:cs="Times New Roman"/>
                <w:sz w:val="20"/>
                <w:szCs w:val="20"/>
              </w:rPr>
              <w:lastRenderedPageBreak/>
              <w:t>отдельных категорий товаров</w:t>
            </w:r>
          </w:p>
          <w:p w:rsidR="004D0FD4" w:rsidRPr="007474AC" w:rsidRDefault="004D0FD4" w:rsidP="00EE0ED0">
            <w:pPr>
              <w:spacing w:after="0" w:line="240" w:lineRule="auto"/>
              <w:jc w:val="center"/>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lastRenderedPageBreak/>
              <w:t>Знать: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принципы контроля перемещения через таможенную границу отдельных категорий товаров, принципы построения финансовой системы, структуру доходов и расходов государственного бюджета, механизм валютного регулирования РФ, основы валютного контроля;</w:t>
            </w:r>
          </w:p>
        </w:tc>
      </w:tr>
      <w:tr w:rsidR="004D0FD4" w:rsidRPr="007474AC" w:rsidTr="004D0FD4">
        <w:trPr>
          <w:trHeight w:val="593"/>
        </w:trPr>
        <w:tc>
          <w:tcPr>
            <w:tcW w:w="2694" w:type="dxa"/>
            <w:vMerge/>
            <w:shd w:val="clear" w:color="auto" w:fill="auto"/>
          </w:tcPr>
          <w:p w:rsidR="004D0FD4" w:rsidRPr="007474AC" w:rsidRDefault="004D0FD4" w:rsidP="00EE0ED0">
            <w:pPr>
              <w:spacing w:after="0" w:line="240" w:lineRule="auto"/>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Уметь: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контролировать перемещение через таможенную границу отдельных категорий товаров, контролировать соблюдение валютного законодательства Российской Федерации при перемещении через таможенную границу товаров;</w:t>
            </w:r>
          </w:p>
        </w:tc>
      </w:tr>
      <w:tr w:rsidR="004D0FD4" w:rsidRPr="007474AC" w:rsidTr="007474AC">
        <w:trPr>
          <w:trHeight w:val="130"/>
        </w:trPr>
        <w:tc>
          <w:tcPr>
            <w:tcW w:w="2694" w:type="dxa"/>
            <w:vMerge/>
            <w:shd w:val="clear" w:color="auto" w:fill="auto"/>
          </w:tcPr>
          <w:p w:rsidR="004D0FD4" w:rsidRPr="007474AC" w:rsidRDefault="004D0FD4" w:rsidP="00EE0ED0">
            <w:pPr>
              <w:spacing w:after="0" w:line="240" w:lineRule="auto"/>
              <w:rPr>
                <w:rFonts w:ascii="Times New Roman" w:hAnsi="Times New Roman" w:cs="Times New Roman"/>
                <w:color w:val="000000"/>
                <w:sz w:val="20"/>
                <w:szCs w:val="20"/>
              </w:rPr>
            </w:pPr>
          </w:p>
        </w:tc>
        <w:tc>
          <w:tcPr>
            <w:tcW w:w="992" w:type="dxa"/>
            <w:shd w:val="clear" w:color="auto" w:fill="auto"/>
          </w:tcPr>
          <w:p w:rsidR="004D0FD4" w:rsidRPr="007474AC" w:rsidRDefault="004D0FD4" w:rsidP="00EE0ED0">
            <w:pPr>
              <w:spacing w:after="0" w:line="240" w:lineRule="auto"/>
              <w:jc w:val="center"/>
              <w:rPr>
                <w:rFonts w:ascii="Times New Roman" w:hAnsi="Times New Roman" w:cs="Times New Roman"/>
                <w:sz w:val="20"/>
                <w:szCs w:val="20"/>
              </w:rPr>
            </w:pPr>
            <w:r w:rsidRPr="007474AC">
              <w:rPr>
                <w:rFonts w:ascii="Times New Roman" w:hAnsi="Times New Roman" w:cs="Times New Roman"/>
                <w:sz w:val="20"/>
                <w:szCs w:val="20"/>
              </w:rPr>
              <w:t>Владеть:</w:t>
            </w:r>
          </w:p>
        </w:tc>
        <w:tc>
          <w:tcPr>
            <w:tcW w:w="6237" w:type="dxa"/>
            <w:shd w:val="clear" w:color="auto" w:fill="auto"/>
          </w:tcPr>
          <w:p w:rsidR="004D0FD4" w:rsidRPr="007474AC" w:rsidRDefault="004D0FD4" w:rsidP="00EE0ED0">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7474AC">
              <w:rPr>
                <w:rFonts w:ascii="Times New Roman" w:hAnsi="Times New Roman" w:cs="Times New Roman"/>
                <w:sz w:val="20"/>
                <w:szCs w:val="20"/>
              </w:rPr>
              <w:t>методами валютного контроля.</w:t>
            </w:r>
          </w:p>
        </w:tc>
      </w:tr>
    </w:tbl>
    <w:p w:rsidR="00720F9C" w:rsidRPr="009E3393" w:rsidRDefault="00720F9C" w:rsidP="009E3393">
      <w:pPr>
        <w:spacing w:after="0" w:line="240" w:lineRule="auto"/>
        <w:ind w:left="116" w:firstLine="720"/>
        <w:jc w:val="both"/>
        <w:rPr>
          <w:rFonts w:ascii="Times New Roman" w:eastAsia="Times New Roman" w:hAnsi="Times New Roman" w:cs="Times New Roman"/>
          <w:sz w:val="24"/>
          <w:szCs w:val="24"/>
          <w:lang w:eastAsia="ru-RU"/>
        </w:rPr>
      </w:pPr>
    </w:p>
    <w:p w:rsidR="008145F4" w:rsidRPr="009E3393" w:rsidRDefault="00F177A0" w:rsidP="009E3393">
      <w:pPr>
        <w:pStyle w:val="1"/>
        <w:keepLines/>
        <w:widowControl/>
        <w:autoSpaceDE/>
        <w:autoSpaceDN/>
        <w:adjustRightInd/>
        <w:spacing w:before="0" w:after="0"/>
        <w:ind w:left="360"/>
        <w:jc w:val="both"/>
        <w:rPr>
          <w:rFonts w:ascii="Times New Roman" w:hAnsi="Times New Roman"/>
          <w:sz w:val="24"/>
          <w:szCs w:val="24"/>
        </w:rPr>
      </w:pPr>
      <w:bookmarkStart w:id="13" w:name="_Toc516601870"/>
      <w:r w:rsidRPr="009E3393">
        <w:rPr>
          <w:rFonts w:ascii="Times New Roman" w:hAnsi="Times New Roman"/>
          <w:sz w:val="24"/>
          <w:szCs w:val="24"/>
        </w:rPr>
        <w:t>3.</w:t>
      </w:r>
      <w:r w:rsidR="008145F4" w:rsidRPr="009E3393">
        <w:rPr>
          <w:rFonts w:ascii="Times New Roman" w:hAnsi="Times New Roman"/>
          <w:sz w:val="24"/>
          <w:szCs w:val="24"/>
        </w:rPr>
        <w:t>Место практики в структуре образовательной программы</w:t>
      </w:r>
      <w:bookmarkEnd w:id="13"/>
    </w:p>
    <w:p w:rsidR="008145F4" w:rsidRPr="009E3393" w:rsidRDefault="008145F4" w:rsidP="009E3393">
      <w:pPr>
        <w:pStyle w:val="ab"/>
        <w:spacing w:before="0" w:line="240" w:lineRule="auto"/>
        <w:ind w:firstLine="0"/>
        <w:rPr>
          <w:rFonts w:cs="Times New Roman"/>
          <w:sz w:val="24"/>
          <w:szCs w:val="24"/>
        </w:rPr>
      </w:pPr>
    </w:p>
    <w:p w:rsidR="004D0FD4" w:rsidRPr="004D0FD4" w:rsidRDefault="004D0FD4" w:rsidP="004D0FD4">
      <w:pPr>
        <w:spacing w:after="0" w:line="240" w:lineRule="auto"/>
        <w:ind w:firstLine="709"/>
        <w:jc w:val="both"/>
        <w:rPr>
          <w:rFonts w:ascii="Times New Roman" w:hAnsi="Times New Roman" w:cs="Times New Roman"/>
          <w:sz w:val="24"/>
          <w:szCs w:val="28"/>
        </w:rPr>
      </w:pPr>
      <w:r w:rsidRPr="004D0FD4">
        <w:rPr>
          <w:rFonts w:ascii="Times New Roman" w:hAnsi="Times New Roman" w:cs="Times New Roman"/>
          <w:sz w:val="24"/>
          <w:szCs w:val="28"/>
        </w:rPr>
        <w:t>Производственная практика (</w:t>
      </w:r>
      <w:r w:rsidRPr="004D0FD4">
        <w:rPr>
          <w:rFonts w:ascii="Times New Roman" w:hAnsi="Times New Roman" w:cs="Times New Roman"/>
          <w:bCs/>
          <w:sz w:val="24"/>
          <w:szCs w:val="24"/>
        </w:rPr>
        <w:t>по получению профессиональных умений и опыта профессиональной  деятельности</w:t>
      </w:r>
      <w:r w:rsidRPr="004D0FD4">
        <w:rPr>
          <w:rFonts w:ascii="Times New Roman" w:hAnsi="Times New Roman" w:cs="Times New Roman"/>
          <w:sz w:val="24"/>
          <w:szCs w:val="28"/>
        </w:rPr>
        <w:t>) входит в Блок 2 «Практики, в том числе научно-исследовательская работа (НИР)», который в полном объеме относится к базовой части программы специалитета.</w:t>
      </w:r>
    </w:p>
    <w:p w:rsidR="004D0FD4" w:rsidRPr="00B67C46" w:rsidRDefault="004D0FD4" w:rsidP="004D0FD4">
      <w:pPr>
        <w:pStyle w:val="ab"/>
        <w:spacing w:before="0"/>
        <w:ind w:firstLine="720"/>
        <w:rPr>
          <w:sz w:val="24"/>
        </w:rPr>
      </w:pPr>
      <w:r w:rsidRPr="00B67C46">
        <w:rPr>
          <w:spacing w:val="-3"/>
          <w:sz w:val="24"/>
        </w:rPr>
        <w:t>Производственная практика</w:t>
      </w:r>
      <w:r>
        <w:rPr>
          <w:spacing w:val="-3"/>
          <w:sz w:val="24"/>
        </w:rPr>
        <w:t xml:space="preserve"> </w:t>
      </w:r>
      <w:r w:rsidRPr="00B67C46">
        <w:rPr>
          <w:sz w:val="24"/>
        </w:rPr>
        <w:t>(</w:t>
      </w:r>
      <w:r w:rsidRPr="001943A5">
        <w:rPr>
          <w:bCs/>
          <w:sz w:val="24"/>
          <w:szCs w:val="24"/>
        </w:rPr>
        <w:t xml:space="preserve">по получению профессиональных умений и опыта профессиональной </w:t>
      </w:r>
      <w:r>
        <w:rPr>
          <w:bCs/>
          <w:sz w:val="24"/>
          <w:szCs w:val="24"/>
        </w:rPr>
        <w:t xml:space="preserve"> </w:t>
      </w:r>
      <w:r w:rsidRPr="001943A5">
        <w:rPr>
          <w:bCs/>
          <w:sz w:val="24"/>
          <w:szCs w:val="24"/>
        </w:rPr>
        <w:t>деятельности</w:t>
      </w:r>
      <w:r w:rsidRPr="00B67C46">
        <w:rPr>
          <w:sz w:val="24"/>
        </w:rPr>
        <w:t>)</w:t>
      </w:r>
      <w:r>
        <w:rPr>
          <w:sz w:val="24"/>
        </w:rPr>
        <w:t xml:space="preserve"> </w:t>
      </w:r>
      <w:r w:rsidRPr="00B67C46">
        <w:rPr>
          <w:spacing w:val="-3"/>
          <w:sz w:val="24"/>
        </w:rPr>
        <w:t xml:space="preserve">проводится </w:t>
      </w:r>
      <w:r>
        <w:rPr>
          <w:sz w:val="24"/>
        </w:rPr>
        <w:t>на 4</w:t>
      </w:r>
      <w:r w:rsidRPr="00B67C46">
        <w:rPr>
          <w:sz w:val="24"/>
        </w:rPr>
        <w:t xml:space="preserve"> курсе в </w:t>
      </w:r>
      <w:r>
        <w:rPr>
          <w:sz w:val="24"/>
        </w:rPr>
        <w:t>8</w:t>
      </w:r>
      <w:r w:rsidRPr="00B67C46">
        <w:rPr>
          <w:sz w:val="24"/>
        </w:rPr>
        <w:t>-м семестре</w:t>
      </w:r>
      <w:r>
        <w:rPr>
          <w:sz w:val="24"/>
        </w:rPr>
        <w:t xml:space="preserve"> </w:t>
      </w:r>
      <w:proofErr w:type="gramStart"/>
      <w:r>
        <w:rPr>
          <w:sz w:val="24"/>
        </w:rPr>
        <w:t>для</w:t>
      </w:r>
      <w:proofErr w:type="gramEnd"/>
      <w:r>
        <w:rPr>
          <w:sz w:val="24"/>
        </w:rPr>
        <w:t xml:space="preserve"> обучающихся в </w:t>
      </w:r>
      <w:r w:rsidRPr="00B67C46">
        <w:rPr>
          <w:sz w:val="24"/>
        </w:rPr>
        <w:t>очн</w:t>
      </w:r>
      <w:r>
        <w:rPr>
          <w:sz w:val="24"/>
        </w:rPr>
        <w:t>ой</w:t>
      </w:r>
      <w:r w:rsidRPr="00B67C46">
        <w:rPr>
          <w:sz w:val="24"/>
        </w:rPr>
        <w:t xml:space="preserve"> форм</w:t>
      </w:r>
      <w:r>
        <w:rPr>
          <w:sz w:val="24"/>
        </w:rPr>
        <w:t>е</w:t>
      </w:r>
      <w:r w:rsidRPr="00B67C46">
        <w:rPr>
          <w:sz w:val="24"/>
        </w:rPr>
        <w:t xml:space="preserve"> и на </w:t>
      </w:r>
      <w:r w:rsidR="00E33904">
        <w:rPr>
          <w:sz w:val="24"/>
        </w:rPr>
        <w:t>5</w:t>
      </w:r>
      <w:r w:rsidRPr="00B67C46">
        <w:rPr>
          <w:sz w:val="24"/>
        </w:rPr>
        <w:t xml:space="preserve"> курсе в </w:t>
      </w:r>
      <w:r>
        <w:rPr>
          <w:sz w:val="24"/>
        </w:rPr>
        <w:t>1</w:t>
      </w:r>
      <w:r w:rsidR="00E33904">
        <w:rPr>
          <w:sz w:val="24"/>
        </w:rPr>
        <w:t>0</w:t>
      </w:r>
      <w:r w:rsidRPr="00B67C46">
        <w:rPr>
          <w:sz w:val="24"/>
        </w:rPr>
        <w:t xml:space="preserve">-м семестре </w:t>
      </w:r>
      <w:r>
        <w:rPr>
          <w:sz w:val="24"/>
        </w:rPr>
        <w:t>для обучающихся в заочной</w:t>
      </w:r>
      <w:r w:rsidRPr="00B67C46">
        <w:rPr>
          <w:sz w:val="24"/>
        </w:rPr>
        <w:t xml:space="preserve"> форм</w:t>
      </w:r>
      <w:r>
        <w:rPr>
          <w:sz w:val="24"/>
        </w:rPr>
        <w:t>е</w:t>
      </w:r>
      <w:r w:rsidRPr="00B67C46">
        <w:rPr>
          <w:sz w:val="24"/>
        </w:rPr>
        <w:t>.</w:t>
      </w:r>
    </w:p>
    <w:p w:rsidR="008145F4" w:rsidRPr="009E3393" w:rsidRDefault="008145F4" w:rsidP="009E3393">
      <w:pPr>
        <w:tabs>
          <w:tab w:val="left" w:pos="2630"/>
        </w:tabs>
        <w:spacing w:after="0" w:line="240" w:lineRule="auto"/>
        <w:jc w:val="both"/>
        <w:rPr>
          <w:rFonts w:ascii="Times New Roman" w:hAnsi="Times New Roman" w:cs="Times New Roman"/>
          <w:sz w:val="24"/>
          <w:szCs w:val="24"/>
        </w:rPr>
      </w:pPr>
      <w:r w:rsidRPr="009E3393">
        <w:rPr>
          <w:rFonts w:ascii="Times New Roman" w:hAnsi="Times New Roman" w:cs="Times New Roman"/>
          <w:sz w:val="24"/>
          <w:szCs w:val="24"/>
        </w:rPr>
        <w:tab/>
      </w:r>
    </w:p>
    <w:p w:rsidR="008145F4" w:rsidRPr="009E3393" w:rsidRDefault="00F177A0" w:rsidP="009E3393">
      <w:pPr>
        <w:pStyle w:val="1"/>
        <w:keepLines/>
        <w:widowControl/>
        <w:autoSpaceDE/>
        <w:autoSpaceDN/>
        <w:adjustRightInd/>
        <w:spacing w:before="0" w:after="0"/>
        <w:ind w:left="360"/>
        <w:jc w:val="both"/>
        <w:rPr>
          <w:rFonts w:ascii="Times New Roman" w:hAnsi="Times New Roman"/>
          <w:sz w:val="24"/>
          <w:szCs w:val="24"/>
        </w:rPr>
      </w:pPr>
      <w:bookmarkStart w:id="14" w:name="_Toc516601871"/>
      <w:r w:rsidRPr="009E3393">
        <w:rPr>
          <w:rFonts w:ascii="Times New Roman" w:hAnsi="Times New Roman"/>
          <w:sz w:val="24"/>
          <w:szCs w:val="24"/>
        </w:rPr>
        <w:t>4.</w:t>
      </w:r>
      <w:r w:rsidR="008145F4" w:rsidRPr="009E3393">
        <w:rPr>
          <w:rFonts w:ascii="Times New Roman" w:hAnsi="Times New Roman"/>
          <w:sz w:val="24"/>
          <w:szCs w:val="24"/>
        </w:rPr>
        <w:t>Объем практики</w:t>
      </w:r>
      <w:bookmarkEnd w:id="14"/>
    </w:p>
    <w:p w:rsidR="004D0FD4" w:rsidRPr="004D0FD4" w:rsidRDefault="004D0FD4" w:rsidP="004D0FD4">
      <w:pPr>
        <w:pStyle w:val="ab"/>
        <w:tabs>
          <w:tab w:val="left" w:pos="2098"/>
          <w:tab w:val="left" w:pos="4616"/>
          <w:tab w:val="left" w:pos="6055"/>
          <w:tab w:val="left" w:pos="6521"/>
          <w:tab w:val="left" w:pos="7540"/>
          <w:tab w:val="left" w:pos="8111"/>
        </w:tabs>
        <w:spacing w:before="0" w:line="240" w:lineRule="auto"/>
        <w:ind w:firstLine="720"/>
        <w:rPr>
          <w:rFonts w:cs="Times New Roman"/>
          <w:sz w:val="24"/>
          <w:szCs w:val="24"/>
        </w:rPr>
      </w:pPr>
      <w:r w:rsidRPr="004D0FD4">
        <w:rPr>
          <w:rFonts w:cs="Times New Roman"/>
          <w:sz w:val="24"/>
          <w:szCs w:val="24"/>
        </w:rPr>
        <w:t xml:space="preserve">Объем </w:t>
      </w:r>
      <w:r w:rsidRPr="004D0FD4">
        <w:rPr>
          <w:rFonts w:cs="Times New Roman"/>
          <w:spacing w:val="-3"/>
          <w:sz w:val="24"/>
          <w:szCs w:val="24"/>
        </w:rPr>
        <w:t xml:space="preserve">производственной практики </w:t>
      </w:r>
      <w:r w:rsidRPr="004D0FD4">
        <w:rPr>
          <w:rFonts w:cs="Times New Roman"/>
          <w:sz w:val="24"/>
          <w:szCs w:val="24"/>
        </w:rPr>
        <w:t>(</w:t>
      </w:r>
      <w:r w:rsidRPr="004D0FD4">
        <w:rPr>
          <w:rFonts w:cs="Times New Roman"/>
          <w:bCs/>
          <w:sz w:val="24"/>
          <w:szCs w:val="24"/>
        </w:rPr>
        <w:t>по получению профессиональных умений и опыта профессиональной  деятельности</w:t>
      </w:r>
      <w:r w:rsidRPr="004D0FD4">
        <w:rPr>
          <w:rFonts w:cs="Times New Roman"/>
          <w:sz w:val="24"/>
          <w:szCs w:val="24"/>
        </w:rPr>
        <w:t xml:space="preserve">) и </w:t>
      </w:r>
      <w:r w:rsidRPr="004D0FD4">
        <w:rPr>
          <w:rFonts w:cs="Times New Roman"/>
          <w:spacing w:val="-3"/>
          <w:sz w:val="24"/>
          <w:szCs w:val="24"/>
        </w:rPr>
        <w:t xml:space="preserve">сроки </w:t>
      </w:r>
      <w:r w:rsidRPr="004D0FD4">
        <w:rPr>
          <w:rFonts w:cs="Times New Roman"/>
          <w:spacing w:val="-4"/>
          <w:sz w:val="24"/>
          <w:szCs w:val="24"/>
        </w:rPr>
        <w:t xml:space="preserve">ее проведения </w:t>
      </w:r>
      <w:r w:rsidRPr="004D0FD4">
        <w:rPr>
          <w:rFonts w:cs="Times New Roman"/>
          <w:sz w:val="24"/>
          <w:szCs w:val="24"/>
        </w:rPr>
        <w:t xml:space="preserve">определяются </w:t>
      </w:r>
      <w:r w:rsidRPr="004D0FD4">
        <w:rPr>
          <w:rFonts w:cs="Times New Roman"/>
          <w:spacing w:val="-3"/>
          <w:sz w:val="24"/>
          <w:szCs w:val="24"/>
        </w:rPr>
        <w:t>учебным планом (индивидуальным учебным планом)</w:t>
      </w:r>
      <w:r w:rsidRPr="004D0FD4">
        <w:rPr>
          <w:rStyle w:val="af7"/>
          <w:rFonts w:cs="Times New Roman"/>
          <w:spacing w:val="-3"/>
          <w:sz w:val="24"/>
          <w:szCs w:val="24"/>
        </w:rPr>
        <w:footnoteReference w:id="1"/>
      </w:r>
      <w:r w:rsidRPr="004D0FD4">
        <w:rPr>
          <w:rFonts w:cs="Times New Roman"/>
          <w:spacing w:val="-3"/>
          <w:sz w:val="24"/>
          <w:szCs w:val="24"/>
        </w:rPr>
        <w:t xml:space="preserve"> и </w:t>
      </w:r>
      <w:r w:rsidRPr="004D0FD4">
        <w:rPr>
          <w:rFonts w:cs="Times New Roman"/>
          <w:sz w:val="24"/>
          <w:szCs w:val="24"/>
        </w:rPr>
        <w:t xml:space="preserve">составляет 4 </w:t>
      </w:r>
      <w:r w:rsidRPr="004D0FD4">
        <w:rPr>
          <w:rFonts w:cs="Times New Roman"/>
          <w:spacing w:val="-3"/>
          <w:sz w:val="24"/>
          <w:szCs w:val="24"/>
        </w:rPr>
        <w:t>недели.</w:t>
      </w:r>
    </w:p>
    <w:p w:rsidR="004D0FD4" w:rsidRPr="004D0FD4" w:rsidRDefault="004D0FD4" w:rsidP="004D0FD4">
      <w:pPr>
        <w:pStyle w:val="ab"/>
        <w:spacing w:before="0" w:line="240" w:lineRule="auto"/>
        <w:ind w:firstLine="720"/>
        <w:rPr>
          <w:rFonts w:cs="Times New Roman"/>
          <w:sz w:val="24"/>
          <w:szCs w:val="24"/>
        </w:rPr>
      </w:pPr>
      <w:r w:rsidRPr="004D0FD4">
        <w:rPr>
          <w:rFonts w:cs="Times New Roman"/>
          <w:sz w:val="24"/>
          <w:szCs w:val="24"/>
        </w:rPr>
        <w:t xml:space="preserve">Общая </w:t>
      </w:r>
      <w:r w:rsidRPr="004D0FD4">
        <w:rPr>
          <w:rFonts w:cs="Times New Roman"/>
          <w:spacing w:val="-3"/>
          <w:sz w:val="24"/>
          <w:szCs w:val="24"/>
        </w:rPr>
        <w:t xml:space="preserve">трудоемкость </w:t>
      </w:r>
      <w:r w:rsidRPr="004D0FD4">
        <w:rPr>
          <w:rFonts w:cs="Times New Roman"/>
          <w:sz w:val="24"/>
          <w:szCs w:val="24"/>
        </w:rPr>
        <w:t>производственной</w:t>
      </w:r>
      <w:r w:rsidRPr="004D0FD4">
        <w:rPr>
          <w:rFonts w:cs="Times New Roman"/>
          <w:spacing w:val="-3"/>
          <w:sz w:val="24"/>
          <w:szCs w:val="24"/>
        </w:rPr>
        <w:t xml:space="preserve"> практики (практики по получению профессиональных умений и опыта профессиональной деятельности) </w:t>
      </w:r>
      <w:r w:rsidRPr="004D0FD4">
        <w:rPr>
          <w:rFonts w:cs="Times New Roman"/>
          <w:spacing w:val="-4"/>
          <w:sz w:val="24"/>
          <w:szCs w:val="24"/>
        </w:rPr>
        <w:t>составляет</w:t>
      </w:r>
      <w:r w:rsidRPr="004D0FD4">
        <w:rPr>
          <w:rFonts w:cs="Times New Roman"/>
          <w:spacing w:val="62"/>
          <w:sz w:val="24"/>
          <w:szCs w:val="24"/>
        </w:rPr>
        <w:t xml:space="preserve"> 6</w:t>
      </w:r>
      <w:r w:rsidRPr="004D0FD4">
        <w:rPr>
          <w:rFonts w:cs="Times New Roman"/>
          <w:sz w:val="24"/>
          <w:szCs w:val="24"/>
        </w:rPr>
        <w:t xml:space="preserve"> зачетных </w:t>
      </w:r>
      <w:r w:rsidRPr="004D0FD4">
        <w:rPr>
          <w:rFonts w:cs="Times New Roman"/>
          <w:spacing w:val="-5"/>
          <w:sz w:val="24"/>
          <w:szCs w:val="24"/>
        </w:rPr>
        <w:t>единиц, 216</w:t>
      </w:r>
      <w:r w:rsidRPr="004D0FD4">
        <w:rPr>
          <w:rFonts w:cs="Times New Roman"/>
          <w:spacing w:val="1"/>
          <w:sz w:val="24"/>
          <w:szCs w:val="24"/>
        </w:rPr>
        <w:t xml:space="preserve"> академических</w:t>
      </w:r>
      <w:r w:rsidRPr="004D0FD4">
        <w:rPr>
          <w:rFonts w:cs="Times New Roman"/>
          <w:sz w:val="24"/>
          <w:szCs w:val="24"/>
        </w:rPr>
        <w:t xml:space="preserve"> час</w:t>
      </w:r>
      <w:r w:rsidR="00E33904">
        <w:rPr>
          <w:rFonts w:cs="Times New Roman"/>
          <w:sz w:val="24"/>
          <w:szCs w:val="24"/>
        </w:rPr>
        <w:t>ов</w:t>
      </w:r>
      <w:r w:rsidRPr="004D0FD4">
        <w:rPr>
          <w:rFonts w:cs="Times New Roman"/>
          <w:sz w:val="24"/>
          <w:szCs w:val="24"/>
        </w:rPr>
        <w:t>, из них:</w:t>
      </w:r>
    </w:p>
    <w:p w:rsidR="004D0FD4" w:rsidRPr="004D0FD4" w:rsidRDefault="004D0FD4" w:rsidP="004D0FD4">
      <w:pPr>
        <w:snapToGrid w:val="0"/>
        <w:spacing w:after="0" w:line="240" w:lineRule="auto"/>
        <w:ind w:firstLine="709"/>
        <w:jc w:val="both"/>
        <w:rPr>
          <w:rFonts w:ascii="Times New Roman" w:eastAsia="Times New Roman" w:hAnsi="Times New Roman" w:cs="Times New Roman"/>
          <w:sz w:val="24"/>
          <w:szCs w:val="24"/>
          <w:lang w:eastAsia="ru-RU"/>
        </w:rPr>
      </w:pPr>
      <w:r w:rsidRPr="004D0FD4">
        <w:rPr>
          <w:rFonts w:ascii="Times New Roman" w:eastAsia="Times New Roman" w:hAnsi="Times New Roman" w:cs="Times New Roman"/>
          <w:sz w:val="24"/>
          <w:szCs w:val="24"/>
          <w:lang w:eastAsia="ru-RU"/>
        </w:rPr>
        <w:t xml:space="preserve">1. для </w:t>
      </w:r>
      <w:proofErr w:type="gramStart"/>
      <w:r w:rsidRPr="004D0FD4">
        <w:rPr>
          <w:rFonts w:ascii="Times New Roman" w:eastAsia="Times New Roman" w:hAnsi="Times New Roman" w:cs="Times New Roman"/>
          <w:sz w:val="24"/>
          <w:szCs w:val="24"/>
          <w:lang w:eastAsia="ru-RU"/>
        </w:rPr>
        <w:t>обучающихся</w:t>
      </w:r>
      <w:proofErr w:type="gramEnd"/>
      <w:r w:rsidRPr="004D0FD4">
        <w:rPr>
          <w:rFonts w:ascii="Times New Roman" w:eastAsia="Times New Roman" w:hAnsi="Times New Roman" w:cs="Times New Roman"/>
          <w:sz w:val="24"/>
          <w:szCs w:val="24"/>
          <w:lang w:eastAsia="ru-RU"/>
        </w:rPr>
        <w:t xml:space="preserve"> в очной форме:</w:t>
      </w:r>
    </w:p>
    <w:p w:rsidR="004D0FD4" w:rsidRPr="004D0FD4" w:rsidRDefault="004D0FD4" w:rsidP="004D0FD4">
      <w:pPr>
        <w:snapToGrid w:val="0"/>
        <w:spacing w:after="0" w:line="240" w:lineRule="auto"/>
        <w:ind w:firstLine="709"/>
        <w:jc w:val="both"/>
        <w:rPr>
          <w:rFonts w:ascii="Times New Roman" w:eastAsia="Times New Roman" w:hAnsi="Times New Roman" w:cs="Times New Roman"/>
          <w:sz w:val="24"/>
          <w:szCs w:val="24"/>
          <w:lang w:eastAsia="ru-RU"/>
        </w:rPr>
      </w:pPr>
      <w:r w:rsidRPr="004D0FD4">
        <w:rPr>
          <w:rFonts w:ascii="Times New Roman" w:eastAsia="Times New Roman" w:hAnsi="Times New Roman" w:cs="Times New Roman"/>
          <w:sz w:val="24"/>
          <w:szCs w:val="24"/>
          <w:lang w:eastAsia="ru-RU"/>
        </w:rPr>
        <w:t xml:space="preserve">- контактная работа (консультации с руководителем практики от </w:t>
      </w:r>
      <w:r w:rsidR="00E33904">
        <w:rPr>
          <w:rFonts w:ascii="Times New Roman" w:eastAsia="Times New Roman" w:hAnsi="Times New Roman" w:cs="Times New Roman"/>
          <w:sz w:val="24"/>
          <w:szCs w:val="24"/>
          <w:lang w:eastAsia="ru-RU"/>
        </w:rPr>
        <w:t>Университета</w:t>
      </w:r>
      <w:r w:rsidRPr="004D0FD4">
        <w:rPr>
          <w:rFonts w:ascii="Times New Roman" w:eastAsia="Times New Roman" w:hAnsi="Times New Roman" w:cs="Times New Roman"/>
          <w:sz w:val="24"/>
          <w:szCs w:val="24"/>
          <w:lang w:eastAsia="ru-RU"/>
        </w:rPr>
        <w:t xml:space="preserve">) - 8 </w:t>
      </w:r>
      <w:proofErr w:type="spellStart"/>
      <w:r w:rsidR="00E33904">
        <w:rPr>
          <w:rFonts w:ascii="Times New Roman" w:eastAsia="Times New Roman" w:hAnsi="Times New Roman" w:cs="Times New Roman"/>
          <w:sz w:val="24"/>
          <w:szCs w:val="24"/>
          <w:lang w:eastAsia="ru-RU"/>
        </w:rPr>
        <w:t>ак</w:t>
      </w:r>
      <w:proofErr w:type="spellEnd"/>
      <w:r w:rsidR="00E33904">
        <w:rPr>
          <w:rFonts w:ascii="Times New Roman" w:eastAsia="Times New Roman" w:hAnsi="Times New Roman" w:cs="Times New Roman"/>
          <w:sz w:val="24"/>
          <w:szCs w:val="24"/>
          <w:lang w:eastAsia="ru-RU"/>
        </w:rPr>
        <w:t xml:space="preserve">. </w:t>
      </w:r>
      <w:r w:rsidRPr="004D0FD4">
        <w:rPr>
          <w:rFonts w:ascii="Times New Roman" w:eastAsia="Times New Roman" w:hAnsi="Times New Roman" w:cs="Times New Roman"/>
          <w:sz w:val="24"/>
          <w:szCs w:val="24"/>
          <w:lang w:eastAsia="ru-RU"/>
        </w:rPr>
        <w:t>часов, включая время, отведенное на сдачу зачета с оценкой,</w:t>
      </w:r>
    </w:p>
    <w:p w:rsidR="004D0FD4" w:rsidRPr="004D0FD4" w:rsidRDefault="004D0FD4" w:rsidP="004D0FD4">
      <w:pPr>
        <w:snapToGrid w:val="0"/>
        <w:spacing w:after="0" w:line="240" w:lineRule="auto"/>
        <w:ind w:firstLine="709"/>
        <w:jc w:val="both"/>
        <w:rPr>
          <w:rFonts w:ascii="Times New Roman" w:eastAsia="Times New Roman" w:hAnsi="Times New Roman" w:cs="Times New Roman"/>
          <w:sz w:val="24"/>
          <w:szCs w:val="24"/>
          <w:lang w:eastAsia="ru-RU"/>
        </w:rPr>
      </w:pPr>
      <w:r w:rsidRPr="004D0FD4">
        <w:rPr>
          <w:rFonts w:ascii="Times New Roman" w:eastAsia="Times New Roman" w:hAnsi="Times New Roman" w:cs="Times New Roman"/>
          <w:sz w:val="24"/>
          <w:szCs w:val="24"/>
          <w:lang w:eastAsia="ru-RU"/>
        </w:rPr>
        <w:t xml:space="preserve">- самостоятельная работа 208 </w:t>
      </w:r>
      <w:proofErr w:type="spellStart"/>
      <w:r w:rsidR="00E33904">
        <w:rPr>
          <w:rFonts w:ascii="Times New Roman" w:eastAsia="Times New Roman" w:hAnsi="Times New Roman" w:cs="Times New Roman"/>
          <w:sz w:val="24"/>
          <w:szCs w:val="24"/>
          <w:lang w:eastAsia="ru-RU"/>
        </w:rPr>
        <w:t>ак</w:t>
      </w:r>
      <w:proofErr w:type="spellEnd"/>
      <w:r w:rsidR="00E33904">
        <w:rPr>
          <w:rFonts w:ascii="Times New Roman" w:eastAsia="Times New Roman" w:hAnsi="Times New Roman" w:cs="Times New Roman"/>
          <w:sz w:val="24"/>
          <w:szCs w:val="24"/>
          <w:lang w:eastAsia="ru-RU"/>
        </w:rPr>
        <w:t xml:space="preserve">. </w:t>
      </w:r>
      <w:r w:rsidRPr="004D0FD4">
        <w:rPr>
          <w:rFonts w:ascii="Times New Roman" w:eastAsia="Times New Roman" w:hAnsi="Times New Roman" w:cs="Times New Roman"/>
          <w:sz w:val="24"/>
          <w:szCs w:val="24"/>
          <w:lang w:eastAsia="ru-RU"/>
        </w:rPr>
        <w:t>часов (под руководством руководителя практики от Профильной организации);</w:t>
      </w:r>
    </w:p>
    <w:p w:rsidR="004D0FD4" w:rsidRPr="004D0FD4" w:rsidRDefault="004D0FD4" w:rsidP="004D0FD4">
      <w:pPr>
        <w:snapToGrid w:val="0"/>
        <w:spacing w:after="0" w:line="240" w:lineRule="auto"/>
        <w:ind w:firstLine="709"/>
        <w:jc w:val="both"/>
        <w:rPr>
          <w:rFonts w:ascii="Times New Roman" w:eastAsia="Times New Roman" w:hAnsi="Times New Roman" w:cs="Times New Roman"/>
          <w:sz w:val="24"/>
          <w:szCs w:val="24"/>
          <w:lang w:eastAsia="ru-RU"/>
        </w:rPr>
      </w:pPr>
      <w:r w:rsidRPr="004D0FD4">
        <w:rPr>
          <w:rFonts w:ascii="Times New Roman" w:eastAsia="Times New Roman" w:hAnsi="Times New Roman" w:cs="Times New Roman"/>
          <w:sz w:val="24"/>
          <w:szCs w:val="24"/>
          <w:lang w:eastAsia="ru-RU"/>
        </w:rPr>
        <w:t xml:space="preserve">2. для </w:t>
      </w:r>
      <w:proofErr w:type="gramStart"/>
      <w:r w:rsidRPr="004D0FD4">
        <w:rPr>
          <w:rFonts w:ascii="Times New Roman" w:eastAsia="Times New Roman" w:hAnsi="Times New Roman" w:cs="Times New Roman"/>
          <w:sz w:val="24"/>
          <w:szCs w:val="24"/>
          <w:lang w:eastAsia="ru-RU"/>
        </w:rPr>
        <w:t>обучающихся</w:t>
      </w:r>
      <w:proofErr w:type="gramEnd"/>
      <w:r w:rsidRPr="004D0FD4">
        <w:rPr>
          <w:rFonts w:ascii="Times New Roman" w:eastAsia="Times New Roman" w:hAnsi="Times New Roman" w:cs="Times New Roman"/>
          <w:sz w:val="24"/>
          <w:szCs w:val="24"/>
          <w:lang w:eastAsia="ru-RU"/>
        </w:rPr>
        <w:t xml:space="preserve"> в заочной форме:</w:t>
      </w:r>
    </w:p>
    <w:p w:rsidR="004D0FD4" w:rsidRDefault="004D0FD4" w:rsidP="004D0FD4">
      <w:pPr>
        <w:snapToGrid w:val="0"/>
        <w:spacing w:after="0" w:line="240" w:lineRule="auto"/>
        <w:ind w:firstLine="709"/>
        <w:jc w:val="both"/>
        <w:rPr>
          <w:rFonts w:ascii="Times New Roman" w:eastAsia="Times New Roman" w:hAnsi="Times New Roman" w:cs="Times New Roman"/>
          <w:sz w:val="24"/>
          <w:szCs w:val="24"/>
          <w:lang w:eastAsia="ru-RU"/>
        </w:rPr>
      </w:pPr>
      <w:r w:rsidRPr="004D0FD4">
        <w:rPr>
          <w:rFonts w:ascii="Times New Roman" w:eastAsia="Times New Roman" w:hAnsi="Times New Roman" w:cs="Times New Roman"/>
          <w:sz w:val="24"/>
          <w:szCs w:val="24"/>
          <w:lang w:eastAsia="ru-RU"/>
        </w:rPr>
        <w:t xml:space="preserve">-   контактная работа (консультации с руководителем практики от </w:t>
      </w:r>
      <w:r w:rsidR="00E33904">
        <w:rPr>
          <w:rFonts w:ascii="Times New Roman" w:eastAsia="Times New Roman" w:hAnsi="Times New Roman" w:cs="Times New Roman"/>
          <w:sz w:val="24"/>
          <w:szCs w:val="24"/>
          <w:lang w:eastAsia="ru-RU"/>
        </w:rPr>
        <w:t>Университета</w:t>
      </w:r>
      <w:r w:rsidRPr="004D0FD4">
        <w:rPr>
          <w:rFonts w:ascii="Times New Roman" w:eastAsia="Times New Roman" w:hAnsi="Times New Roman" w:cs="Times New Roman"/>
          <w:sz w:val="24"/>
          <w:szCs w:val="24"/>
          <w:lang w:eastAsia="ru-RU"/>
        </w:rPr>
        <w:t xml:space="preserve"> - 8 </w:t>
      </w:r>
      <w:proofErr w:type="spellStart"/>
      <w:r w:rsidR="00E33904">
        <w:rPr>
          <w:rFonts w:ascii="Times New Roman" w:eastAsia="Times New Roman" w:hAnsi="Times New Roman" w:cs="Times New Roman"/>
          <w:sz w:val="24"/>
          <w:szCs w:val="24"/>
          <w:lang w:eastAsia="ru-RU"/>
        </w:rPr>
        <w:t>ак</w:t>
      </w:r>
      <w:proofErr w:type="spellEnd"/>
      <w:r w:rsidR="00E33904">
        <w:rPr>
          <w:rFonts w:ascii="Times New Roman" w:eastAsia="Times New Roman" w:hAnsi="Times New Roman" w:cs="Times New Roman"/>
          <w:sz w:val="24"/>
          <w:szCs w:val="24"/>
          <w:lang w:eastAsia="ru-RU"/>
        </w:rPr>
        <w:t xml:space="preserve">. </w:t>
      </w:r>
      <w:r w:rsidRPr="004D0FD4">
        <w:rPr>
          <w:rFonts w:ascii="Times New Roman" w:eastAsia="Times New Roman" w:hAnsi="Times New Roman" w:cs="Times New Roman"/>
          <w:sz w:val="24"/>
          <w:szCs w:val="24"/>
          <w:lang w:eastAsia="ru-RU"/>
        </w:rPr>
        <w:t>час</w:t>
      </w:r>
      <w:r w:rsidR="00E33904">
        <w:rPr>
          <w:rFonts w:ascii="Times New Roman" w:eastAsia="Times New Roman" w:hAnsi="Times New Roman" w:cs="Times New Roman"/>
          <w:sz w:val="24"/>
          <w:szCs w:val="24"/>
          <w:lang w:eastAsia="ru-RU"/>
        </w:rPr>
        <w:t>ов</w:t>
      </w:r>
      <w:r w:rsidRPr="004D0FD4">
        <w:rPr>
          <w:rFonts w:ascii="Times New Roman" w:eastAsia="Times New Roman" w:hAnsi="Times New Roman" w:cs="Times New Roman"/>
          <w:sz w:val="24"/>
          <w:szCs w:val="24"/>
          <w:lang w:eastAsia="ru-RU"/>
        </w:rPr>
        <w:t>;</w:t>
      </w:r>
    </w:p>
    <w:p w:rsidR="00E33904" w:rsidRDefault="00E33904" w:rsidP="00E33904">
      <w:pPr>
        <w:snapToGrid w:val="0"/>
        <w:spacing w:after="0" w:line="240" w:lineRule="auto"/>
        <w:ind w:firstLine="709"/>
        <w:jc w:val="both"/>
        <w:rPr>
          <w:rFonts w:ascii="Times New Roman" w:eastAsia="Times New Roman" w:hAnsi="Times New Roman" w:cs="Times New Roman"/>
          <w:sz w:val="24"/>
          <w:szCs w:val="24"/>
          <w:lang w:eastAsia="ru-RU"/>
        </w:rPr>
      </w:pPr>
      <w:r w:rsidRPr="004D0FD4">
        <w:rPr>
          <w:rFonts w:ascii="Times New Roman" w:eastAsia="Times New Roman" w:hAnsi="Times New Roman" w:cs="Times New Roman"/>
          <w:sz w:val="24"/>
          <w:szCs w:val="24"/>
          <w:lang w:eastAsia="ru-RU"/>
        </w:rPr>
        <w:t>- самостоятельная работа 20</w:t>
      </w:r>
      <w:r>
        <w:rPr>
          <w:rFonts w:ascii="Times New Roman" w:eastAsia="Times New Roman" w:hAnsi="Times New Roman" w:cs="Times New Roman"/>
          <w:sz w:val="24"/>
          <w:szCs w:val="24"/>
          <w:lang w:eastAsia="ru-RU"/>
        </w:rPr>
        <w:t>4</w:t>
      </w:r>
      <w:r w:rsidRPr="004D0F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ак</w:t>
      </w:r>
      <w:proofErr w:type="gramStart"/>
      <w:r>
        <w:rPr>
          <w:rFonts w:ascii="Times New Roman" w:eastAsia="Times New Roman" w:hAnsi="Times New Roman" w:cs="Times New Roman"/>
          <w:sz w:val="24"/>
          <w:szCs w:val="24"/>
          <w:lang w:eastAsia="ru-RU"/>
        </w:rPr>
        <w:t>.</w:t>
      </w:r>
      <w:r w:rsidRPr="004D0FD4">
        <w:rPr>
          <w:rFonts w:ascii="Times New Roman" w:eastAsia="Times New Roman" w:hAnsi="Times New Roman" w:cs="Times New Roman"/>
          <w:sz w:val="24"/>
          <w:szCs w:val="24"/>
          <w:lang w:eastAsia="ru-RU"/>
        </w:rPr>
        <w:t>ч</w:t>
      </w:r>
      <w:proofErr w:type="gramEnd"/>
      <w:r w:rsidRPr="004D0FD4">
        <w:rPr>
          <w:rFonts w:ascii="Times New Roman" w:eastAsia="Times New Roman" w:hAnsi="Times New Roman" w:cs="Times New Roman"/>
          <w:sz w:val="24"/>
          <w:szCs w:val="24"/>
          <w:lang w:eastAsia="ru-RU"/>
        </w:rPr>
        <w:t>асов</w:t>
      </w:r>
      <w:proofErr w:type="spellEnd"/>
      <w:r w:rsidRPr="004D0FD4">
        <w:rPr>
          <w:rFonts w:ascii="Times New Roman" w:eastAsia="Times New Roman" w:hAnsi="Times New Roman" w:cs="Times New Roman"/>
          <w:sz w:val="24"/>
          <w:szCs w:val="24"/>
          <w:lang w:eastAsia="ru-RU"/>
        </w:rPr>
        <w:t xml:space="preserve"> (под руководством руководителя практики от Профильной организации);</w:t>
      </w:r>
    </w:p>
    <w:p w:rsidR="00E33904" w:rsidRPr="004D0FD4" w:rsidRDefault="00E33904" w:rsidP="00E33904">
      <w:pPr>
        <w:snapToGrid w:val="0"/>
        <w:spacing w:after="0" w:line="240" w:lineRule="auto"/>
        <w:ind w:firstLine="709"/>
        <w:jc w:val="both"/>
        <w:rPr>
          <w:rFonts w:ascii="Times New Roman" w:eastAsia="Times New Roman" w:hAnsi="Times New Roman" w:cs="Times New Roman"/>
          <w:sz w:val="24"/>
          <w:szCs w:val="24"/>
          <w:lang w:eastAsia="ru-RU"/>
        </w:rPr>
      </w:pPr>
      <w:r w:rsidRPr="004D0F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время, отведенное на контроль (сдача зачета с оценкой) - 4 </w:t>
      </w: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часа.</w:t>
      </w:r>
    </w:p>
    <w:p w:rsidR="00CC73A1" w:rsidRDefault="00CC73A1" w:rsidP="009E3393">
      <w:pPr>
        <w:spacing w:after="0" w:line="240" w:lineRule="auto"/>
        <w:jc w:val="center"/>
        <w:rPr>
          <w:rFonts w:ascii="Times New Roman" w:hAnsi="Times New Roman" w:cs="Times New Roman"/>
          <w:b/>
          <w:sz w:val="24"/>
          <w:szCs w:val="24"/>
        </w:rPr>
      </w:pPr>
    </w:p>
    <w:p w:rsidR="008145F4" w:rsidRPr="009E3393" w:rsidRDefault="00F177A0" w:rsidP="003A2679">
      <w:pPr>
        <w:pStyle w:val="1"/>
        <w:keepLines/>
        <w:widowControl/>
        <w:autoSpaceDE/>
        <w:autoSpaceDN/>
        <w:adjustRightInd/>
        <w:spacing w:before="0" w:after="0"/>
        <w:ind w:firstLine="708"/>
        <w:jc w:val="both"/>
        <w:rPr>
          <w:rFonts w:ascii="Times New Roman" w:hAnsi="Times New Roman"/>
          <w:sz w:val="24"/>
          <w:szCs w:val="24"/>
        </w:rPr>
      </w:pPr>
      <w:bookmarkStart w:id="15" w:name="_Toc516601872"/>
      <w:r w:rsidRPr="009E3393">
        <w:rPr>
          <w:rFonts w:ascii="Times New Roman" w:hAnsi="Times New Roman"/>
          <w:sz w:val="24"/>
          <w:szCs w:val="24"/>
        </w:rPr>
        <w:t>5.</w:t>
      </w:r>
      <w:r w:rsidR="002A3052">
        <w:rPr>
          <w:rFonts w:ascii="Times New Roman" w:hAnsi="Times New Roman"/>
          <w:sz w:val="24"/>
          <w:szCs w:val="24"/>
          <w:lang w:val="ru-RU"/>
        </w:rPr>
        <w:t xml:space="preserve"> </w:t>
      </w:r>
      <w:r w:rsidR="008145F4" w:rsidRPr="009E3393">
        <w:rPr>
          <w:rFonts w:ascii="Times New Roman" w:hAnsi="Times New Roman"/>
          <w:sz w:val="24"/>
          <w:szCs w:val="24"/>
        </w:rPr>
        <w:t>Содержание практики</w:t>
      </w:r>
      <w:bookmarkEnd w:id="15"/>
    </w:p>
    <w:p w:rsidR="007474AC" w:rsidRPr="007474AC" w:rsidRDefault="007474AC" w:rsidP="007474AC">
      <w:pPr>
        <w:widowControl w:val="0"/>
        <w:suppressAutoHyphens/>
        <w:spacing w:after="0" w:line="240" w:lineRule="auto"/>
        <w:ind w:firstLine="709"/>
        <w:jc w:val="both"/>
        <w:rPr>
          <w:rFonts w:ascii="Times New Roman" w:eastAsia="Calibri" w:hAnsi="Times New Roman" w:cs="Times New Roman"/>
          <w:sz w:val="24"/>
          <w:szCs w:val="24"/>
          <w:u w:val="single"/>
          <w:lang w:eastAsia="zh-CN"/>
        </w:rPr>
      </w:pPr>
      <w:proofErr w:type="gramStart"/>
      <w:r w:rsidRPr="00CE2A93">
        <w:rPr>
          <w:rFonts w:ascii="HelveticaNeueCyr-Light" w:eastAsia="Times New Roman" w:hAnsi="HelveticaNeueCyr-Light" w:cs="Times New Roman"/>
          <w:b/>
          <w:bCs/>
          <w:i/>
          <w:iCs/>
          <w:sz w:val="24"/>
          <w:szCs w:val="24"/>
          <w:lang w:eastAsia="ru-RU"/>
        </w:rPr>
        <w:t>Практическая подготовка – форма организации образовательной деятельности</w:t>
      </w:r>
      <w:r w:rsidRPr="00CE2A93">
        <w:rPr>
          <w:rFonts w:ascii="HelveticaNeueCyr-Light" w:eastAsia="Times New Roman" w:hAnsi="HelveticaNeueCyr-Light" w:cs="Times New Roman"/>
          <w:sz w:val="24"/>
          <w:szCs w:val="24"/>
          <w:lang w:eastAsia="ru-RU"/>
        </w:rPr>
        <w:t xml:space="preserve">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roofErr w:type="gramEnd"/>
    </w:p>
    <w:p w:rsidR="004D0FD4" w:rsidRPr="007076EB" w:rsidRDefault="004D0FD4" w:rsidP="004D0FD4">
      <w:pPr>
        <w:pStyle w:val="ab"/>
        <w:spacing w:before="0"/>
        <w:ind w:firstLine="709"/>
        <w:rPr>
          <w:sz w:val="24"/>
          <w:szCs w:val="24"/>
        </w:rPr>
      </w:pPr>
      <w:proofErr w:type="gramStart"/>
      <w:r w:rsidRPr="007076EB">
        <w:rPr>
          <w:bCs/>
          <w:spacing w:val="-3"/>
          <w:sz w:val="24"/>
        </w:rPr>
        <w:t>Содержание практики</w:t>
      </w:r>
      <w:r w:rsidRPr="007076EB">
        <w:rPr>
          <w:b/>
          <w:bCs/>
          <w:spacing w:val="-3"/>
          <w:sz w:val="24"/>
        </w:rPr>
        <w:t xml:space="preserve"> </w:t>
      </w:r>
      <w:r w:rsidRPr="007076EB">
        <w:rPr>
          <w:spacing w:val="-3"/>
          <w:sz w:val="24"/>
        </w:rPr>
        <w:t xml:space="preserve">соотносится </w:t>
      </w:r>
      <w:r w:rsidRPr="007076EB">
        <w:rPr>
          <w:sz w:val="24"/>
        </w:rPr>
        <w:t xml:space="preserve">с </w:t>
      </w:r>
      <w:r w:rsidRPr="007076EB">
        <w:rPr>
          <w:spacing w:val="-4"/>
          <w:sz w:val="24"/>
        </w:rPr>
        <w:t>видом</w:t>
      </w:r>
      <w:r w:rsidRPr="007076EB">
        <w:rPr>
          <w:spacing w:val="62"/>
          <w:sz w:val="24"/>
        </w:rPr>
        <w:t xml:space="preserve"> </w:t>
      </w:r>
      <w:r w:rsidRPr="007076EB">
        <w:rPr>
          <w:sz w:val="24"/>
        </w:rPr>
        <w:t xml:space="preserve">и задачами </w:t>
      </w:r>
      <w:r w:rsidRPr="007076EB">
        <w:rPr>
          <w:spacing w:val="-3"/>
          <w:sz w:val="24"/>
        </w:rPr>
        <w:t>профессиональной деятельности,</w:t>
      </w:r>
      <w:r w:rsidRPr="007076EB">
        <w:rPr>
          <w:spacing w:val="64"/>
          <w:sz w:val="24"/>
        </w:rPr>
        <w:t xml:space="preserve"> </w:t>
      </w:r>
      <w:r w:rsidRPr="007076EB">
        <w:rPr>
          <w:bCs/>
          <w:spacing w:val="-3"/>
          <w:sz w:val="24"/>
        </w:rPr>
        <w:t xml:space="preserve">определяемой </w:t>
      </w:r>
      <w:r w:rsidR="00BA3ACB">
        <w:rPr>
          <w:sz w:val="24"/>
          <w:szCs w:val="24"/>
        </w:rPr>
        <w:t>ФГОС ВО по специальности</w:t>
      </w:r>
      <w:r w:rsidRPr="007076EB">
        <w:rPr>
          <w:bCs/>
          <w:spacing w:val="-3"/>
          <w:sz w:val="24"/>
        </w:rPr>
        <w:t xml:space="preserve"> 38.05.02 Таможенное дело</w:t>
      </w:r>
      <w:r w:rsidR="00A82DCB">
        <w:rPr>
          <w:bCs/>
          <w:spacing w:val="-3"/>
          <w:sz w:val="24"/>
        </w:rPr>
        <w:t xml:space="preserve">, </w:t>
      </w:r>
      <w:r w:rsidR="00BA3ACB">
        <w:rPr>
          <w:bCs/>
          <w:spacing w:val="-3"/>
          <w:sz w:val="24"/>
        </w:rPr>
        <w:t>направленность</w:t>
      </w:r>
      <w:r w:rsidR="00A82DCB">
        <w:rPr>
          <w:bCs/>
          <w:spacing w:val="-3"/>
          <w:sz w:val="24"/>
        </w:rPr>
        <w:t>ю (профилем</w:t>
      </w:r>
      <w:r w:rsidR="00BA3ACB">
        <w:rPr>
          <w:bCs/>
          <w:spacing w:val="-3"/>
          <w:sz w:val="24"/>
        </w:rPr>
        <w:t xml:space="preserve">) программы </w:t>
      </w:r>
      <w:r w:rsidRPr="007076EB">
        <w:rPr>
          <w:bCs/>
          <w:spacing w:val="-3"/>
          <w:sz w:val="24"/>
        </w:rPr>
        <w:t xml:space="preserve">  «Таможенные платежи и валютный контроль» и направлено на </w:t>
      </w:r>
      <w:r w:rsidR="00CE2A93" w:rsidRPr="00CE2A93">
        <w:rPr>
          <w:b/>
          <w:bCs/>
          <w:spacing w:val="-3"/>
          <w:sz w:val="24"/>
        </w:rPr>
        <w:t>приобретение умений и навыков</w:t>
      </w:r>
      <w:r w:rsidR="00CE2A93">
        <w:rPr>
          <w:bCs/>
          <w:spacing w:val="-3"/>
          <w:sz w:val="24"/>
        </w:rPr>
        <w:t xml:space="preserve"> по</w:t>
      </w:r>
      <w:r w:rsidRPr="007076EB">
        <w:rPr>
          <w:bCs/>
          <w:spacing w:val="-3"/>
          <w:sz w:val="24"/>
        </w:rPr>
        <w:t xml:space="preserve"> </w:t>
      </w:r>
      <w:r w:rsidRPr="007076EB">
        <w:rPr>
          <w:sz w:val="24"/>
          <w:szCs w:val="24"/>
        </w:rPr>
        <w:t>совершени</w:t>
      </w:r>
      <w:r w:rsidR="00CE2A93">
        <w:rPr>
          <w:sz w:val="24"/>
          <w:szCs w:val="24"/>
        </w:rPr>
        <w:t>ю</w:t>
      </w:r>
      <w:r w:rsidRPr="007076EB">
        <w:rPr>
          <w:sz w:val="24"/>
          <w:szCs w:val="24"/>
        </w:rPr>
        <w:t xml:space="preserve"> таможенных операций, применени</w:t>
      </w:r>
      <w:r w:rsidR="00CE2A93">
        <w:rPr>
          <w:sz w:val="24"/>
          <w:szCs w:val="24"/>
        </w:rPr>
        <w:t>ю</w:t>
      </w:r>
      <w:r w:rsidRPr="007076EB">
        <w:rPr>
          <w:sz w:val="24"/>
          <w:szCs w:val="24"/>
        </w:rPr>
        <w:t xml:space="preserve"> таможенных процедур, взимани</w:t>
      </w:r>
      <w:r w:rsidR="00CE2A93">
        <w:rPr>
          <w:sz w:val="24"/>
          <w:szCs w:val="24"/>
        </w:rPr>
        <w:t>ю</w:t>
      </w:r>
      <w:r w:rsidRPr="007076EB">
        <w:rPr>
          <w:sz w:val="24"/>
          <w:szCs w:val="24"/>
        </w:rPr>
        <w:t xml:space="preserve"> таможенных платежей и проведени</w:t>
      </w:r>
      <w:r w:rsidR="00CE2A93">
        <w:rPr>
          <w:sz w:val="24"/>
          <w:szCs w:val="24"/>
        </w:rPr>
        <w:t>ю</w:t>
      </w:r>
      <w:r w:rsidRPr="007076EB">
        <w:rPr>
          <w:sz w:val="24"/>
          <w:szCs w:val="24"/>
        </w:rPr>
        <w:t xml:space="preserve"> таможенного контроля и иных видов государственного контроля.</w:t>
      </w:r>
      <w:proofErr w:type="gramEnd"/>
    </w:p>
    <w:p w:rsidR="00CE2A93" w:rsidRDefault="00CE2A93" w:rsidP="004D0FD4">
      <w:pPr>
        <w:pStyle w:val="ab"/>
        <w:spacing w:before="0"/>
        <w:ind w:right="62" w:firstLine="709"/>
        <w:rPr>
          <w:sz w:val="24"/>
          <w:szCs w:val="24"/>
        </w:rPr>
      </w:pPr>
    </w:p>
    <w:p w:rsidR="004D0FD4" w:rsidRPr="002A013A" w:rsidRDefault="004D0FD4" w:rsidP="004D0FD4">
      <w:pPr>
        <w:pStyle w:val="ab"/>
        <w:spacing w:before="0"/>
        <w:ind w:right="62" w:firstLine="709"/>
        <w:rPr>
          <w:sz w:val="24"/>
          <w:szCs w:val="24"/>
        </w:rPr>
      </w:pPr>
      <w:r w:rsidRPr="002A013A">
        <w:rPr>
          <w:sz w:val="24"/>
          <w:szCs w:val="24"/>
        </w:rPr>
        <w:lastRenderedPageBreak/>
        <w:t>Объектом таможенной практики являются:</w:t>
      </w:r>
    </w:p>
    <w:p w:rsidR="004D0FD4" w:rsidRPr="002A013A" w:rsidRDefault="004D0FD4" w:rsidP="004D0FD4">
      <w:pPr>
        <w:pStyle w:val="ab"/>
        <w:spacing w:before="0"/>
        <w:ind w:right="62" w:firstLine="709"/>
        <w:rPr>
          <w:sz w:val="24"/>
          <w:szCs w:val="24"/>
        </w:rPr>
      </w:pPr>
      <w:r w:rsidRPr="002A013A">
        <w:rPr>
          <w:sz w:val="24"/>
          <w:szCs w:val="24"/>
        </w:rPr>
        <w:t xml:space="preserve"> - таможенные органы, осуществляющие свою деятельность по таможенному оформлению и таможенному контролю товаров и транспортных средств, перемещаемых через таможенную границу </w:t>
      </w:r>
      <w:r>
        <w:rPr>
          <w:sz w:val="24"/>
          <w:szCs w:val="24"/>
        </w:rPr>
        <w:t>Евразийского экономического союза</w:t>
      </w:r>
      <w:r w:rsidRPr="002A013A">
        <w:rPr>
          <w:sz w:val="24"/>
          <w:szCs w:val="24"/>
        </w:rPr>
        <w:t>;</w:t>
      </w:r>
    </w:p>
    <w:p w:rsidR="004D0FD4" w:rsidRPr="002A013A" w:rsidRDefault="004D0FD4" w:rsidP="004D0FD4">
      <w:pPr>
        <w:pStyle w:val="ab"/>
        <w:spacing w:before="0"/>
        <w:ind w:right="62" w:firstLine="709"/>
        <w:rPr>
          <w:sz w:val="24"/>
          <w:szCs w:val="24"/>
        </w:rPr>
      </w:pPr>
      <w:r w:rsidRPr="002A013A">
        <w:rPr>
          <w:sz w:val="24"/>
          <w:szCs w:val="24"/>
        </w:rPr>
        <w:t xml:space="preserve"> - таможенные представители, предоставляющие услуги по таможенному </w:t>
      </w:r>
      <w:r>
        <w:rPr>
          <w:sz w:val="24"/>
          <w:szCs w:val="24"/>
        </w:rPr>
        <w:t>декларированию</w:t>
      </w:r>
      <w:r w:rsidRPr="002A013A">
        <w:rPr>
          <w:sz w:val="24"/>
          <w:szCs w:val="24"/>
        </w:rPr>
        <w:t xml:space="preserve"> товаров и транспортных средств; </w:t>
      </w:r>
    </w:p>
    <w:p w:rsidR="004D0FD4" w:rsidRPr="002A013A" w:rsidRDefault="004D0FD4" w:rsidP="004D0FD4">
      <w:pPr>
        <w:pStyle w:val="ab"/>
        <w:spacing w:before="0"/>
        <w:ind w:right="62" w:firstLine="709"/>
        <w:rPr>
          <w:sz w:val="24"/>
          <w:szCs w:val="24"/>
        </w:rPr>
      </w:pPr>
      <w:r w:rsidRPr="002A013A">
        <w:rPr>
          <w:sz w:val="24"/>
          <w:szCs w:val="24"/>
        </w:rPr>
        <w:t>- организации и предприятия различных форм собственности, осуществляющие свою деятельность на внешнем рынке;</w:t>
      </w:r>
    </w:p>
    <w:p w:rsidR="004D0FD4" w:rsidRPr="002A013A" w:rsidRDefault="004D0FD4" w:rsidP="004D0FD4">
      <w:pPr>
        <w:pStyle w:val="ab"/>
        <w:spacing w:before="0"/>
        <w:ind w:right="62" w:firstLine="709"/>
        <w:rPr>
          <w:spacing w:val="-5"/>
          <w:sz w:val="24"/>
          <w:szCs w:val="24"/>
        </w:rPr>
      </w:pPr>
      <w:r w:rsidRPr="002A013A">
        <w:rPr>
          <w:sz w:val="24"/>
          <w:szCs w:val="24"/>
        </w:rPr>
        <w:t xml:space="preserve"> - государственные органы управления, связанные с внешнеэкономической деятельностью.</w:t>
      </w:r>
    </w:p>
    <w:p w:rsidR="00965B50" w:rsidRPr="007474AC" w:rsidRDefault="007474AC" w:rsidP="007474AC">
      <w:pPr>
        <w:tabs>
          <w:tab w:val="left" w:pos="1134"/>
        </w:tabs>
        <w:spacing w:after="0" w:line="240" w:lineRule="auto"/>
        <w:jc w:val="both"/>
        <w:rPr>
          <w:rFonts w:ascii="Times New Roman" w:hAnsi="Times New Roman" w:cs="Times New Roman"/>
          <w:sz w:val="24"/>
          <w:szCs w:val="24"/>
        </w:rPr>
      </w:pPr>
      <w:r w:rsidRPr="007474AC">
        <w:rPr>
          <w:rFonts w:ascii="Times New Roman" w:hAnsi="Times New Roman" w:cs="Times New Roman"/>
          <w:sz w:val="24"/>
          <w:szCs w:val="24"/>
          <w:u w:val="single"/>
        </w:rPr>
        <w:t>Обучающиеся в период прохождения практики выполняют индивидуальные задания, предусмотренные программой практики, соблюдают правила внутреннего распорядка, соблюдают требования охраны труда и пожарной безопасности</w:t>
      </w:r>
    </w:p>
    <w:p w:rsidR="00BA3ACB" w:rsidRPr="00BA3ACB" w:rsidRDefault="00BA3ACB" w:rsidP="00BA3ACB">
      <w:pPr>
        <w:widowControl w:val="0"/>
        <w:suppressAutoHyphens/>
        <w:spacing w:after="0" w:line="240" w:lineRule="auto"/>
        <w:jc w:val="center"/>
        <w:rPr>
          <w:rFonts w:ascii="Times New Roman" w:eastAsia="Calibri" w:hAnsi="Times New Roman" w:cs="Times New Roman"/>
          <w:b/>
          <w:sz w:val="24"/>
          <w:szCs w:val="28"/>
          <w:lang w:eastAsia="zh-CN"/>
        </w:rPr>
      </w:pPr>
      <w:r w:rsidRPr="00BA3ACB">
        <w:rPr>
          <w:rFonts w:ascii="Times New Roman" w:eastAsia="Calibri" w:hAnsi="Times New Roman" w:cs="Times New Roman"/>
          <w:b/>
          <w:sz w:val="24"/>
          <w:szCs w:val="28"/>
          <w:lang w:eastAsia="zh-CN"/>
        </w:rPr>
        <w:t>Этапы производственной практики</w:t>
      </w:r>
    </w:p>
    <w:p w:rsidR="008145F4" w:rsidRPr="009E3393" w:rsidRDefault="008145F4" w:rsidP="009E3393">
      <w:pPr>
        <w:shd w:val="clear" w:color="auto" w:fill="FFFFFF"/>
        <w:spacing w:after="0" w:line="240" w:lineRule="auto"/>
        <w:jc w:val="right"/>
        <w:rPr>
          <w:rFonts w:ascii="Times New Roman" w:hAnsi="Times New Roman" w:cs="Times New Roman"/>
          <w:spacing w:val="-4"/>
          <w:sz w:val="24"/>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559"/>
        <w:gridCol w:w="1843"/>
      </w:tblGrid>
      <w:tr w:rsidR="00F44567" w:rsidRPr="00BE7A26" w:rsidTr="0011684F">
        <w:trPr>
          <w:trHeight w:val="357"/>
        </w:trPr>
        <w:tc>
          <w:tcPr>
            <w:tcW w:w="709" w:type="dxa"/>
            <w:shd w:val="clear" w:color="auto" w:fill="auto"/>
          </w:tcPr>
          <w:p w:rsidR="00F44567" w:rsidRPr="00BE7A26" w:rsidRDefault="00F44567" w:rsidP="00F44567">
            <w:pPr>
              <w:tabs>
                <w:tab w:val="left" w:pos="7234"/>
              </w:tabs>
              <w:spacing w:after="0" w:line="240" w:lineRule="auto"/>
              <w:ind w:right="-108"/>
              <w:jc w:val="center"/>
              <w:rPr>
                <w:rFonts w:ascii="Times New Roman" w:eastAsia="Times New Roman" w:hAnsi="Times New Roman" w:cs="Times New Roman"/>
                <w:lang w:eastAsia="ru-RU"/>
              </w:rPr>
            </w:pPr>
            <w:r w:rsidRPr="00BE7A26">
              <w:rPr>
                <w:rFonts w:ascii="Times New Roman" w:eastAsia="Times New Roman" w:hAnsi="Times New Roman" w:cs="Times New Roman"/>
                <w:lang w:eastAsia="ru-RU"/>
              </w:rPr>
              <w:t xml:space="preserve">№ </w:t>
            </w:r>
          </w:p>
          <w:p w:rsidR="00F44567" w:rsidRPr="00BE7A26" w:rsidRDefault="00F44567" w:rsidP="00F44567">
            <w:pPr>
              <w:tabs>
                <w:tab w:val="left" w:pos="7234"/>
              </w:tabs>
              <w:spacing w:after="0" w:line="240" w:lineRule="auto"/>
              <w:ind w:right="-108"/>
              <w:jc w:val="center"/>
              <w:rPr>
                <w:rFonts w:ascii="Times New Roman" w:eastAsia="Times New Roman" w:hAnsi="Times New Roman" w:cs="Times New Roman"/>
                <w:lang w:eastAsia="ru-RU"/>
              </w:rPr>
            </w:pPr>
            <w:proofErr w:type="gramStart"/>
            <w:r w:rsidRPr="00BE7A26">
              <w:rPr>
                <w:rFonts w:ascii="Times New Roman" w:eastAsia="Times New Roman" w:hAnsi="Times New Roman" w:cs="Times New Roman"/>
                <w:lang w:eastAsia="ru-RU"/>
              </w:rPr>
              <w:t>п</w:t>
            </w:r>
            <w:proofErr w:type="gramEnd"/>
            <w:r w:rsidRPr="00BE7A26">
              <w:rPr>
                <w:rFonts w:ascii="Times New Roman" w:eastAsia="Times New Roman" w:hAnsi="Times New Roman" w:cs="Times New Roman"/>
                <w:lang w:eastAsia="ru-RU"/>
              </w:rPr>
              <w:t>/п</w:t>
            </w:r>
          </w:p>
        </w:tc>
        <w:tc>
          <w:tcPr>
            <w:tcW w:w="5954" w:type="dxa"/>
            <w:shd w:val="clear" w:color="auto" w:fill="auto"/>
          </w:tcPr>
          <w:p w:rsidR="00F44567" w:rsidRPr="00BE7A26" w:rsidRDefault="00F44567" w:rsidP="00F44567">
            <w:pPr>
              <w:tabs>
                <w:tab w:val="left" w:pos="7234"/>
              </w:tabs>
              <w:spacing w:after="0" w:line="240" w:lineRule="auto"/>
              <w:jc w:val="center"/>
              <w:rPr>
                <w:rFonts w:ascii="Times New Roman" w:eastAsia="Times New Roman" w:hAnsi="Times New Roman" w:cs="Times New Roman"/>
                <w:lang w:eastAsia="ru-RU"/>
              </w:rPr>
            </w:pPr>
            <w:r w:rsidRPr="00BE7A26">
              <w:rPr>
                <w:rFonts w:ascii="Times New Roman" w:hAnsi="Times New Roman" w:cs="Times New Roman"/>
              </w:rPr>
              <w:t>Наименование этапов практики</w:t>
            </w:r>
          </w:p>
        </w:tc>
        <w:tc>
          <w:tcPr>
            <w:tcW w:w="1559" w:type="dxa"/>
          </w:tcPr>
          <w:p w:rsidR="00F44567" w:rsidRPr="00BE7A26" w:rsidRDefault="00F44567" w:rsidP="00F44567">
            <w:pPr>
              <w:tabs>
                <w:tab w:val="left" w:pos="7234"/>
              </w:tabs>
              <w:spacing w:after="0" w:line="240" w:lineRule="auto"/>
              <w:jc w:val="center"/>
              <w:rPr>
                <w:rFonts w:ascii="Times New Roman" w:hAnsi="Times New Roman" w:cs="Times New Roman"/>
              </w:rPr>
            </w:pPr>
            <w:r w:rsidRPr="00BE7A26">
              <w:rPr>
                <w:rFonts w:ascii="Times New Roman" w:hAnsi="Times New Roman" w:cs="Times New Roman"/>
              </w:rPr>
              <w:t xml:space="preserve">Количество </w:t>
            </w:r>
          </w:p>
          <w:p w:rsidR="00F44567" w:rsidRPr="00BE7A26" w:rsidRDefault="00F44567" w:rsidP="00BE7A26">
            <w:pPr>
              <w:tabs>
                <w:tab w:val="left" w:pos="7234"/>
              </w:tabs>
              <w:spacing w:after="0" w:line="240" w:lineRule="auto"/>
              <w:jc w:val="center"/>
              <w:rPr>
                <w:rFonts w:ascii="Times New Roman" w:hAnsi="Times New Roman" w:cs="Times New Roman"/>
                <w:vertAlign w:val="superscript"/>
              </w:rPr>
            </w:pPr>
            <w:proofErr w:type="spellStart"/>
            <w:r w:rsidRPr="00BE7A26">
              <w:rPr>
                <w:rFonts w:ascii="Times New Roman" w:hAnsi="Times New Roman" w:cs="Times New Roman"/>
              </w:rPr>
              <w:t>академич</w:t>
            </w:r>
            <w:proofErr w:type="spellEnd"/>
            <w:r w:rsidRPr="00BE7A26">
              <w:rPr>
                <w:rFonts w:ascii="Times New Roman" w:hAnsi="Times New Roman" w:cs="Times New Roman"/>
              </w:rPr>
              <w:t xml:space="preserve">. </w:t>
            </w:r>
            <w:r w:rsidR="00BE7A26">
              <w:rPr>
                <w:rFonts w:ascii="Times New Roman" w:hAnsi="Times New Roman" w:cs="Times New Roman"/>
              </w:rPr>
              <w:t>часов</w:t>
            </w:r>
            <w:r w:rsidRPr="00BE7A26">
              <w:rPr>
                <w:rFonts w:ascii="Times New Roman" w:hAnsi="Times New Roman" w:cs="Times New Roman"/>
              </w:rPr>
              <w:t xml:space="preserve"> </w:t>
            </w:r>
            <w:proofErr w:type="gramStart"/>
            <w:r w:rsidRPr="00BE7A26">
              <w:rPr>
                <w:rFonts w:ascii="Times New Roman" w:hAnsi="Times New Roman" w:cs="Times New Roman"/>
              </w:rPr>
              <w:t>для</w:t>
            </w:r>
            <w:proofErr w:type="gramEnd"/>
            <w:r w:rsidRPr="00BE7A26">
              <w:rPr>
                <w:rFonts w:ascii="Times New Roman" w:hAnsi="Times New Roman" w:cs="Times New Roman"/>
              </w:rPr>
              <w:t xml:space="preserve"> обучающихся в очной форме</w:t>
            </w:r>
          </w:p>
        </w:tc>
        <w:tc>
          <w:tcPr>
            <w:tcW w:w="1843" w:type="dxa"/>
          </w:tcPr>
          <w:p w:rsidR="00F44567" w:rsidRPr="00BE7A26" w:rsidRDefault="00F44567" w:rsidP="00F44567">
            <w:pPr>
              <w:spacing w:after="0" w:line="240" w:lineRule="auto"/>
              <w:jc w:val="center"/>
              <w:rPr>
                <w:rFonts w:ascii="Times New Roman" w:hAnsi="Times New Roman" w:cs="Times New Roman"/>
              </w:rPr>
            </w:pPr>
            <w:r w:rsidRPr="00BE7A26">
              <w:rPr>
                <w:rFonts w:ascii="Times New Roman" w:hAnsi="Times New Roman" w:cs="Times New Roman"/>
              </w:rPr>
              <w:t xml:space="preserve">Количество     </w:t>
            </w:r>
            <w:proofErr w:type="spellStart"/>
            <w:r w:rsidRPr="00BE7A26">
              <w:rPr>
                <w:rFonts w:ascii="Times New Roman" w:hAnsi="Times New Roman" w:cs="Times New Roman"/>
              </w:rPr>
              <w:t>академ</w:t>
            </w:r>
            <w:proofErr w:type="spellEnd"/>
            <w:r w:rsidRPr="00BE7A26">
              <w:rPr>
                <w:rFonts w:ascii="Times New Roman" w:hAnsi="Times New Roman" w:cs="Times New Roman"/>
              </w:rPr>
              <w:t xml:space="preserve">. часов </w:t>
            </w:r>
            <w:proofErr w:type="gramStart"/>
            <w:r w:rsidRPr="00BE7A26">
              <w:rPr>
                <w:rFonts w:ascii="Times New Roman" w:hAnsi="Times New Roman" w:cs="Times New Roman"/>
              </w:rPr>
              <w:t>для</w:t>
            </w:r>
            <w:proofErr w:type="gramEnd"/>
            <w:r w:rsidRPr="00BE7A26">
              <w:rPr>
                <w:rFonts w:ascii="Times New Roman" w:hAnsi="Times New Roman" w:cs="Times New Roman"/>
              </w:rPr>
              <w:t xml:space="preserve"> обучающихся в</w:t>
            </w:r>
          </w:p>
          <w:p w:rsidR="00F44567" w:rsidRPr="00BE7A26" w:rsidRDefault="00F44567" w:rsidP="00F44567">
            <w:pPr>
              <w:tabs>
                <w:tab w:val="left" w:pos="7234"/>
              </w:tabs>
              <w:spacing w:after="0" w:line="240" w:lineRule="auto"/>
              <w:jc w:val="center"/>
              <w:rPr>
                <w:rFonts w:ascii="Times New Roman" w:hAnsi="Times New Roman" w:cs="Times New Roman"/>
              </w:rPr>
            </w:pPr>
            <w:r w:rsidRPr="00BE7A26">
              <w:rPr>
                <w:rFonts w:ascii="Times New Roman" w:hAnsi="Times New Roman" w:cs="Times New Roman"/>
              </w:rPr>
              <w:t>заочной форме</w:t>
            </w:r>
          </w:p>
        </w:tc>
      </w:tr>
      <w:tr w:rsidR="00F44567" w:rsidRPr="00F44567" w:rsidTr="0011684F">
        <w:trPr>
          <w:trHeight w:val="357"/>
        </w:trPr>
        <w:tc>
          <w:tcPr>
            <w:tcW w:w="709" w:type="dxa"/>
            <w:shd w:val="clear" w:color="auto" w:fill="auto"/>
          </w:tcPr>
          <w:p w:rsidR="00F44567" w:rsidRPr="00F44567" w:rsidRDefault="00F44567" w:rsidP="00F44567">
            <w:pPr>
              <w:tabs>
                <w:tab w:val="left" w:pos="7234"/>
              </w:tabs>
              <w:spacing w:after="0" w:line="240" w:lineRule="auto"/>
              <w:ind w:right="-108"/>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sz w:val="24"/>
                <w:szCs w:val="24"/>
                <w:lang w:eastAsia="ru-RU"/>
              </w:rPr>
              <w:t>1.</w:t>
            </w:r>
          </w:p>
        </w:tc>
        <w:tc>
          <w:tcPr>
            <w:tcW w:w="5954" w:type="dxa"/>
            <w:shd w:val="clear" w:color="auto" w:fill="auto"/>
          </w:tcPr>
          <w:p w:rsidR="00BA3ACB" w:rsidRPr="00BA3ACB" w:rsidRDefault="00BA3ACB" w:rsidP="00BA3ACB">
            <w:pPr>
              <w:tabs>
                <w:tab w:val="left" w:pos="7234"/>
              </w:tabs>
              <w:spacing w:after="0" w:line="240" w:lineRule="auto"/>
              <w:jc w:val="both"/>
              <w:rPr>
                <w:rFonts w:ascii="Times New Roman" w:eastAsia="Calibri" w:hAnsi="Times New Roman" w:cs="Times New Roman"/>
                <w:spacing w:val="-3"/>
                <w:lang w:eastAsia="zh-CN"/>
              </w:rPr>
            </w:pPr>
            <w:r w:rsidRPr="00BA3ACB">
              <w:rPr>
                <w:rFonts w:ascii="Times New Roman" w:eastAsia="Calibri" w:hAnsi="Times New Roman" w:cs="Times New Roman"/>
                <w:b/>
                <w:spacing w:val="-3"/>
                <w:lang w:eastAsia="zh-CN"/>
              </w:rPr>
              <w:t xml:space="preserve">Подготовительный </w:t>
            </w:r>
            <w:r w:rsidRPr="00BA3ACB">
              <w:rPr>
                <w:rFonts w:ascii="Times New Roman" w:eastAsia="Calibri" w:hAnsi="Times New Roman" w:cs="Times New Roman"/>
                <w:b/>
                <w:spacing w:val="-4"/>
                <w:lang w:eastAsia="zh-CN"/>
              </w:rPr>
              <w:t>этап</w:t>
            </w:r>
            <w:r w:rsidRPr="00BA3ACB">
              <w:rPr>
                <w:rFonts w:ascii="Times New Roman" w:eastAsia="Calibri" w:hAnsi="Times New Roman" w:cs="Times New Roman"/>
                <w:spacing w:val="-3"/>
                <w:lang w:eastAsia="zh-CN"/>
              </w:rPr>
              <w:t xml:space="preserve">. </w:t>
            </w:r>
          </w:p>
          <w:p w:rsidR="00BA3ACB" w:rsidRPr="00BA3ACB" w:rsidRDefault="00BA3ACB" w:rsidP="00BA3ACB">
            <w:pPr>
              <w:tabs>
                <w:tab w:val="left" w:pos="7234"/>
              </w:tabs>
              <w:spacing w:after="0" w:line="240" w:lineRule="auto"/>
              <w:jc w:val="both"/>
              <w:rPr>
                <w:rFonts w:ascii="Times New Roman" w:eastAsia="Calibri" w:hAnsi="Times New Roman" w:cs="Times New Roman"/>
                <w:spacing w:val="-3"/>
                <w:lang w:eastAsia="zh-CN"/>
              </w:rPr>
            </w:pPr>
            <w:r w:rsidRPr="00BA3ACB">
              <w:rPr>
                <w:rFonts w:ascii="Times New Roman" w:eastAsia="Calibri" w:hAnsi="Times New Roman" w:cs="Times New Roman"/>
                <w:spacing w:val="-3"/>
                <w:lang w:eastAsia="zh-CN"/>
              </w:rPr>
              <w:t>(Контактная работа - консультации с руководителем практики от Университета)</w:t>
            </w:r>
          </w:p>
          <w:p w:rsidR="00F44567" w:rsidRPr="00F44567" w:rsidRDefault="00BA3ACB" w:rsidP="00BA3ACB">
            <w:pPr>
              <w:tabs>
                <w:tab w:val="left" w:pos="7234"/>
              </w:tabs>
              <w:spacing w:after="0" w:line="240" w:lineRule="auto"/>
              <w:jc w:val="both"/>
              <w:rPr>
                <w:rFonts w:ascii="Times New Roman" w:hAnsi="Times New Roman" w:cs="Times New Roman"/>
                <w:b/>
                <w:sz w:val="24"/>
                <w:szCs w:val="24"/>
              </w:rPr>
            </w:pPr>
            <w:r w:rsidRPr="00BA3ACB">
              <w:rPr>
                <w:rFonts w:ascii="Times New Roman" w:eastAsia="Calibri" w:hAnsi="Times New Roman" w:cs="Times New Roman"/>
                <w:spacing w:val="-3"/>
                <w:lang w:eastAsia="zh-CN"/>
              </w:rPr>
              <w:t xml:space="preserve">Знакомство </w:t>
            </w:r>
            <w:r w:rsidRPr="00BA3ACB">
              <w:rPr>
                <w:rFonts w:ascii="Times New Roman" w:eastAsia="Calibri" w:hAnsi="Times New Roman" w:cs="Times New Roman"/>
                <w:lang w:eastAsia="zh-CN"/>
              </w:rPr>
              <w:t xml:space="preserve">с </w:t>
            </w:r>
            <w:r w:rsidRPr="00BA3ACB">
              <w:rPr>
                <w:rFonts w:ascii="Times New Roman" w:eastAsia="Calibri" w:hAnsi="Times New Roman" w:cs="Times New Roman"/>
                <w:spacing w:val="-3"/>
                <w:lang w:eastAsia="zh-CN"/>
              </w:rPr>
              <w:t xml:space="preserve">программой </w:t>
            </w:r>
            <w:r w:rsidRPr="00BA3ACB">
              <w:rPr>
                <w:rFonts w:ascii="Times New Roman" w:eastAsia="Calibri" w:hAnsi="Times New Roman" w:cs="Times New Roman"/>
                <w:spacing w:val="-5"/>
                <w:lang w:eastAsia="zh-CN"/>
              </w:rPr>
              <w:t xml:space="preserve">практики </w:t>
            </w:r>
            <w:r w:rsidRPr="00BA3ACB">
              <w:rPr>
                <w:rFonts w:ascii="Times New Roman" w:eastAsia="Calibri" w:hAnsi="Times New Roman" w:cs="Times New Roman"/>
                <w:lang w:eastAsia="zh-CN"/>
              </w:rPr>
              <w:t xml:space="preserve">и требованиями к </w:t>
            </w:r>
            <w:r w:rsidRPr="00BA3ACB">
              <w:rPr>
                <w:rFonts w:ascii="Times New Roman" w:eastAsia="Calibri" w:hAnsi="Times New Roman" w:cs="Times New Roman"/>
                <w:spacing w:val="-3"/>
                <w:lang w:eastAsia="zh-CN"/>
              </w:rPr>
              <w:t xml:space="preserve">оформлению </w:t>
            </w:r>
            <w:r w:rsidRPr="00BA3ACB">
              <w:rPr>
                <w:rFonts w:ascii="Times New Roman" w:eastAsia="Calibri" w:hAnsi="Times New Roman" w:cs="Times New Roman"/>
                <w:spacing w:val="-4"/>
                <w:lang w:eastAsia="zh-CN"/>
              </w:rPr>
              <w:t xml:space="preserve">ее </w:t>
            </w:r>
            <w:r w:rsidRPr="00BA3ACB">
              <w:rPr>
                <w:rFonts w:ascii="Times New Roman" w:eastAsia="Calibri" w:hAnsi="Times New Roman" w:cs="Times New Roman"/>
                <w:spacing w:val="-3"/>
                <w:lang w:eastAsia="zh-CN"/>
              </w:rPr>
              <w:t>результатов.</w:t>
            </w:r>
            <w:r w:rsidRPr="00BA3ACB">
              <w:rPr>
                <w:rFonts w:ascii="Times New Roman" w:eastAsia="Calibri" w:hAnsi="Times New Roman" w:cs="Times New Roman"/>
                <w:spacing w:val="-4"/>
                <w:lang w:eastAsia="zh-CN"/>
              </w:rPr>
              <w:t xml:space="preserve"> Получение направления на практику, индивидуального задания, совместного графика (плана) проведения практики. Решение </w:t>
            </w:r>
            <w:r w:rsidRPr="00BA3ACB">
              <w:rPr>
                <w:rFonts w:ascii="Times New Roman" w:eastAsia="Calibri" w:hAnsi="Times New Roman" w:cs="Times New Roman"/>
                <w:spacing w:val="-3"/>
                <w:lang w:eastAsia="zh-CN"/>
              </w:rPr>
              <w:t xml:space="preserve">организационных </w:t>
            </w:r>
            <w:r w:rsidRPr="00BA3ACB">
              <w:rPr>
                <w:rFonts w:ascii="Times New Roman" w:eastAsia="Calibri" w:hAnsi="Times New Roman" w:cs="Times New Roman"/>
                <w:spacing w:val="-4"/>
                <w:lang w:eastAsia="zh-CN"/>
              </w:rPr>
              <w:t>вопросов.</w:t>
            </w:r>
          </w:p>
        </w:tc>
        <w:tc>
          <w:tcPr>
            <w:tcW w:w="1559" w:type="dxa"/>
            <w:vAlign w:val="center"/>
          </w:tcPr>
          <w:p w:rsidR="00F44567" w:rsidRPr="00F44567" w:rsidRDefault="00BA3ACB" w:rsidP="00F44567">
            <w:pPr>
              <w:tabs>
                <w:tab w:val="left" w:pos="7234"/>
              </w:tabs>
              <w:spacing w:after="0" w:line="24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2</w:t>
            </w:r>
          </w:p>
        </w:tc>
        <w:tc>
          <w:tcPr>
            <w:tcW w:w="1843" w:type="dxa"/>
          </w:tcPr>
          <w:p w:rsidR="00F44567" w:rsidRPr="00F44567" w:rsidRDefault="00F44567" w:rsidP="00F44567">
            <w:pPr>
              <w:tabs>
                <w:tab w:val="left" w:pos="7234"/>
              </w:tabs>
              <w:spacing w:after="0" w:line="240" w:lineRule="auto"/>
              <w:jc w:val="center"/>
              <w:rPr>
                <w:rFonts w:ascii="Times New Roman" w:hAnsi="Times New Roman" w:cs="Times New Roman"/>
                <w:b/>
                <w:spacing w:val="-4"/>
                <w:sz w:val="24"/>
                <w:szCs w:val="24"/>
              </w:rPr>
            </w:pPr>
          </w:p>
          <w:p w:rsidR="00827854" w:rsidRDefault="00827854" w:rsidP="00F44567">
            <w:pPr>
              <w:tabs>
                <w:tab w:val="left" w:pos="7234"/>
              </w:tabs>
              <w:spacing w:after="0" w:line="240" w:lineRule="auto"/>
              <w:jc w:val="center"/>
              <w:rPr>
                <w:rFonts w:ascii="Times New Roman" w:hAnsi="Times New Roman" w:cs="Times New Roman"/>
                <w:b/>
                <w:spacing w:val="-4"/>
                <w:sz w:val="24"/>
                <w:szCs w:val="24"/>
              </w:rPr>
            </w:pPr>
          </w:p>
          <w:p w:rsidR="00827854" w:rsidRDefault="00827854" w:rsidP="00F44567">
            <w:pPr>
              <w:tabs>
                <w:tab w:val="left" w:pos="7234"/>
              </w:tabs>
              <w:spacing w:after="0" w:line="240" w:lineRule="auto"/>
              <w:jc w:val="center"/>
              <w:rPr>
                <w:rFonts w:ascii="Times New Roman" w:hAnsi="Times New Roman" w:cs="Times New Roman"/>
                <w:b/>
                <w:spacing w:val="-4"/>
                <w:sz w:val="24"/>
                <w:szCs w:val="24"/>
              </w:rPr>
            </w:pPr>
          </w:p>
          <w:p w:rsidR="00F44567" w:rsidRPr="00F44567" w:rsidRDefault="00BA3ACB" w:rsidP="00F44567">
            <w:pPr>
              <w:tabs>
                <w:tab w:val="left" w:pos="7234"/>
              </w:tabs>
              <w:spacing w:after="0" w:line="24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2</w:t>
            </w:r>
          </w:p>
        </w:tc>
      </w:tr>
      <w:tr w:rsidR="00F44567" w:rsidRPr="00F44567" w:rsidTr="0011684F">
        <w:trPr>
          <w:trHeight w:val="357"/>
        </w:trPr>
        <w:tc>
          <w:tcPr>
            <w:tcW w:w="709" w:type="dxa"/>
            <w:shd w:val="clear" w:color="auto" w:fill="auto"/>
          </w:tcPr>
          <w:p w:rsidR="00F44567" w:rsidRPr="00F44567" w:rsidRDefault="00F44567" w:rsidP="00F44567">
            <w:pPr>
              <w:tabs>
                <w:tab w:val="left" w:pos="7234"/>
              </w:tabs>
              <w:spacing w:after="0" w:line="240" w:lineRule="auto"/>
              <w:ind w:right="-108"/>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sz w:val="24"/>
                <w:szCs w:val="24"/>
                <w:lang w:eastAsia="ru-RU"/>
              </w:rPr>
              <w:t>2.</w:t>
            </w:r>
          </w:p>
        </w:tc>
        <w:tc>
          <w:tcPr>
            <w:tcW w:w="5954" w:type="dxa"/>
            <w:shd w:val="clear" w:color="auto" w:fill="auto"/>
          </w:tcPr>
          <w:p w:rsidR="00F44567" w:rsidRPr="00F44567" w:rsidRDefault="00F44567" w:rsidP="00F44567">
            <w:pPr>
              <w:tabs>
                <w:tab w:val="left" w:pos="7234"/>
              </w:tabs>
              <w:spacing w:after="0" w:line="240" w:lineRule="auto"/>
              <w:jc w:val="both"/>
              <w:rPr>
                <w:rFonts w:ascii="Times New Roman" w:hAnsi="Times New Roman" w:cs="Times New Roman"/>
                <w:b/>
                <w:spacing w:val="-4"/>
                <w:sz w:val="24"/>
                <w:szCs w:val="24"/>
              </w:rPr>
            </w:pPr>
            <w:r w:rsidRPr="00F44567">
              <w:rPr>
                <w:rFonts w:ascii="Times New Roman" w:hAnsi="Times New Roman" w:cs="Times New Roman"/>
                <w:b/>
                <w:spacing w:val="-4"/>
                <w:sz w:val="24"/>
                <w:szCs w:val="24"/>
              </w:rPr>
              <w:t>Основной этап.</w:t>
            </w:r>
          </w:p>
          <w:p w:rsidR="00F44567" w:rsidRPr="00F44567" w:rsidRDefault="00F44567" w:rsidP="00F44567">
            <w:pPr>
              <w:tabs>
                <w:tab w:val="left" w:pos="7234"/>
              </w:tabs>
              <w:spacing w:after="0" w:line="240" w:lineRule="auto"/>
              <w:jc w:val="both"/>
              <w:rPr>
                <w:rFonts w:ascii="Times New Roman" w:hAnsi="Times New Roman" w:cs="Times New Roman"/>
                <w:spacing w:val="-4"/>
                <w:sz w:val="24"/>
                <w:szCs w:val="24"/>
              </w:rPr>
            </w:pPr>
            <w:r w:rsidRPr="00F44567">
              <w:rPr>
                <w:rFonts w:ascii="Times New Roman" w:hAnsi="Times New Roman" w:cs="Times New Roman"/>
                <w:spacing w:val="-4"/>
                <w:sz w:val="24"/>
                <w:szCs w:val="24"/>
              </w:rPr>
              <w:t>Выполнение индивидуального задания в организации под контролем руководителя практики от Профильной организации.</w:t>
            </w:r>
          </w:p>
        </w:tc>
        <w:tc>
          <w:tcPr>
            <w:tcW w:w="1559" w:type="dxa"/>
            <w:vAlign w:val="center"/>
          </w:tcPr>
          <w:p w:rsidR="00F44567" w:rsidRPr="00F44567" w:rsidRDefault="00F44567" w:rsidP="00F44567">
            <w:pPr>
              <w:tabs>
                <w:tab w:val="left" w:pos="7234"/>
              </w:tabs>
              <w:spacing w:after="0" w:line="240" w:lineRule="auto"/>
              <w:jc w:val="center"/>
              <w:rPr>
                <w:rFonts w:ascii="Times New Roman" w:hAnsi="Times New Roman" w:cs="Times New Roman"/>
                <w:b/>
                <w:spacing w:val="-4"/>
                <w:sz w:val="24"/>
                <w:szCs w:val="24"/>
              </w:rPr>
            </w:pPr>
            <w:r w:rsidRPr="00F44567">
              <w:rPr>
                <w:rFonts w:ascii="Times New Roman" w:hAnsi="Times New Roman" w:cs="Times New Roman"/>
                <w:b/>
                <w:spacing w:val="-4"/>
                <w:sz w:val="24"/>
                <w:szCs w:val="24"/>
              </w:rPr>
              <w:t>208</w:t>
            </w:r>
          </w:p>
        </w:tc>
        <w:tc>
          <w:tcPr>
            <w:tcW w:w="1843" w:type="dxa"/>
          </w:tcPr>
          <w:p w:rsidR="00F44567" w:rsidRPr="00F44567" w:rsidRDefault="00F44567" w:rsidP="00F44567">
            <w:pPr>
              <w:tabs>
                <w:tab w:val="left" w:pos="7234"/>
              </w:tabs>
              <w:spacing w:after="0" w:line="240" w:lineRule="auto"/>
              <w:jc w:val="center"/>
              <w:rPr>
                <w:rFonts w:ascii="Times New Roman" w:hAnsi="Times New Roman" w:cs="Times New Roman"/>
                <w:b/>
                <w:spacing w:val="-4"/>
                <w:sz w:val="24"/>
                <w:szCs w:val="24"/>
              </w:rPr>
            </w:pPr>
          </w:p>
          <w:p w:rsidR="00F44567" w:rsidRPr="00F44567" w:rsidRDefault="00F44567" w:rsidP="00F44567">
            <w:pPr>
              <w:tabs>
                <w:tab w:val="left" w:pos="7234"/>
              </w:tabs>
              <w:spacing w:after="0" w:line="240" w:lineRule="auto"/>
              <w:jc w:val="center"/>
              <w:rPr>
                <w:rFonts w:ascii="Times New Roman" w:hAnsi="Times New Roman" w:cs="Times New Roman"/>
                <w:b/>
                <w:spacing w:val="-4"/>
                <w:sz w:val="24"/>
                <w:szCs w:val="24"/>
              </w:rPr>
            </w:pPr>
            <w:r w:rsidRPr="00F44567">
              <w:rPr>
                <w:rFonts w:ascii="Times New Roman" w:hAnsi="Times New Roman" w:cs="Times New Roman"/>
                <w:b/>
                <w:spacing w:val="-4"/>
                <w:sz w:val="24"/>
                <w:szCs w:val="24"/>
              </w:rPr>
              <w:t>204</w:t>
            </w:r>
          </w:p>
        </w:tc>
      </w:tr>
      <w:tr w:rsidR="00F44567" w:rsidRPr="00F44567" w:rsidTr="0011684F">
        <w:trPr>
          <w:trHeight w:val="228"/>
        </w:trPr>
        <w:tc>
          <w:tcPr>
            <w:tcW w:w="709" w:type="dxa"/>
            <w:shd w:val="clear" w:color="auto" w:fill="auto"/>
          </w:tcPr>
          <w:p w:rsidR="00F44567" w:rsidRPr="00F44567" w:rsidRDefault="00F44567" w:rsidP="00F44567">
            <w:pPr>
              <w:tabs>
                <w:tab w:val="left" w:pos="7234"/>
              </w:tabs>
              <w:spacing w:after="0" w:line="240" w:lineRule="auto"/>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sz w:val="24"/>
                <w:szCs w:val="24"/>
                <w:lang w:eastAsia="ru-RU"/>
              </w:rPr>
              <w:t>3.</w:t>
            </w:r>
          </w:p>
        </w:tc>
        <w:tc>
          <w:tcPr>
            <w:tcW w:w="5954" w:type="dxa"/>
            <w:shd w:val="clear" w:color="auto" w:fill="auto"/>
          </w:tcPr>
          <w:p w:rsidR="00F44567" w:rsidRPr="00F44567" w:rsidRDefault="00F44567" w:rsidP="00F44567">
            <w:pPr>
              <w:tabs>
                <w:tab w:val="left" w:pos="7234"/>
              </w:tabs>
              <w:spacing w:after="0" w:line="240" w:lineRule="auto"/>
              <w:jc w:val="both"/>
              <w:rPr>
                <w:rFonts w:ascii="Times New Roman" w:hAnsi="Times New Roman" w:cs="Times New Roman"/>
                <w:b/>
                <w:sz w:val="24"/>
                <w:szCs w:val="24"/>
              </w:rPr>
            </w:pPr>
            <w:r w:rsidRPr="00F44567">
              <w:rPr>
                <w:rFonts w:ascii="Times New Roman" w:hAnsi="Times New Roman" w:cs="Times New Roman"/>
                <w:b/>
                <w:sz w:val="24"/>
                <w:szCs w:val="24"/>
              </w:rPr>
              <w:t xml:space="preserve">Заключительный этап. </w:t>
            </w:r>
          </w:p>
          <w:p w:rsidR="00F44567" w:rsidRPr="00F44567" w:rsidRDefault="00F44567" w:rsidP="00F44567">
            <w:pPr>
              <w:tabs>
                <w:tab w:val="left" w:pos="7234"/>
              </w:tabs>
              <w:spacing w:after="0" w:line="240" w:lineRule="auto"/>
              <w:jc w:val="both"/>
              <w:rPr>
                <w:rFonts w:ascii="Times New Roman" w:hAnsi="Times New Roman" w:cs="Times New Roman"/>
                <w:sz w:val="24"/>
                <w:szCs w:val="24"/>
              </w:rPr>
            </w:pPr>
            <w:r w:rsidRPr="00F44567">
              <w:rPr>
                <w:rFonts w:ascii="Times New Roman" w:hAnsi="Times New Roman" w:cs="Times New Roman"/>
                <w:sz w:val="24"/>
                <w:szCs w:val="24"/>
              </w:rPr>
              <w:t xml:space="preserve">(Контактная работа с руководителем практики </w:t>
            </w:r>
            <w:proofErr w:type="gramStart"/>
            <w:r w:rsidRPr="00F44567">
              <w:rPr>
                <w:rFonts w:ascii="Times New Roman" w:hAnsi="Times New Roman" w:cs="Times New Roman"/>
                <w:sz w:val="24"/>
                <w:szCs w:val="24"/>
              </w:rPr>
              <w:t>от</w:t>
            </w:r>
            <w:proofErr w:type="gramEnd"/>
            <w:r w:rsidRPr="00F44567">
              <w:rPr>
                <w:rFonts w:ascii="Times New Roman" w:hAnsi="Times New Roman" w:cs="Times New Roman"/>
                <w:sz w:val="24"/>
                <w:szCs w:val="24"/>
              </w:rPr>
              <w:t xml:space="preserve"> </w:t>
            </w:r>
            <w:r>
              <w:rPr>
                <w:rFonts w:ascii="Times New Roman" w:hAnsi="Times New Roman" w:cs="Times New Roman"/>
                <w:spacing w:val="-3"/>
                <w:sz w:val="24"/>
                <w:szCs w:val="24"/>
              </w:rPr>
              <w:t>Университет</w:t>
            </w:r>
            <w:r w:rsidRPr="00F44567">
              <w:rPr>
                <w:rFonts w:ascii="Times New Roman" w:hAnsi="Times New Roman" w:cs="Times New Roman"/>
                <w:sz w:val="24"/>
                <w:szCs w:val="24"/>
              </w:rPr>
              <w:t>)</w:t>
            </w:r>
          </w:p>
          <w:p w:rsidR="00F44567" w:rsidRPr="00F44567" w:rsidRDefault="00F44567" w:rsidP="00F44567">
            <w:pPr>
              <w:tabs>
                <w:tab w:val="left" w:pos="7234"/>
              </w:tabs>
              <w:spacing w:after="0" w:line="240" w:lineRule="auto"/>
              <w:jc w:val="both"/>
              <w:rPr>
                <w:rFonts w:ascii="Times New Roman" w:hAnsi="Times New Roman" w:cs="Times New Roman"/>
                <w:sz w:val="24"/>
                <w:szCs w:val="24"/>
              </w:rPr>
            </w:pPr>
            <w:r w:rsidRPr="00F44567">
              <w:rPr>
                <w:rFonts w:ascii="Times New Roman" w:hAnsi="Times New Roman" w:cs="Times New Roman"/>
                <w:sz w:val="24"/>
                <w:szCs w:val="24"/>
              </w:rPr>
              <w:t>Формирование отчетной документации;</w:t>
            </w:r>
          </w:p>
          <w:p w:rsidR="00F44567" w:rsidRPr="00F44567" w:rsidRDefault="00F44567" w:rsidP="00F44567">
            <w:pPr>
              <w:tabs>
                <w:tab w:val="left" w:pos="7234"/>
              </w:tabs>
              <w:spacing w:after="0" w:line="240" w:lineRule="auto"/>
              <w:jc w:val="both"/>
              <w:rPr>
                <w:rFonts w:ascii="Times New Roman" w:eastAsia="Times New Roman" w:hAnsi="Times New Roman" w:cs="Times New Roman"/>
                <w:b/>
                <w:sz w:val="24"/>
                <w:szCs w:val="24"/>
                <w:lang w:eastAsia="ru-RU"/>
              </w:rPr>
            </w:pPr>
            <w:r w:rsidRPr="00F44567">
              <w:rPr>
                <w:rFonts w:ascii="Times New Roman" w:hAnsi="Times New Roman" w:cs="Times New Roman"/>
                <w:sz w:val="24"/>
                <w:szCs w:val="24"/>
              </w:rPr>
              <w:t xml:space="preserve">Защита отчета </w:t>
            </w:r>
            <w:r w:rsidRPr="00F44567">
              <w:rPr>
                <w:rFonts w:ascii="Times New Roman" w:hAnsi="Times New Roman" w:cs="Times New Roman"/>
                <w:spacing w:val="-9"/>
                <w:sz w:val="24"/>
                <w:szCs w:val="24"/>
              </w:rPr>
              <w:t>по</w:t>
            </w:r>
            <w:r w:rsidRPr="00F44567">
              <w:rPr>
                <w:rFonts w:ascii="Times New Roman" w:hAnsi="Times New Roman" w:cs="Times New Roman"/>
                <w:spacing w:val="49"/>
                <w:sz w:val="24"/>
                <w:szCs w:val="24"/>
              </w:rPr>
              <w:t xml:space="preserve"> </w:t>
            </w:r>
            <w:r w:rsidRPr="00F44567">
              <w:rPr>
                <w:rFonts w:ascii="Times New Roman" w:hAnsi="Times New Roman" w:cs="Times New Roman"/>
                <w:spacing w:val="-5"/>
                <w:sz w:val="24"/>
                <w:szCs w:val="24"/>
              </w:rPr>
              <w:t>практике (зачет с оценкой).</w:t>
            </w:r>
          </w:p>
        </w:tc>
        <w:tc>
          <w:tcPr>
            <w:tcW w:w="1559" w:type="dxa"/>
            <w:vAlign w:val="center"/>
          </w:tcPr>
          <w:p w:rsidR="00F44567" w:rsidRPr="00F44567" w:rsidRDefault="00BA3ACB" w:rsidP="00F44567">
            <w:pPr>
              <w:tabs>
                <w:tab w:val="left" w:pos="7234"/>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F44567" w:rsidRPr="00F44567">
              <w:rPr>
                <w:rFonts w:ascii="Times New Roman" w:eastAsia="Times New Roman" w:hAnsi="Times New Roman" w:cs="Times New Roman"/>
                <w:b/>
                <w:sz w:val="24"/>
                <w:szCs w:val="24"/>
                <w:lang w:eastAsia="ru-RU"/>
              </w:rPr>
              <w:t xml:space="preserve"> </w:t>
            </w:r>
            <w:r w:rsidR="00F44567" w:rsidRPr="00F44567">
              <w:rPr>
                <w:rFonts w:ascii="Times New Roman" w:eastAsia="Times New Roman" w:hAnsi="Times New Roman" w:cs="Times New Roman"/>
                <w:sz w:val="24"/>
                <w:szCs w:val="24"/>
                <w:lang w:eastAsia="ru-RU"/>
              </w:rPr>
              <w:t>(включая зачет с оценкой)</w:t>
            </w:r>
          </w:p>
        </w:tc>
        <w:tc>
          <w:tcPr>
            <w:tcW w:w="1843" w:type="dxa"/>
          </w:tcPr>
          <w:p w:rsidR="00F44567" w:rsidRPr="00F44567" w:rsidRDefault="00F44567" w:rsidP="00F44567">
            <w:pPr>
              <w:tabs>
                <w:tab w:val="left" w:pos="7234"/>
              </w:tabs>
              <w:spacing w:after="0" w:line="240" w:lineRule="auto"/>
              <w:jc w:val="center"/>
              <w:rPr>
                <w:rFonts w:ascii="Times New Roman" w:eastAsia="Times New Roman" w:hAnsi="Times New Roman" w:cs="Times New Roman"/>
                <w:b/>
                <w:sz w:val="24"/>
                <w:szCs w:val="24"/>
                <w:lang w:eastAsia="ru-RU"/>
              </w:rPr>
            </w:pPr>
          </w:p>
          <w:p w:rsidR="00F44567" w:rsidRPr="00F44567" w:rsidRDefault="00BA3ACB" w:rsidP="00F44567">
            <w:pPr>
              <w:tabs>
                <w:tab w:val="left" w:pos="7234"/>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F44567" w:rsidRPr="00F44567">
              <w:rPr>
                <w:rFonts w:ascii="Times New Roman" w:eastAsia="Times New Roman" w:hAnsi="Times New Roman" w:cs="Times New Roman"/>
                <w:sz w:val="24"/>
                <w:szCs w:val="24"/>
                <w:lang w:eastAsia="ru-RU"/>
              </w:rPr>
              <w:t>+ 4 часа (зачет с оценкой)</w:t>
            </w:r>
          </w:p>
        </w:tc>
      </w:tr>
      <w:tr w:rsidR="00F44567" w:rsidRPr="00F44567" w:rsidTr="0011684F">
        <w:trPr>
          <w:trHeight w:val="228"/>
        </w:trPr>
        <w:tc>
          <w:tcPr>
            <w:tcW w:w="709" w:type="dxa"/>
            <w:shd w:val="clear" w:color="auto" w:fill="auto"/>
          </w:tcPr>
          <w:p w:rsidR="00F44567" w:rsidRPr="00F44567" w:rsidRDefault="00F44567" w:rsidP="00F44567">
            <w:pPr>
              <w:tabs>
                <w:tab w:val="left" w:pos="7234"/>
              </w:tabs>
              <w:spacing w:after="0" w:line="240" w:lineRule="auto"/>
              <w:jc w:val="both"/>
              <w:rPr>
                <w:rFonts w:ascii="Times New Roman" w:eastAsia="Times New Roman" w:hAnsi="Times New Roman" w:cs="Times New Roman"/>
                <w:b/>
                <w:sz w:val="24"/>
                <w:szCs w:val="24"/>
                <w:lang w:eastAsia="ru-RU"/>
              </w:rPr>
            </w:pPr>
          </w:p>
        </w:tc>
        <w:tc>
          <w:tcPr>
            <w:tcW w:w="5954" w:type="dxa"/>
            <w:shd w:val="clear" w:color="auto" w:fill="auto"/>
          </w:tcPr>
          <w:p w:rsidR="00F44567" w:rsidRPr="00F44567" w:rsidRDefault="00F44567" w:rsidP="00F44567">
            <w:pPr>
              <w:tabs>
                <w:tab w:val="left" w:pos="7234"/>
              </w:tabs>
              <w:spacing w:after="0" w:line="240" w:lineRule="auto"/>
              <w:jc w:val="both"/>
              <w:rPr>
                <w:rFonts w:ascii="Times New Roman" w:hAnsi="Times New Roman" w:cs="Times New Roman"/>
                <w:b/>
                <w:sz w:val="24"/>
                <w:szCs w:val="24"/>
              </w:rPr>
            </w:pPr>
            <w:r w:rsidRPr="00F44567">
              <w:rPr>
                <w:rFonts w:ascii="Times New Roman" w:hAnsi="Times New Roman" w:cs="Times New Roman"/>
                <w:b/>
                <w:sz w:val="24"/>
                <w:szCs w:val="24"/>
              </w:rPr>
              <w:t>Итого:</w:t>
            </w:r>
          </w:p>
        </w:tc>
        <w:tc>
          <w:tcPr>
            <w:tcW w:w="1559" w:type="dxa"/>
            <w:vAlign w:val="center"/>
          </w:tcPr>
          <w:p w:rsidR="00F44567" w:rsidRPr="00F44567" w:rsidRDefault="00F44567" w:rsidP="00F44567">
            <w:pPr>
              <w:tabs>
                <w:tab w:val="left" w:pos="7234"/>
              </w:tabs>
              <w:spacing w:after="0" w:line="240" w:lineRule="auto"/>
              <w:jc w:val="center"/>
              <w:rPr>
                <w:rFonts w:ascii="Times New Roman" w:eastAsia="Times New Roman" w:hAnsi="Times New Roman" w:cs="Times New Roman"/>
                <w:b/>
                <w:sz w:val="24"/>
                <w:szCs w:val="24"/>
                <w:lang w:eastAsia="ru-RU"/>
              </w:rPr>
            </w:pPr>
            <w:r w:rsidRPr="00F44567">
              <w:rPr>
                <w:rFonts w:ascii="Times New Roman" w:eastAsia="Times New Roman" w:hAnsi="Times New Roman" w:cs="Times New Roman"/>
                <w:b/>
                <w:sz w:val="24"/>
                <w:szCs w:val="24"/>
                <w:lang w:eastAsia="ru-RU"/>
              </w:rPr>
              <w:t>216</w:t>
            </w:r>
          </w:p>
        </w:tc>
        <w:tc>
          <w:tcPr>
            <w:tcW w:w="1843" w:type="dxa"/>
          </w:tcPr>
          <w:p w:rsidR="00F44567" w:rsidRPr="00F44567" w:rsidRDefault="00F44567" w:rsidP="00F44567">
            <w:pPr>
              <w:tabs>
                <w:tab w:val="left" w:pos="7234"/>
              </w:tabs>
              <w:spacing w:after="0" w:line="240" w:lineRule="auto"/>
              <w:jc w:val="center"/>
              <w:rPr>
                <w:rFonts w:ascii="Times New Roman" w:eastAsia="Times New Roman" w:hAnsi="Times New Roman" w:cs="Times New Roman"/>
                <w:b/>
                <w:sz w:val="24"/>
                <w:szCs w:val="24"/>
                <w:lang w:eastAsia="ru-RU"/>
              </w:rPr>
            </w:pPr>
            <w:r w:rsidRPr="00F44567">
              <w:rPr>
                <w:rFonts w:ascii="Times New Roman" w:eastAsia="Times New Roman" w:hAnsi="Times New Roman" w:cs="Times New Roman"/>
                <w:b/>
                <w:sz w:val="24"/>
                <w:szCs w:val="24"/>
                <w:lang w:eastAsia="ru-RU"/>
              </w:rPr>
              <w:t>216</w:t>
            </w:r>
          </w:p>
        </w:tc>
      </w:tr>
    </w:tbl>
    <w:p w:rsidR="00F44567" w:rsidRPr="00F44567" w:rsidRDefault="00F44567" w:rsidP="00F44567">
      <w:pPr>
        <w:spacing w:after="0" w:line="240" w:lineRule="auto"/>
        <w:jc w:val="center"/>
        <w:rPr>
          <w:rFonts w:ascii="Times New Roman" w:hAnsi="Times New Roman" w:cs="Times New Roman"/>
          <w:b/>
          <w:sz w:val="24"/>
          <w:szCs w:val="24"/>
        </w:rPr>
      </w:pPr>
    </w:p>
    <w:p w:rsidR="00F44567" w:rsidRPr="00F44567" w:rsidRDefault="00F44567" w:rsidP="00F44567">
      <w:pPr>
        <w:spacing w:after="0" w:line="240" w:lineRule="auto"/>
        <w:ind w:firstLine="720"/>
        <w:jc w:val="both"/>
        <w:rPr>
          <w:rFonts w:ascii="Times New Roman" w:hAnsi="Times New Roman" w:cs="Times New Roman"/>
          <w:sz w:val="24"/>
          <w:szCs w:val="24"/>
        </w:rPr>
      </w:pPr>
      <w:r w:rsidRPr="00F44567">
        <w:rPr>
          <w:rFonts w:ascii="Times New Roman" w:hAnsi="Times New Roman" w:cs="Times New Roman"/>
          <w:sz w:val="24"/>
          <w:szCs w:val="24"/>
        </w:rPr>
        <w:t>На подготовительном этапе обучающийся должен ознакомиться с программой практики и требованиями к оформлению ее результатов.</w:t>
      </w:r>
    </w:p>
    <w:p w:rsidR="00F44567" w:rsidRPr="00F44567" w:rsidRDefault="00F44567" w:rsidP="00F44567">
      <w:pPr>
        <w:pStyle w:val="af2"/>
        <w:spacing w:before="0" w:beforeAutospacing="0" w:after="0" w:afterAutospacing="0"/>
        <w:ind w:firstLine="720"/>
        <w:jc w:val="both"/>
        <w:rPr>
          <w:color w:val="000000"/>
        </w:rPr>
      </w:pPr>
      <w:r w:rsidRPr="00F44567">
        <w:t xml:space="preserve">Основной этап практики начинается с прохождения инструктажа по технике безопасности, охране труда и пожарной безопасности, а также ознакомления с </w:t>
      </w:r>
      <w:r w:rsidRPr="00F44567">
        <w:rPr>
          <w:color w:val="000000"/>
        </w:rPr>
        <w:t>правилами внутреннего трудового распорядка.</w:t>
      </w:r>
    </w:p>
    <w:p w:rsidR="00F44567" w:rsidRPr="00D37B6B" w:rsidRDefault="00F44567" w:rsidP="00F44567">
      <w:pPr>
        <w:spacing w:after="0" w:line="240" w:lineRule="auto"/>
        <w:ind w:firstLine="720"/>
        <w:jc w:val="both"/>
        <w:rPr>
          <w:rFonts w:ascii="Times New Roman" w:hAnsi="Times New Roman" w:cs="Times New Roman"/>
          <w:sz w:val="24"/>
          <w:szCs w:val="24"/>
        </w:rPr>
      </w:pPr>
      <w:r w:rsidRPr="00D37B6B">
        <w:rPr>
          <w:rFonts w:ascii="Times New Roman" w:hAnsi="Times New Roman" w:cs="Times New Roman"/>
          <w:sz w:val="24"/>
          <w:szCs w:val="24"/>
        </w:rPr>
        <w:t xml:space="preserve">Далее </w:t>
      </w:r>
      <w:proofErr w:type="gramStart"/>
      <w:r w:rsidRPr="00D37B6B">
        <w:rPr>
          <w:rFonts w:ascii="Times New Roman" w:hAnsi="Times New Roman" w:cs="Times New Roman"/>
          <w:sz w:val="24"/>
          <w:szCs w:val="24"/>
        </w:rPr>
        <w:t>обучающийся</w:t>
      </w:r>
      <w:proofErr w:type="gramEnd"/>
      <w:r w:rsidRPr="00D37B6B">
        <w:rPr>
          <w:rFonts w:ascii="Times New Roman" w:hAnsi="Times New Roman" w:cs="Times New Roman"/>
          <w:sz w:val="24"/>
          <w:szCs w:val="24"/>
        </w:rPr>
        <w:t xml:space="preserve"> приступает к выполнению</w:t>
      </w:r>
      <w:r w:rsidR="00AA5B14">
        <w:rPr>
          <w:rFonts w:ascii="Times New Roman" w:hAnsi="Times New Roman" w:cs="Times New Roman"/>
          <w:sz w:val="24"/>
          <w:szCs w:val="24"/>
        </w:rPr>
        <w:t xml:space="preserve"> индивидуального</w:t>
      </w:r>
      <w:r w:rsidRPr="00D37B6B">
        <w:rPr>
          <w:rFonts w:ascii="Times New Roman" w:hAnsi="Times New Roman" w:cs="Times New Roman"/>
          <w:sz w:val="24"/>
          <w:szCs w:val="24"/>
        </w:rPr>
        <w:t xml:space="preserve"> задани</w:t>
      </w:r>
      <w:r w:rsidR="00AA5B14">
        <w:rPr>
          <w:rFonts w:ascii="Times New Roman" w:hAnsi="Times New Roman" w:cs="Times New Roman"/>
          <w:sz w:val="24"/>
          <w:szCs w:val="24"/>
        </w:rPr>
        <w:t>я</w:t>
      </w:r>
      <w:r w:rsidRPr="00D37B6B">
        <w:rPr>
          <w:rFonts w:ascii="Times New Roman" w:hAnsi="Times New Roman" w:cs="Times New Roman"/>
          <w:sz w:val="24"/>
          <w:szCs w:val="24"/>
        </w:rPr>
        <w:t xml:space="preserve">. </w:t>
      </w:r>
    </w:p>
    <w:p w:rsidR="00F44567" w:rsidRPr="00D37B6B" w:rsidRDefault="00F44567" w:rsidP="00F44567">
      <w:pPr>
        <w:spacing w:after="0" w:line="240" w:lineRule="auto"/>
        <w:ind w:firstLine="720"/>
        <w:jc w:val="both"/>
        <w:rPr>
          <w:rFonts w:ascii="Times New Roman" w:hAnsi="Times New Roman" w:cs="Times New Roman"/>
          <w:sz w:val="24"/>
          <w:szCs w:val="24"/>
        </w:rPr>
      </w:pPr>
      <w:r w:rsidRPr="00D37B6B">
        <w:rPr>
          <w:rFonts w:ascii="Times New Roman" w:hAnsi="Times New Roman" w:cs="Times New Roman"/>
          <w:b/>
          <w:sz w:val="24"/>
          <w:szCs w:val="24"/>
        </w:rPr>
        <w:t>Задание 1.</w:t>
      </w:r>
      <w:r w:rsidRPr="00D37B6B">
        <w:rPr>
          <w:rFonts w:ascii="Times New Roman" w:hAnsi="Times New Roman" w:cs="Times New Roman"/>
          <w:color w:val="000000"/>
          <w:sz w:val="24"/>
          <w:szCs w:val="24"/>
        </w:rPr>
        <w:t xml:space="preserve"> </w:t>
      </w:r>
      <w:r w:rsidR="00955778">
        <w:rPr>
          <w:rFonts w:ascii="Times New Roman" w:hAnsi="Times New Roman" w:cs="Times New Roman"/>
          <w:sz w:val="24"/>
          <w:szCs w:val="24"/>
        </w:rPr>
        <w:t xml:space="preserve">Изучить </w:t>
      </w:r>
      <w:r w:rsidRPr="00D37B6B">
        <w:rPr>
          <w:rFonts w:ascii="Times New Roman" w:hAnsi="Times New Roman" w:cs="Times New Roman"/>
          <w:sz w:val="24"/>
          <w:szCs w:val="24"/>
        </w:rPr>
        <w:t xml:space="preserve">характеристику объекта: цель, виды деятельности, права и ответственность </w:t>
      </w:r>
      <w:r w:rsidR="00AA5B14">
        <w:rPr>
          <w:rFonts w:ascii="Times New Roman" w:hAnsi="Times New Roman" w:cs="Times New Roman"/>
          <w:sz w:val="24"/>
          <w:szCs w:val="24"/>
        </w:rPr>
        <w:t>таможенного органа</w:t>
      </w:r>
      <w:r w:rsidRPr="00D37B6B">
        <w:rPr>
          <w:rFonts w:ascii="Times New Roman" w:hAnsi="Times New Roman" w:cs="Times New Roman"/>
          <w:sz w:val="24"/>
          <w:szCs w:val="24"/>
        </w:rPr>
        <w:t xml:space="preserve">.  </w:t>
      </w:r>
      <w:r w:rsidR="00636C5D">
        <w:rPr>
          <w:rFonts w:ascii="Times New Roman" w:hAnsi="Times New Roman" w:cs="Times New Roman"/>
          <w:sz w:val="24"/>
          <w:szCs w:val="24"/>
        </w:rPr>
        <w:t>Ознакомиться</w:t>
      </w:r>
      <w:r w:rsidRPr="00D37B6B">
        <w:rPr>
          <w:rFonts w:ascii="Times New Roman" w:hAnsi="Times New Roman" w:cs="Times New Roman"/>
          <w:sz w:val="24"/>
          <w:szCs w:val="24"/>
        </w:rPr>
        <w:t xml:space="preserve"> с учредительными документами </w:t>
      </w:r>
      <w:r w:rsidR="00AA5B14">
        <w:rPr>
          <w:rFonts w:ascii="Times New Roman" w:hAnsi="Times New Roman" w:cs="Times New Roman"/>
          <w:sz w:val="24"/>
          <w:szCs w:val="24"/>
        </w:rPr>
        <w:t>таможенных органов</w:t>
      </w:r>
      <w:r w:rsidRPr="00D37B6B">
        <w:rPr>
          <w:rFonts w:ascii="Times New Roman" w:hAnsi="Times New Roman" w:cs="Times New Roman"/>
          <w:sz w:val="24"/>
          <w:szCs w:val="24"/>
        </w:rPr>
        <w:t>. В отчете охарактеризовать организационно-правовую форму</w:t>
      </w:r>
      <w:r w:rsidR="00AA5B14">
        <w:rPr>
          <w:rFonts w:ascii="Times New Roman" w:hAnsi="Times New Roman" w:cs="Times New Roman"/>
          <w:sz w:val="24"/>
          <w:szCs w:val="24"/>
        </w:rPr>
        <w:t xml:space="preserve"> таможенного органа</w:t>
      </w:r>
      <w:r w:rsidRPr="00D37B6B">
        <w:rPr>
          <w:rFonts w:ascii="Times New Roman" w:hAnsi="Times New Roman" w:cs="Times New Roman"/>
          <w:sz w:val="24"/>
          <w:szCs w:val="24"/>
        </w:rPr>
        <w:t>.</w:t>
      </w:r>
    </w:p>
    <w:p w:rsidR="00F44567" w:rsidRPr="00D37B6B" w:rsidRDefault="00F44567" w:rsidP="00F44567">
      <w:pPr>
        <w:spacing w:after="0" w:line="240" w:lineRule="auto"/>
        <w:ind w:firstLine="720"/>
        <w:jc w:val="both"/>
        <w:rPr>
          <w:rFonts w:ascii="Times New Roman" w:hAnsi="Times New Roman" w:cs="Times New Roman"/>
          <w:sz w:val="24"/>
          <w:szCs w:val="24"/>
        </w:rPr>
      </w:pPr>
      <w:r w:rsidRPr="00D37B6B">
        <w:rPr>
          <w:rFonts w:ascii="Times New Roman" w:hAnsi="Times New Roman" w:cs="Times New Roman"/>
          <w:b/>
          <w:sz w:val="24"/>
          <w:szCs w:val="24"/>
        </w:rPr>
        <w:t>Задание 2.</w:t>
      </w:r>
      <w:r w:rsidRPr="00D37B6B">
        <w:rPr>
          <w:rFonts w:ascii="Times New Roman" w:hAnsi="Times New Roman" w:cs="Times New Roman"/>
          <w:color w:val="000000"/>
          <w:sz w:val="24"/>
          <w:szCs w:val="24"/>
        </w:rPr>
        <w:t xml:space="preserve"> Изучить </w:t>
      </w:r>
      <w:r w:rsidR="00636C5D">
        <w:rPr>
          <w:rFonts w:ascii="Times New Roman" w:hAnsi="Times New Roman" w:cs="Times New Roman"/>
          <w:color w:val="000000"/>
          <w:sz w:val="24"/>
          <w:szCs w:val="24"/>
        </w:rPr>
        <w:t xml:space="preserve">и отразить в отчете </w:t>
      </w:r>
      <w:r w:rsidRPr="00D37B6B">
        <w:rPr>
          <w:rFonts w:ascii="Times New Roman" w:hAnsi="Times New Roman" w:cs="Times New Roman"/>
          <w:color w:val="000000"/>
          <w:sz w:val="24"/>
          <w:szCs w:val="24"/>
        </w:rPr>
        <w:t>организационную структуру исследуемой организации. В отчете о прохождении практики представить полномочия руководителя, заместителей и так далее.</w:t>
      </w:r>
    </w:p>
    <w:p w:rsidR="00F44567" w:rsidRPr="00D37B6B" w:rsidRDefault="00F44567" w:rsidP="00F44567">
      <w:pPr>
        <w:spacing w:after="0" w:line="240" w:lineRule="auto"/>
        <w:ind w:firstLine="709"/>
        <w:jc w:val="both"/>
        <w:rPr>
          <w:rFonts w:ascii="Times New Roman" w:hAnsi="Times New Roman" w:cs="Times New Roman"/>
          <w:color w:val="000000"/>
          <w:sz w:val="24"/>
          <w:szCs w:val="24"/>
        </w:rPr>
      </w:pPr>
      <w:r w:rsidRPr="00D37B6B">
        <w:rPr>
          <w:rFonts w:ascii="Times New Roman" w:hAnsi="Times New Roman" w:cs="Times New Roman"/>
          <w:b/>
          <w:sz w:val="24"/>
          <w:szCs w:val="24"/>
        </w:rPr>
        <w:lastRenderedPageBreak/>
        <w:t>Задание 3.</w:t>
      </w:r>
      <w:r w:rsidRPr="00D37B6B">
        <w:rPr>
          <w:rFonts w:ascii="Times New Roman" w:hAnsi="Times New Roman" w:cs="Times New Roman"/>
          <w:color w:val="000000"/>
          <w:sz w:val="24"/>
          <w:szCs w:val="24"/>
        </w:rPr>
        <w:t xml:space="preserve"> </w:t>
      </w:r>
      <w:r w:rsidR="00955778">
        <w:rPr>
          <w:rFonts w:ascii="Times New Roman" w:hAnsi="Times New Roman" w:cs="Times New Roman"/>
          <w:color w:val="000000"/>
          <w:sz w:val="24"/>
          <w:szCs w:val="24"/>
        </w:rPr>
        <w:t>П</w:t>
      </w:r>
      <w:r w:rsidRPr="00D37B6B">
        <w:rPr>
          <w:rFonts w:ascii="Times New Roman" w:hAnsi="Times New Roman" w:cs="Times New Roman"/>
          <w:color w:val="000000"/>
          <w:sz w:val="24"/>
          <w:szCs w:val="24"/>
        </w:rPr>
        <w:t xml:space="preserve">роанализировать конкретные способы выхода </w:t>
      </w:r>
      <w:r w:rsidR="00AA5B14">
        <w:rPr>
          <w:rFonts w:ascii="Times New Roman" w:hAnsi="Times New Roman" w:cs="Times New Roman"/>
          <w:color w:val="000000"/>
          <w:sz w:val="24"/>
          <w:szCs w:val="24"/>
        </w:rPr>
        <w:t>участников ВЭД</w:t>
      </w:r>
      <w:r w:rsidRPr="00D37B6B">
        <w:rPr>
          <w:rFonts w:ascii="Times New Roman" w:hAnsi="Times New Roman" w:cs="Times New Roman"/>
          <w:color w:val="000000"/>
          <w:sz w:val="24"/>
          <w:szCs w:val="24"/>
        </w:rPr>
        <w:t xml:space="preserve"> на внешние рынки, виды экспортируемой/импортируемой продукции, географические направления и объемы внешнеторговых операций фирмы;</w:t>
      </w:r>
    </w:p>
    <w:p w:rsidR="00F44567" w:rsidRPr="00D37B6B" w:rsidRDefault="00F44567" w:rsidP="00AA5B14">
      <w:pPr>
        <w:spacing w:after="0" w:line="240" w:lineRule="auto"/>
        <w:ind w:firstLine="709"/>
        <w:jc w:val="both"/>
        <w:rPr>
          <w:rFonts w:ascii="Times New Roman" w:hAnsi="Times New Roman" w:cs="Times New Roman"/>
          <w:color w:val="000000"/>
          <w:sz w:val="24"/>
          <w:szCs w:val="24"/>
        </w:rPr>
      </w:pPr>
      <w:r w:rsidRPr="00D37B6B">
        <w:rPr>
          <w:rFonts w:ascii="Times New Roman" w:hAnsi="Times New Roman" w:cs="Times New Roman"/>
          <w:color w:val="000000"/>
          <w:sz w:val="24"/>
          <w:szCs w:val="24"/>
        </w:rPr>
        <w:t xml:space="preserve">   </w:t>
      </w:r>
      <w:r w:rsidRPr="00D37B6B">
        <w:rPr>
          <w:rFonts w:ascii="Times New Roman" w:hAnsi="Times New Roman" w:cs="Times New Roman"/>
          <w:b/>
          <w:sz w:val="24"/>
          <w:szCs w:val="24"/>
        </w:rPr>
        <w:t>Задание 4.</w:t>
      </w:r>
      <w:r w:rsidR="00955778">
        <w:rPr>
          <w:rFonts w:ascii="Times New Roman" w:hAnsi="Times New Roman" w:cs="Times New Roman"/>
          <w:color w:val="000000"/>
          <w:sz w:val="24"/>
          <w:szCs w:val="24"/>
        </w:rPr>
        <w:t xml:space="preserve"> О</w:t>
      </w:r>
      <w:r w:rsidRPr="00D37B6B">
        <w:rPr>
          <w:rFonts w:ascii="Times New Roman" w:hAnsi="Times New Roman" w:cs="Times New Roman"/>
          <w:color w:val="000000"/>
          <w:sz w:val="24"/>
          <w:szCs w:val="24"/>
        </w:rPr>
        <w:t>знакомит</w:t>
      </w:r>
      <w:r w:rsidR="00955778">
        <w:rPr>
          <w:rFonts w:ascii="Times New Roman" w:hAnsi="Times New Roman" w:cs="Times New Roman"/>
          <w:color w:val="000000"/>
          <w:sz w:val="24"/>
          <w:szCs w:val="24"/>
        </w:rPr>
        <w:t>ь</w:t>
      </w:r>
      <w:r w:rsidRPr="00D37B6B">
        <w:rPr>
          <w:rFonts w:ascii="Times New Roman" w:hAnsi="Times New Roman" w:cs="Times New Roman"/>
          <w:color w:val="000000"/>
          <w:sz w:val="24"/>
          <w:szCs w:val="24"/>
        </w:rPr>
        <w:t>ся с практикой контрактного оформления внешнеторговых сделок</w:t>
      </w:r>
      <w:r w:rsidR="00AA5B14">
        <w:rPr>
          <w:rFonts w:ascii="Times New Roman" w:hAnsi="Times New Roman" w:cs="Times New Roman"/>
          <w:color w:val="000000"/>
          <w:sz w:val="24"/>
          <w:szCs w:val="24"/>
        </w:rPr>
        <w:t xml:space="preserve"> организации</w:t>
      </w:r>
      <w:r w:rsidRPr="00D37B6B">
        <w:rPr>
          <w:rFonts w:ascii="Times New Roman" w:hAnsi="Times New Roman" w:cs="Times New Roman"/>
          <w:color w:val="000000"/>
          <w:sz w:val="24"/>
          <w:szCs w:val="24"/>
        </w:rPr>
        <w:t xml:space="preserve">, а так же изучить особенности исполнения внешнеторговых сделок </w:t>
      </w:r>
      <w:r w:rsidR="00AA5B14">
        <w:rPr>
          <w:rFonts w:ascii="Times New Roman" w:hAnsi="Times New Roman" w:cs="Times New Roman"/>
          <w:color w:val="000000"/>
          <w:sz w:val="24"/>
          <w:szCs w:val="24"/>
        </w:rPr>
        <w:t>участника ВЭД</w:t>
      </w:r>
      <w:r w:rsidRPr="00D37B6B">
        <w:rPr>
          <w:rFonts w:ascii="Times New Roman" w:hAnsi="Times New Roman" w:cs="Times New Roman"/>
          <w:color w:val="000000"/>
          <w:sz w:val="24"/>
          <w:szCs w:val="24"/>
        </w:rPr>
        <w:t xml:space="preserve"> в зависимости от используемых базисных условий поставки;</w:t>
      </w:r>
    </w:p>
    <w:p w:rsidR="00F44567" w:rsidRPr="00D37B6B" w:rsidRDefault="00F44567" w:rsidP="00F44567">
      <w:pPr>
        <w:spacing w:after="0" w:line="240" w:lineRule="auto"/>
        <w:ind w:firstLine="709"/>
        <w:jc w:val="both"/>
        <w:rPr>
          <w:rFonts w:ascii="Times New Roman" w:hAnsi="Times New Roman" w:cs="Times New Roman"/>
          <w:sz w:val="24"/>
          <w:szCs w:val="24"/>
        </w:rPr>
      </w:pPr>
      <w:r w:rsidRPr="00D37B6B">
        <w:rPr>
          <w:rFonts w:ascii="Times New Roman" w:hAnsi="Times New Roman" w:cs="Times New Roman"/>
          <w:b/>
          <w:sz w:val="24"/>
          <w:szCs w:val="24"/>
        </w:rPr>
        <w:t>Задание 5.</w:t>
      </w:r>
      <w:r w:rsidRPr="00D37B6B">
        <w:rPr>
          <w:rFonts w:ascii="Times New Roman" w:hAnsi="Times New Roman" w:cs="Times New Roman"/>
          <w:sz w:val="24"/>
          <w:szCs w:val="24"/>
        </w:rPr>
        <w:t xml:space="preserve"> </w:t>
      </w:r>
      <w:r w:rsidR="00955778">
        <w:rPr>
          <w:rFonts w:ascii="Times New Roman" w:hAnsi="Times New Roman" w:cs="Times New Roman"/>
          <w:sz w:val="24"/>
          <w:szCs w:val="24"/>
        </w:rPr>
        <w:t>О</w:t>
      </w:r>
      <w:r w:rsidRPr="00D37B6B">
        <w:rPr>
          <w:rFonts w:ascii="Times New Roman" w:hAnsi="Times New Roman" w:cs="Times New Roman"/>
          <w:sz w:val="24"/>
          <w:szCs w:val="24"/>
        </w:rPr>
        <w:t>знакомит</w:t>
      </w:r>
      <w:r w:rsidR="00955778">
        <w:rPr>
          <w:rFonts w:ascii="Times New Roman" w:hAnsi="Times New Roman" w:cs="Times New Roman"/>
          <w:sz w:val="24"/>
          <w:szCs w:val="24"/>
        </w:rPr>
        <w:t>ь</w:t>
      </w:r>
      <w:r w:rsidRPr="00D37B6B">
        <w:rPr>
          <w:rFonts w:ascii="Times New Roman" w:hAnsi="Times New Roman" w:cs="Times New Roman"/>
          <w:sz w:val="24"/>
          <w:szCs w:val="24"/>
        </w:rPr>
        <w:t>ся с применяемыми предприятием методами внешнеторгового ценообразования (на основе издержек, конкуренции, спроса), методикой формирования экспортных и/или импортных цен, а так же проанализировать структуру внешнеторговой цены и источники получения ценовой информации при расчете внешнеторговых цен на предприятии;</w:t>
      </w:r>
    </w:p>
    <w:p w:rsidR="00F44567" w:rsidRDefault="00F44567" w:rsidP="00F44567">
      <w:pPr>
        <w:spacing w:after="0" w:line="240" w:lineRule="auto"/>
        <w:ind w:firstLine="709"/>
        <w:jc w:val="both"/>
        <w:rPr>
          <w:rFonts w:ascii="Times New Roman" w:hAnsi="Times New Roman" w:cs="Times New Roman"/>
          <w:sz w:val="24"/>
          <w:szCs w:val="24"/>
        </w:rPr>
      </w:pPr>
      <w:r w:rsidRPr="00D37B6B">
        <w:rPr>
          <w:rFonts w:ascii="Times New Roman" w:hAnsi="Times New Roman" w:cs="Times New Roman"/>
          <w:b/>
          <w:sz w:val="24"/>
          <w:szCs w:val="24"/>
        </w:rPr>
        <w:t>Задание 6.</w:t>
      </w:r>
      <w:r w:rsidRPr="00D37B6B">
        <w:rPr>
          <w:rFonts w:ascii="Times New Roman" w:hAnsi="Times New Roman" w:cs="Times New Roman"/>
          <w:sz w:val="24"/>
          <w:szCs w:val="24"/>
        </w:rPr>
        <w:t xml:space="preserve"> </w:t>
      </w:r>
      <w:r w:rsidR="00955778">
        <w:rPr>
          <w:rFonts w:ascii="Times New Roman" w:hAnsi="Times New Roman" w:cs="Times New Roman"/>
          <w:sz w:val="24"/>
          <w:szCs w:val="24"/>
        </w:rPr>
        <w:t>В</w:t>
      </w:r>
      <w:r w:rsidRPr="00D37B6B">
        <w:rPr>
          <w:rFonts w:ascii="Times New Roman" w:hAnsi="Times New Roman" w:cs="Times New Roman"/>
          <w:sz w:val="24"/>
          <w:szCs w:val="24"/>
        </w:rPr>
        <w:t>ыявить систему мер таможенно-тарифного и нетарифного регулирования, применяемую в отношении внешнеторговых операций предприятия, а так же проанализировать процесс взаимодействия участника ВЭД с таможенными органами;</w:t>
      </w:r>
    </w:p>
    <w:p w:rsidR="00636C5D" w:rsidRPr="00D37B6B" w:rsidRDefault="00636C5D" w:rsidP="00F44567">
      <w:pPr>
        <w:spacing w:after="0" w:line="240" w:lineRule="auto"/>
        <w:ind w:firstLine="709"/>
        <w:jc w:val="both"/>
        <w:rPr>
          <w:rFonts w:ascii="Times New Roman" w:hAnsi="Times New Roman" w:cs="Times New Roman"/>
          <w:sz w:val="24"/>
          <w:szCs w:val="24"/>
        </w:rPr>
      </w:pPr>
      <w:r w:rsidRPr="00636C5D">
        <w:rPr>
          <w:rFonts w:ascii="Times New Roman" w:hAnsi="Times New Roman" w:cs="Times New Roman"/>
          <w:b/>
          <w:sz w:val="24"/>
          <w:szCs w:val="24"/>
        </w:rPr>
        <w:t>Задание 7.</w:t>
      </w:r>
      <w:r w:rsidRPr="00636C5D">
        <w:rPr>
          <w:rFonts w:ascii="Times New Roman" w:hAnsi="Times New Roman" w:cs="Times New Roman"/>
        </w:rPr>
        <w:t xml:space="preserve"> </w:t>
      </w:r>
      <w:r w:rsidRPr="00636C5D">
        <w:rPr>
          <w:rFonts w:ascii="Times New Roman" w:hAnsi="Times New Roman" w:cs="Times New Roman"/>
          <w:sz w:val="24"/>
          <w:szCs w:val="24"/>
        </w:rPr>
        <w:t>Провести анализ процесса взаимодействия участника ВЭД с таможенными органами: изучить основные этапы, освоить разработку схемы взаимодействия, выявить особенности документарного оформления такого взаимодействия;</w:t>
      </w:r>
      <w:r>
        <w:rPr>
          <w:rFonts w:ascii="Times New Roman" w:hAnsi="Times New Roman" w:cs="Times New Roman"/>
          <w:sz w:val="24"/>
          <w:szCs w:val="24"/>
        </w:rPr>
        <w:t xml:space="preserve"> </w:t>
      </w:r>
    </w:p>
    <w:p w:rsidR="00F44567" w:rsidRPr="00D37B6B" w:rsidRDefault="00F44567" w:rsidP="00F44567">
      <w:pPr>
        <w:spacing w:after="0" w:line="240" w:lineRule="auto"/>
        <w:ind w:firstLine="709"/>
        <w:jc w:val="both"/>
        <w:rPr>
          <w:rFonts w:ascii="Times New Roman" w:hAnsi="Times New Roman" w:cs="Times New Roman"/>
          <w:b/>
          <w:sz w:val="24"/>
          <w:szCs w:val="24"/>
        </w:rPr>
      </w:pPr>
      <w:r w:rsidRPr="00D37B6B">
        <w:rPr>
          <w:rFonts w:ascii="Times New Roman" w:hAnsi="Times New Roman" w:cs="Times New Roman"/>
          <w:b/>
          <w:sz w:val="24"/>
          <w:szCs w:val="24"/>
        </w:rPr>
        <w:t xml:space="preserve">Задание 8. </w:t>
      </w:r>
      <w:proofErr w:type="gramStart"/>
      <w:r w:rsidR="00636C5D" w:rsidRPr="00636C5D">
        <w:rPr>
          <w:rFonts w:ascii="Times New Roman" w:hAnsi="Times New Roman" w:cs="Times New Roman"/>
          <w:sz w:val="24"/>
          <w:szCs w:val="24"/>
        </w:rPr>
        <w:t>Принять участие в процессе</w:t>
      </w:r>
      <w:r w:rsidR="00636C5D">
        <w:rPr>
          <w:rFonts w:ascii="Times New Roman" w:hAnsi="Times New Roman" w:cs="Times New Roman"/>
          <w:b/>
          <w:sz w:val="24"/>
          <w:szCs w:val="24"/>
        </w:rPr>
        <w:t xml:space="preserve"> </w:t>
      </w:r>
      <w:r w:rsidRPr="00D37B6B">
        <w:rPr>
          <w:rFonts w:ascii="Times New Roman" w:hAnsi="Times New Roman" w:cs="Times New Roman"/>
          <w:sz w:val="24"/>
          <w:szCs w:val="24"/>
        </w:rPr>
        <w:t xml:space="preserve">взаимодействия предприятия со сторонними организациями в рамках оформления необходимой внешнеторговой документации: с уполномоченными банками как агентами валютного контроля при оформлении паспорта сделки; с Торгово-промышленной палатой при подтверждении происхождения товара, оформлении </w:t>
      </w:r>
      <w:proofErr w:type="spellStart"/>
      <w:r w:rsidRPr="00D37B6B">
        <w:rPr>
          <w:rFonts w:ascii="Times New Roman" w:hAnsi="Times New Roman" w:cs="Times New Roman"/>
          <w:sz w:val="24"/>
          <w:szCs w:val="24"/>
        </w:rPr>
        <w:t>карнета</w:t>
      </w:r>
      <w:proofErr w:type="spellEnd"/>
      <w:r w:rsidRPr="00D37B6B">
        <w:rPr>
          <w:rFonts w:ascii="Times New Roman" w:hAnsi="Times New Roman" w:cs="Times New Roman"/>
          <w:sz w:val="24"/>
          <w:szCs w:val="24"/>
        </w:rPr>
        <w:t xml:space="preserve"> АТА; с органами по сертификации и испытательными центрами при подтверждении соответствия продукции установленным требованиям; иными организациями, уполномоченными на выдачу разрешений, лицензий и т.п.;</w:t>
      </w:r>
      <w:proofErr w:type="gramEnd"/>
    </w:p>
    <w:p w:rsidR="00F44567" w:rsidRPr="00D37B6B" w:rsidRDefault="00F44567" w:rsidP="00F44567">
      <w:pPr>
        <w:spacing w:after="0" w:line="240" w:lineRule="auto"/>
        <w:ind w:firstLine="720"/>
        <w:jc w:val="both"/>
        <w:rPr>
          <w:rFonts w:ascii="Times New Roman" w:hAnsi="Times New Roman" w:cs="Times New Roman"/>
          <w:sz w:val="24"/>
          <w:szCs w:val="24"/>
        </w:rPr>
      </w:pPr>
      <w:r w:rsidRPr="00D37B6B">
        <w:rPr>
          <w:rFonts w:ascii="Times New Roman" w:hAnsi="Times New Roman" w:cs="Times New Roman"/>
          <w:b/>
          <w:sz w:val="24"/>
          <w:szCs w:val="24"/>
        </w:rPr>
        <w:t>Задание 9.</w:t>
      </w:r>
      <w:r w:rsidRPr="00D37B6B">
        <w:rPr>
          <w:rFonts w:ascii="Times New Roman" w:hAnsi="Times New Roman" w:cs="Times New Roman"/>
          <w:sz w:val="24"/>
          <w:szCs w:val="24"/>
        </w:rPr>
        <w:t xml:space="preserve"> </w:t>
      </w:r>
      <w:r w:rsidR="00636C5D">
        <w:rPr>
          <w:rFonts w:ascii="Times New Roman" w:hAnsi="Times New Roman" w:cs="Times New Roman"/>
          <w:sz w:val="24"/>
          <w:szCs w:val="24"/>
        </w:rPr>
        <w:t xml:space="preserve">Ознакомиться с </w:t>
      </w:r>
      <w:r w:rsidR="00174B14">
        <w:rPr>
          <w:rFonts w:ascii="Times New Roman" w:hAnsi="Times New Roman" w:cs="Times New Roman"/>
          <w:sz w:val="24"/>
          <w:szCs w:val="24"/>
        </w:rPr>
        <w:t>практикой</w:t>
      </w:r>
      <w:r w:rsidR="00636C5D">
        <w:rPr>
          <w:rFonts w:ascii="Times New Roman" w:hAnsi="Times New Roman" w:cs="Times New Roman"/>
          <w:sz w:val="24"/>
          <w:szCs w:val="24"/>
        </w:rPr>
        <w:t xml:space="preserve"> </w:t>
      </w:r>
      <w:r w:rsidRPr="00D37B6B">
        <w:rPr>
          <w:rFonts w:ascii="Times New Roman" w:hAnsi="Times New Roman" w:cs="Times New Roman"/>
          <w:sz w:val="24"/>
          <w:szCs w:val="24"/>
        </w:rPr>
        <w:t xml:space="preserve"> взаимодействия предприятия с уполномоченными банками и таможенными органами как агентами валютного контроля;</w:t>
      </w:r>
      <w:r w:rsidR="00174B14">
        <w:rPr>
          <w:rFonts w:ascii="Times New Roman" w:hAnsi="Times New Roman" w:cs="Times New Roman"/>
          <w:sz w:val="24"/>
          <w:szCs w:val="24"/>
        </w:rPr>
        <w:t xml:space="preserve"> </w:t>
      </w:r>
      <w:proofErr w:type="spellStart"/>
      <w:r w:rsidR="00174B14" w:rsidRPr="00A47242">
        <w:rPr>
          <w:rFonts w:ascii="Times New Roman" w:hAnsi="Times New Roman" w:cs="Times New Roman"/>
        </w:rPr>
        <w:t>Изучен</w:t>
      </w:r>
      <w:r w:rsidR="00174B14">
        <w:rPr>
          <w:rFonts w:ascii="Times New Roman" w:hAnsi="Times New Roman" w:cs="Times New Roman"/>
        </w:rPr>
        <w:t>ить</w:t>
      </w:r>
      <w:proofErr w:type="spellEnd"/>
      <w:r w:rsidR="00174B14">
        <w:rPr>
          <w:rFonts w:ascii="Times New Roman" w:hAnsi="Times New Roman" w:cs="Times New Roman"/>
        </w:rPr>
        <w:t xml:space="preserve"> </w:t>
      </w:r>
      <w:r w:rsidR="00174B14" w:rsidRPr="00A47242">
        <w:rPr>
          <w:rFonts w:ascii="Times New Roman" w:hAnsi="Times New Roman" w:cs="Times New Roman"/>
        </w:rPr>
        <w:t>нормативно-правовых актов, регламентирующих порядок таможенного декларирования товаров;</w:t>
      </w:r>
    </w:p>
    <w:p w:rsidR="00F44567" w:rsidRPr="00D37B6B" w:rsidRDefault="00F44567" w:rsidP="00F44567">
      <w:pPr>
        <w:spacing w:after="0" w:line="240" w:lineRule="auto"/>
        <w:ind w:firstLine="720"/>
        <w:jc w:val="both"/>
        <w:rPr>
          <w:rFonts w:ascii="Times New Roman" w:hAnsi="Times New Roman" w:cs="Times New Roman"/>
          <w:sz w:val="24"/>
          <w:szCs w:val="24"/>
        </w:rPr>
      </w:pPr>
      <w:r w:rsidRPr="00D37B6B">
        <w:rPr>
          <w:rFonts w:ascii="Times New Roman" w:hAnsi="Times New Roman" w:cs="Times New Roman"/>
          <w:b/>
          <w:sz w:val="24"/>
          <w:szCs w:val="24"/>
        </w:rPr>
        <w:t>Задание 10.</w:t>
      </w:r>
      <w:r w:rsidRPr="00D37B6B">
        <w:rPr>
          <w:rFonts w:ascii="Times New Roman" w:hAnsi="Times New Roman" w:cs="Times New Roman"/>
          <w:sz w:val="24"/>
          <w:szCs w:val="24"/>
        </w:rPr>
        <w:t xml:space="preserve"> </w:t>
      </w:r>
      <w:r w:rsidR="00174B14">
        <w:rPr>
          <w:rFonts w:ascii="Times New Roman" w:hAnsi="Times New Roman" w:cs="Times New Roman"/>
          <w:sz w:val="24"/>
          <w:szCs w:val="24"/>
        </w:rPr>
        <w:t>П</w:t>
      </w:r>
      <w:r w:rsidRPr="00D37B6B">
        <w:rPr>
          <w:rFonts w:ascii="Times New Roman" w:hAnsi="Times New Roman" w:cs="Times New Roman"/>
          <w:sz w:val="24"/>
          <w:szCs w:val="24"/>
        </w:rPr>
        <w:t>риобрести практические навыки оформления внешнеторговой документации, необходимой для таможенного декларирования перемещаемых товаров;</w:t>
      </w:r>
      <w:r w:rsidR="00174B14">
        <w:rPr>
          <w:rFonts w:ascii="Times New Roman" w:hAnsi="Times New Roman" w:cs="Times New Roman"/>
          <w:sz w:val="24"/>
          <w:szCs w:val="24"/>
        </w:rPr>
        <w:t xml:space="preserve"> </w:t>
      </w:r>
      <w:r w:rsidRPr="00D37B6B">
        <w:rPr>
          <w:rFonts w:ascii="Times New Roman" w:hAnsi="Times New Roman" w:cs="Times New Roman"/>
          <w:sz w:val="24"/>
          <w:szCs w:val="24"/>
        </w:rPr>
        <w:t>выявить проблемы, возникающие при взаимодействии участника ВЭД с таможенными органами в процессе исполнения внешнеторговой операции;</w:t>
      </w:r>
    </w:p>
    <w:p w:rsidR="00174B14" w:rsidRDefault="00174B14" w:rsidP="00F44567">
      <w:pPr>
        <w:tabs>
          <w:tab w:val="left" w:pos="1276"/>
        </w:tabs>
        <w:autoSpaceDE w:val="0"/>
        <w:autoSpaceDN w:val="0"/>
        <w:adjustRightInd w:val="0"/>
        <w:snapToGrid w:val="0"/>
        <w:spacing w:after="0" w:line="240" w:lineRule="auto"/>
        <w:ind w:firstLine="709"/>
        <w:jc w:val="center"/>
        <w:rPr>
          <w:rFonts w:ascii="Times New Roman" w:eastAsia="Times New Roman" w:hAnsi="Times New Roman" w:cs="Times New Roman"/>
          <w:b/>
          <w:sz w:val="24"/>
          <w:szCs w:val="24"/>
          <w:lang w:eastAsia="ru-RU"/>
        </w:rPr>
      </w:pPr>
    </w:p>
    <w:p w:rsidR="00F44567" w:rsidRPr="00F44567" w:rsidRDefault="00F44567" w:rsidP="00F44567">
      <w:pPr>
        <w:tabs>
          <w:tab w:val="left" w:pos="1276"/>
        </w:tabs>
        <w:autoSpaceDE w:val="0"/>
        <w:autoSpaceDN w:val="0"/>
        <w:adjustRightInd w:val="0"/>
        <w:snapToGrid w:val="0"/>
        <w:spacing w:after="0" w:line="240" w:lineRule="auto"/>
        <w:ind w:firstLine="709"/>
        <w:jc w:val="center"/>
        <w:rPr>
          <w:rFonts w:ascii="Times New Roman" w:eastAsia="Times New Roman" w:hAnsi="Times New Roman" w:cs="Times New Roman"/>
          <w:b/>
          <w:sz w:val="24"/>
          <w:szCs w:val="24"/>
          <w:lang w:eastAsia="ru-RU"/>
        </w:rPr>
      </w:pPr>
      <w:r w:rsidRPr="00F44567">
        <w:rPr>
          <w:rFonts w:ascii="Times New Roman" w:eastAsia="Times New Roman" w:hAnsi="Times New Roman" w:cs="Times New Roman"/>
          <w:b/>
          <w:sz w:val="24"/>
          <w:szCs w:val="24"/>
          <w:lang w:eastAsia="ru-RU"/>
        </w:rPr>
        <w:t xml:space="preserve">Подготовка </w:t>
      </w:r>
      <w:r w:rsidRPr="00F44567">
        <w:rPr>
          <w:rFonts w:ascii="Times New Roman" w:hAnsi="Times New Roman" w:cs="Times New Roman"/>
          <w:b/>
          <w:sz w:val="24"/>
          <w:szCs w:val="24"/>
        </w:rPr>
        <w:t>и защита отчета по практике</w:t>
      </w:r>
      <w:r w:rsidRPr="00F44567">
        <w:rPr>
          <w:rFonts w:ascii="Times New Roman" w:eastAsia="Times New Roman" w:hAnsi="Times New Roman" w:cs="Times New Roman"/>
          <w:b/>
          <w:sz w:val="24"/>
          <w:szCs w:val="24"/>
          <w:lang w:eastAsia="ru-RU"/>
        </w:rPr>
        <w:t xml:space="preserve"> отчета </w:t>
      </w:r>
    </w:p>
    <w:p w:rsidR="00F44567" w:rsidRPr="00F44567" w:rsidRDefault="00F44567" w:rsidP="00F44567">
      <w:pPr>
        <w:tabs>
          <w:tab w:val="left" w:pos="1276"/>
        </w:tabs>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sz w:val="24"/>
          <w:szCs w:val="24"/>
          <w:lang w:eastAsia="ru-RU"/>
        </w:rPr>
        <w:t xml:space="preserve">Отчет по производственной практике </w:t>
      </w:r>
      <w:r w:rsidRPr="00F44567">
        <w:rPr>
          <w:rFonts w:ascii="Times New Roman" w:hAnsi="Times New Roman" w:cs="Times New Roman"/>
          <w:sz w:val="24"/>
        </w:rPr>
        <w:t>(</w:t>
      </w:r>
      <w:r w:rsidRPr="00F44567">
        <w:rPr>
          <w:rFonts w:ascii="Times New Roman" w:hAnsi="Times New Roman" w:cs="Times New Roman"/>
          <w:bCs/>
          <w:sz w:val="24"/>
          <w:szCs w:val="24"/>
        </w:rPr>
        <w:t>по получению профессиональных умений и опыта профессиональной  деятельности</w:t>
      </w:r>
      <w:r w:rsidRPr="00F44567">
        <w:rPr>
          <w:rFonts w:ascii="Times New Roman" w:hAnsi="Times New Roman" w:cs="Times New Roman"/>
          <w:sz w:val="24"/>
        </w:rPr>
        <w:t xml:space="preserve">) </w:t>
      </w:r>
      <w:r w:rsidRPr="00F44567">
        <w:rPr>
          <w:rFonts w:ascii="Times New Roman" w:eastAsia="Times New Roman" w:hAnsi="Times New Roman" w:cs="Times New Roman"/>
          <w:sz w:val="24"/>
          <w:szCs w:val="24"/>
          <w:lang w:eastAsia="ru-RU"/>
        </w:rPr>
        <w:t xml:space="preserve">является основным документом, характеризующим и подтверждающим прохождение обучающимся практики, в котором отражается его текущая работа в процессе прохождения практики. </w:t>
      </w:r>
    </w:p>
    <w:p w:rsidR="00F44567" w:rsidRPr="00F44567" w:rsidRDefault="00F44567" w:rsidP="00F44567">
      <w:pPr>
        <w:tabs>
          <w:tab w:val="left" w:pos="1276"/>
        </w:tabs>
        <w:spacing w:line="240" w:lineRule="auto"/>
        <w:ind w:firstLine="709"/>
        <w:jc w:val="both"/>
        <w:rPr>
          <w:rFonts w:ascii="Times New Roman" w:hAnsi="Times New Roman" w:cs="Times New Roman"/>
          <w:sz w:val="24"/>
          <w:szCs w:val="24"/>
        </w:rPr>
      </w:pPr>
      <w:r w:rsidRPr="00F44567">
        <w:rPr>
          <w:rFonts w:ascii="Times New Roman" w:hAnsi="Times New Roman" w:cs="Times New Roman"/>
          <w:sz w:val="24"/>
          <w:szCs w:val="24"/>
        </w:rPr>
        <w:t xml:space="preserve">В отчет следует включить все аналитические и справочные сведения, описанные в предыдущем разделе. В обязательном порядке в приложения к отчету необходимо </w:t>
      </w:r>
      <w:proofErr w:type="gramStart"/>
      <w:r w:rsidRPr="00F44567">
        <w:rPr>
          <w:rFonts w:ascii="Times New Roman" w:hAnsi="Times New Roman" w:cs="Times New Roman"/>
          <w:sz w:val="24"/>
          <w:szCs w:val="24"/>
        </w:rPr>
        <w:t>разместить копии</w:t>
      </w:r>
      <w:proofErr w:type="gramEnd"/>
      <w:r w:rsidRPr="00F44567">
        <w:rPr>
          <w:rFonts w:ascii="Times New Roman" w:hAnsi="Times New Roman" w:cs="Times New Roman"/>
          <w:sz w:val="24"/>
          <w:szCs w:val="24"/>
        </w:rPr>
        <w:t xml:space="preserve"> документов организации, на основе которых осуществляются расчеты, а также подтверждающие описательную часть отчета, например, уставные документы, формы отчетности</w:t>
      </w:r>
      <w:r w:rsidR="00DB683F">
        <w:rPr>
          <w:rFonts w:ascii="Times New Roman" w:hAnsi="Times New Roman" w:cs="Times New Roman"/>
          <w:sz w:val="24"/>
          <w:szCs w:val="24"/>
        </w:rPr>
        <w:t xml:space="preserve">, </w:t>
      </w:r>
      <w:r w:rsidR="00DB683F" w:rsidRPr="00D37B6B">
        <w:rPr>
          <w:rFonts w:ascii="Times New Roman" w:hAnsi="Times New Roman" w:cs="Times New Roman"/>
          <w:sz w:val="24"/>
          <w:szCs w:val="24"/>
        </w:rPr>
        <w:t>внешнеторгов</w:t>
      </w:r>
      <w:r w:rsidR="00DB683F">
        <w:rPr>
          <w:rFonts w:ascii="Times New Roman" w:hAnsi="Times New Roman" w:cs="Times New Roman"/>
          <w:sz w:val="24"/>
          <w:szCs w:val="24"/>
        </w:rPr>
        <w:t>ая</w:t>
      </w:r>
      <w:r w:rsidR="00DB683F" w:rsidRPr="00D37B6B">
        <w:rPr>
          <w:rFonts w:ascii="Times New Roman" w:hAnsi="Times New Roman" w:cs="Times New Roman"/>
          <w:sz w:val="24"/>
          <w:szCs w:val="24"/>
        </w:rPr>
        <w:t xml:space="preserve"> документаци</w:t>
      </w:r>
      <w:r w:rsidR="00DB683F">
        <w:rPr>
          <w:rFonts w:ascii="Times New Roman" w:hAnsi="Times New Roman" w:cs="Times New Roman"/>
          <w:sz w:val="24"/>
          <w:szCs w:val="24"/>
        </w:rPr>
        <w:t>я</w:t>
      </w:r>
      <w:r w:rsidRPr="00F44567">
        <w:rPr>
          <w:rFonts w:ascii="Times New Roman" w:hAnsi="Times New Roman" w:cs="Times New Roman"/>
          <w:sz w:val="24"/>
          <w:szCs w:val="24"/>
        </w:rPr>
        <w:t xml:space="preserve"> и др.</w:t>
      </w:r>
    </w:p>
    <w:p w:rsidR="002102FA" w:rsidRPr="00E24E13" w:rsidRDefault="002102FA" w:rsidP="00403EE5">
      <w:pPr>
        <w:pStyle w:val="1"/>
        <w:keepLines/>
        <w:widowControl/>
        <w:numPr>
          <w:ilvl w:val="0"/>
          <w:numId w:val="7"/>
        </w:numPr>
        <w:autoSpaceDE/>
        <w:autoSpaceDN/>
        <w:adjustRightInd/>
        <w:spacing w:before="0" w:after="0"/>
        <w:jc w:val="both"/>
        <w:rPr>
          <w:rFonts w:ascii="Times New Roman" w:hAnsi="Times New Roman"/>
          <w:sz w:val="24"/>
          <w:szCs w:val="24"/>
        </w:rPr>
      </w:pPr>
      <w:bookmarkStart w:id="16" w:name="_Toc513807070"/>
      <w:bookmarkStart w:id="17" w:name="_Toc516601873"/>
      <w:r w:rsidRPr="00E24E13">
        <w:rPr>
          <w:rFonts w:ascii="Times New Roman" w:hAnsi="Times New Roman"/>
          <w:sz w:val="24"/>
          <w:szCs w:val="24"/>
        </w:rPr>
        <w:t>Формы отчетности по практике</w:t>
      </w:r>
      <w:bookmarkEnd w:id="16"/>
      <w:bookmarkEnd w:id="17"/>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Организация проведения практики, предусмотренной ОПОП ВО, осуществляется организациями на основе договоров с организациями, деятельность которых соответствует профессиональным компетенциям, осваиваемым в рамках ОПОП  </w:t>
      </w:r>
      <w:proofErr w:type="gramStart"/>
      <w:r w:rsidRPr="00F44567">
        <w:rPr>
          <w:color w:val="000000"/>
        </w:rPr>
        <w:t>ВО</w:t>
      </w:r>
      <w:proofErr w:type="gramEnd"/>
      <w:r w:rsidRPr="00F44567">
        <w:rPr>
          <w:color w:val="000000"/>
        </w:rPr>
        <w:t xml:space="preserve"> (далее - профильная организация). </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Для руководства практикой, проводимой в профильной организации, назначаются руководитель (руководители) практики из числа лиц, относящихся к научно-педагогическим работникам АНО ВО МГЭУ, организующей проведение практики (далее - руководитель практики от </w:t>
      </w:r>
      <w:r>
        <w:rPr>
          <w:color w:val="000000"/>
        </w:rPr>
        <w:t>Университета</w:t>
      </w:r>
      <w:r w:rsidRPr="00F44567">
        <w:rPr>
          <w:color w:val="000000"/>
        </w:rPr>
        <w:t>), и руководитель (руководители) практики из числа работников профильной организации (далее - руководитель практики от профильной организации).</w:t>
      </w:r>
    </w:p>
    <w:p w:rsidR="00DB683F" w:rsidRDefault="00DB683F" w:rsidP="00F44567">
      <w:pPr>
        <w:pStyle w:val="af2"/>
        <w:spacing w:before="0" w:beforeAutospacing="0" w:after="0" w:afterAutospacing="0"/>
        <w:ind w:firstLine="720"/>
        <w:jc w:val="both"/>
        <w:rPr>
          <w:b/>
          <w:color w:val="000000"/>
        </w:rPr>
      </w:pPr>
    </w:p>
    <w:p w:rsidR="00174B14" w:rsidRDefault="00174B14" w:rsidP="00F44567">
      <w:pPr>
        <w:pStyle w:val="af2"/>
        <w:spacing w:before="0" w:beforeAutospacing="0" w:after="0" w:afterAutospacing="0"/>
        <w:ind w:firstLine="720"/>
        <w:jc w:val="both"/>
        <w:rPr>
          <w:b/>
          <w:color w:val="000000"/>
        </w:rPr>
      </w:pPr>
    </w:p>
    <w:p w:rsidR="00F44567" w:rsidRPr="00F44567" w:rsidRDefault="00F44567" w:rsidP="00F44567">
      <w:pPr>
        <w:pStyle w:val="af2"/>
        <w:spacing w:before="0" w:beforeAutospacing="0" w:after="0" w:afterAutospacing="0"/>
        <w:ind w:firstLine="720"/>
        <w:jc w:val="both"/>
        <w:rPr>
          <w:b/>
          <w:color w:val="000000"/>
        </w:rPr>
      </w:pPr>
      <w:r w:rsidRPr="00F44567">
        <w:rPr>
          <w:b/>
          <w:color w:val="000000"/>
        </w:rPr>
        <w:lastRenderedPageBreak/>
        <w:t>Руководитель практики от Университета:</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составляет рабочий график (план) проведения практики;</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разрабатывает индивидуальные задания для </w:t>
      </w:r>
      <w:proofErr w:type="gramStart"/>
      <w:r w:rsidRPr="00F44567">
        <w:rPr>
          <w:color w:val="000000"/>
        </w:rPr>
        <w:t>обучающихся</w:t>
      </w:r>
      <w:proofErr w:type="gramEnd"/>
      <w:r w:rsidRPr="00F44567">
        <w:rPr>
          <w:color w:val="000000"/>
        </w:rPr>
        <w:t>, выполняемые в период практики;</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участвует в распределении обучающихся по рабочим местам и видам работ в организации;</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осуществляет контроль за соблюдением сроков проведения практики и соответствием ее содержания требованиям, установленным ОПОП </w:t>
      </w:r>
      <w:proofErr w:type="gramStart"/>
      <w:r w:rsidRPr="00F44567">
        <w:rPr>
          <w:color w:val="000000"/>
        </w:rPr>
        <w:t>ВО</w:t>
      </w:r>
      <w:proofErr w:type="gramEnd"/>
      <w:r w:rsidRPr="00F44567">
        <w:rPr>
          <w:color w:val="000000"/>
        </w:rPr>
        <w:t>;</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оказывает методическую помощь </w:t>
      </w:r>
      <w:proofErr w:type="gramStart"/>
      <w:r w:rsidRPr="00F44567">
        <w:rPr>
          <w:color w:val="000000"/>
        </w:rPr>
        <w:t>обучающимся</w:t>
      </w:r>
      <w:proofErr w:type="gramEnd"/>
      <w:r w:rsidRPr="00F44567">
        <w:rPr>
          <w:color w:val="000000"/>
        </w:rPr>
        <w:t xml:space="preserve"> при выполнении ими индивидуальных заданий;</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оценивает результаты прохождения практики обучающегося.</w:t>
      </w:r>
    </w:p>
    <w:p w:rsidR="00F44567" w:rsidRPr="00F44567" w:rsidRDefault="00F44567" w:rsidP="00F44567">
      <w:pPr>
        <w:pStyle w:val="af2"/>
        <w:spacing w:before="0" w:beforeAutospacing="0" w:after="0" w:afterAutospacing="0"/>
        <w:ind w:firstLine="720"/>
        <w:jc w:val="both"/>
        <w:rPr>
          <w:b/>
          <w:color w:val="000000"/>
        </w:rPr>
      </w:pPr>
      <w:r w:rsidRPr="00F44567">
        <w:rPr>
          <w:b/>
          <w:color w:val="000000"/>
        </w:rPr>
        <w:t>Руководитель практики от профильной организации:</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согласовывает индивидуальные задания, содержание и планируемые результаты практики;</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предоставляет рабочие места </w:t>
      </w:r>
      <w:proofErr w:type="gramStart"/>
      <w:r w:rsidRPr="00F44567">
        <w:rPr>
          <w:color w:val="000000"/>
        </w:rPr>
        <w:t>обучающимся</w:t>
      </w:r>
      <w:proofErr w:type="gramEnd"/>
      <w:r w:rsidRPr="00F44567">
        <w:rPr>
          <w:color w:val="000000"/>
        </w:rPr>
        <w:t>;</w:t>
      </w:r>
    </w:p>
    <w:p w:rsidR="00F44567" w:rsidRPr="00F44567" w:rsidRDefault="00F44567" w:rsidP="00F44567">
      <w:pPr>
        <w:pStyle w:val="af2"/>
        <w:spacing w:before="0" w:beforeAutospacing="0" w:after="0" w:afterAutospacing="0"/>
        <w:ind w:firstLine="720"/>
        <w:jc w:val="both"/>
        <w:rPr>
          <w:color w:val="000000"/>
        </w:rPr>
      </w:pPr>
      <w:proofErr w:type="gramStart"/>
      <w:r w:rsidRPr="00F44567">
        <w:rPr>
          <w:color w:val="000000"/>
        </w:rPr>
        <w:t>обеспечивает безопасные условия прохождения практики обучающимся, отвечающие санитарным правилам и требованиям охраны труда;</w:t>
      </w:r>
      <w:proofErr w:type="gramEnd"/>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проводит инструктаж </w:t>
      </w:r>
      <w:proofErr w:type="gramStart"/>
      <w:r w:rsidRPr="00F44567">
        <w:rPr>
          <w:color w:val="000000"/>
        </w:rPr>
        <w:t>обучающихся</w:t>
      </w:r>
      <w:proofErr w:type="gramEnd"/>
      <w:r w:rsidRPr="00F44567">
        <w:rPr>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44567" w:rsidRPr="00F44567" w:rsidRDefault="00F44567" w:rsidP="00F44567">
      <w:pPr>
        <w:pStyle w:val="af2"/>
        <w:spacing w:before="0" w:beforeAutospacing="0" w:after="0" w:afterAutospacing="0"/>
        <w:ind w:firstLine="720"/>
        <w:jc w:val="both"/>
        <w:rPr>
          <w:color w:val="000000"/>
        </w:rPr>
      </w:pPr>
      <w:r w:rsidRPr="00F44567">
        <w:rPr>
          <w:color w:val="000000"/>
        </w:rPr>
        <w:t xml:space="preserve">При проведении практики в профильной организации руководителем практики от </w:t>
      </w:r>
      <w:r>
        <w:rPr>
          <w:color w:val="000000"/>
        </w:rPr>
        <w:t>Университета</w:t>
      </w:r>
      <w:r w:rsidRPr="00F44567">
        <w:rPr>
          <w:color w:val="000000"/>
        </w:rPr>
        <w:t xml:space="preserve"> и руководителем практики от профильной организации составляется совместный рабочий график (план) проведения практики.</w:t>
      </w:r>
    </w:p>
    <w:p w:rsidR="00F44567" w:rsidRPr="00F44567" w:rsidRDefault="00F44567" w:rsidP="00F44567">
      <w:pPr>
        <w:pStyle w:val="af2"/>
        <w:spacing w:before="0" w:beforeAutospacing="0" w:after="0" w:afterAutospacing="0"/>
        <w:ind w:firstLine="720"/>
        <w:jc w:val="both"/>
        <w:rPr>
          <w:color w:val="000000"/>
          <w:highlight w:val="yellow"/>
        </w:rPr>
      </w:pPr>
      <w:r w:rsidRPr="00F44567">
        <w:rPr>
          <w:color w:val="000000"/>
        </w:rPr>
        <w:t>Направление на практику оформляется приказом</w:t>
      </w:r>
      <w:r>
        <w:rPr>
          <w:color w:val="000000"/>
        </w:rPr>
        <w:t xml:space="preserve"> ректора</w:t>
      </w:r>
      <w:r w:rsidRPr="00F44567">
        <w:rPr>
          <w:color w:val="000000"/>
        </w:rPr>
        <w:t xml:space="preserve"> </w:t>
      </w:r>
      <w:r>
        <w:rPr>
          <w:color w:val="000000"/>
        </w:rPr>
        <w:t>Университета</w:t>
      </w:r>
      <w:r w:rsidRPr="00F44567">
        <w:rPr>
          <w:color w:val="000000"/>
        </w:rPr>
        <w:t xml:space="preserve"> с указанием закрепления каждого обучающегося за организацией или профильной организацией, а также с указанием вида и срока прохождения практики.</w:t>
      </w:r>
    </w:p>
    <w:p w:rsidR="00F44567" w:rsidRPr="00F44567" w:rsidRDefault="00F44567" w:rsidP="00F44567">
      <w:pPr>
        <w:spacing w:after="0" w:line="240" w:lineRule="auto"/>
        <w:ind w:firstLine="720"/>
        <w:jc w:val="both"/>
        <w:rPr>
          <w:rFonts w:ascii="Times New Roman" w:hAnsi="Times New Roman" w:cs="Times New Roman"/>
          <w:sz w:val="24"/>
          <w:szCs w:val="24"/>
        </w:rPr>
      </w:pPr>
      <w:proofErr w:type="gramStart"/>
      <w:r w:rsidRPr="00F44567">
        <w:rPr>
          <w:rFonts w:ascii="Times New Roman" w:hAnsi="Times New Roman" w:cs="Times New Roman"/>
          <w:spacing w:val="-4"/>
          <w:sz w:val="24"/>
          <w:szCs w:val="24"/>
        </w:rPr>
        <w:t xml:space="preserve">Программа практики включает </w:t>
      </w:r>
      <w:r w:rsidRPr="00F44567">
        <w:rPr>
          <w:rFonts w:ascii="Times New Roman" w:hAnsi="Times New Roman" w:cs="Times New Roman"/>
          <w:sz w:val="24"/>
          <w:szCs w:val="24"/>
        </w:rPr>
        <w:t xml:space="preserve">в </w:t>
      </w:r>
      <w:r w:rsidRPr="00F44567">
        <w:rPr>
          <w:rFonts w:ascii="Times New Roman" w:hAnsi="Times New Roman" w:cs="Times New Roman"/>
          <w:spacing w:val="-3"/>
          <w:sz w:val="24"/>
          <w:szCs w:val="24"/>
        </w:rPr>
        <w:t xml:space="preserve">себя </w:t>
      </w:r>
      <w:r w:rsidRPr="00F44567">
        <w:rPr>
          <w:rFonts w:ascii="Times New Roman" w:hAnsi="Times New Roman" w:cs="Times New Roman"/>
          <w:spacing w:val="-4"/>
          <w:sz w:val="24"/>
          <w:szCs w:val="24"/>
        </w:rPr>
        <w:t xml:space="preserve">обязательное выполнение </w:t>
      </w:r>
      <w:r w:rsidRPr="00F44567">
        <w:rPr>
          <w:rFonts w:ascii="Times New Roman" w:hAnsi="Times New Roman" w:cs="Times New Roman"/>
          <w:sz w:val="24"/>
          <w:szCs w:val="24"/>
        </w:rPr>
        <w:t xml:space="preserve">индивидуальных заданий для обучающихся, выполняемых в период практики. </w:t>
      </w:r>
      <w:proofErr w:type="gramEnd"/>
    </w:p>
    <w:p w:rsidR="00F44567" w:rsidRPr="00F44567" w:rsidRDefault="00F44567" w:rsidP="00F44567">
      <w:pPr>
        <w:spacing w:after="0" w:line="240" w:lineRule="auto"/>
        <w:ind w:firstLine="720"/>
        <w:jc w:val="both"/>
        <w:rPr>
          <w:rFonts w:ascii="Times New Roman" w:hAnsi="Times New Roman" w:cs="Times New Roman"/>
          <w:sz w:val="24"/>
          <w:szCs w:val="24"/>
        </w:rPr>
      </w:pPr>
      <w:r w:rsidRPr="00F44567">
        <w:rPr>
          <w:rFonts w:ascii="Times New Roman" w:hAnsi="Times New Roman" w:cs="Times New Roman"/>
          <w:sz w:val="24"/>
          <w:szCs w:val="24"/>
        </w:rPr>
        <w:t xml:space="preserve">Руководитель практики от </w:t>
      </w:r>
      <w:r w:rsidR="00AA5B14">
        <w:rPr>
          <w:rFonts w:ascii="Times New Roman" w:hAnsi="Times New Roman" w:cs="Times New Roman"/>
          <w:spacing w:val="-6"/>
          <w:sz w:val="24"/>
          <w:szCs w:val="24"/>
        </w:rPr>
        <w:t>Университета</w:t>
      </w:r>
      <w:r w:rsidRPr="00F44567">
        <w:rPr>
          <w:rFonts w:ascii="Times New Roman" w:hAnsi="Times New Roman" w:cs="Times New Roman"/>
          <w:spacing w:val="-6"/>
          <w:sz w:val="24"/>
          <w:szCs w:val="24"/>
        </w:rPr>
        <w:t xml:space="preserve">, </w:t>
      </w:r>
      <w:r w:rsidRPr="00F44567">
        <w:rPr>
          <w:rFonts w:ascii="Times New Roman" w:hAnsi="Times New Roman" w:cs="Times New Roman"/>
          <w:spacing w:val="-5"/>
          <w:sz w:val="24"/>
          <w:szCs w:val="24"/>
        </w:rPr>
        <w:t xml:space="preserve">учитывая </w:t>
      </w:r>
      <w:r w:rsidRPr="00F44567">
        <w:rPr>
          <w:rFonts w:ascii="Times New Roman" w:hAnsi="Times New Roman" w:cs="Times New Roman"/>
          <w:spacing w:val="-6"/>
          <w:sz w:val="24"/>
          <w:szCs w:val="24"/>
        </w:rPr>
        <w:t>особенности Профильной организации</w:t>
      </w:r>
      <w:r w:rsidRPr="00F44567">
        <w:rPr>
          <w:rFonts w:ascii="Times New Roman" w:hAnsi="Times New Roman" w:cs="Times New Roman"/>
          <w:spacing w:val="-5"/>
          <w:sz w:val="24"/>
          <w:szCs w:val="24"/>
        </w:rPr>
        <w:t xml:space="preserve">, может </w:t>
      </w:r>
      <w:r w:rsidRPr="00F44567">
        <w:rPr>
          <w:rFonts w:ascii="Times New Roman" w:hAnsi="Times New Roman" w:cs="Times New Roman"/>
          <w:sz w:val="24"/>
          <w:szCs w:val="24"/>
        </w:rPr>
        <w:t>внести уточнения в содержание заданий.</w:t>
      </w:r>
    </w:p>
    <w:p w:rsidR="00DB683F" w:rsidRDefault="00DB683F" w:rsidP="00DB683F">
      <w:pPr>
        <w:spacing w:after="0" w:line="240" w:lineRule="auto"/>
        <w:ind w:firstLine="720"/>
        <w:jc w:val="both"/>
        <w:rPr>
          <w:rFonts w:ascii="Times New Roman" w:eastAsia="Times New Roman" w:hAnsi="Times New Roman" w:cs="Times New Roman"/>
          <w:b/>
          <w:sz w:val="24"/>
          <w:szCs w:val="24"/>
          <w:lang w:eastAsia="ru-RU"/>
        </w:rPr>
      </w:pPr>
    </w:p>
    <w:p w:rsidR="00F44567" w:rsidRPr="00F44567" w:rsidRDefault="00F44567" w:rsidP="00DB683F">
      <w:pPr>
        <w:spacing w:after="0" w:line="240" w:lineRule="auto"/>
        <w:ind w:firstLine="720"/>
        <w:jc w:val="both"/>
        <w:rPr>
          <w:rFonts w:ascii="Times New Roman" w:eastAsia="Times New Roman" w:hAnsi="Times New Roman" w:cs="Times New Roman"/>
          <w:b/>
          <w:sz w:val="24"/>
          <w:szCs w:val="24"/>
          <w:lang w:eastAsia="ru-RU"/>
        </w:rPr>
      </w:pPr>
      <w:r w:rsidRPr="00F44567">
        <w:rPr>
          <w:rFonts w:ascii="Times New Roman" w:eastAsia="Times New Roman" w:hAnsi="Times New Roman" w:cs="Times New Roman"/>
          <w:b/>
          <w:sz w:val="24"/>
          <w:szCs w:val="24"/>
          <w:lang w:eastAsia="ru-RU"/>
        </w:rPr>
        <w:t>Отчетные документы по практике:</w:t>
      </w:r>
    </w:p>
    <w:p w:rsidR="00F44567" w:rsidRPr="00F44567" w:rsidRDefault="00F44567" w:rsidP="00DB683F">
      <w:pPr>
        <w:numPr>
          <w:ilvl w:val="0"/>
          <w:numId w:val="19"/>
        </w:numPr>
        <w:tabs>
          <w:tab w:val="left" w:pos="284"/>
        </w:tabs>
        <w:spacing w:after="0" w:line="240" w:lineRule="auto"/>
        <w:ind w:left="0" w:firstLine="720"/>
        <w:contextualSpacing/>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sz w:val="24"/>
          <w:szCs w:val="24"/>
          <w:lang w:eastAsia="ru-RU"/>
        </w:rPr>
        <w:t xml:space="preserve">индивидуальное задание (Приложение 1); </w:t>
      </w:r>
    </w:p>
    <w:p w:rsidR="00F44567" w:rsidRPr="00F44567" w:rsidRDefault="00F44567" w:rsidP="00DB683F">
      <w:pPr>
        <w:numPr>
          <w:ilvl w:val="0"/>
          <w:numId w:val="19"/>
        </w:numPr>
        <w:tabs>
          <w:tab w:val="left" w:pos="284"/>
        </w:tabs>
        <w:spacing w:after="0" w:line="240" w:lineRule="auto"/>
        <w:ind w:left="0" w:firstLine="720"/>
        <w:contextualSpacing/>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sz w:val="24"/>
          <w:szCs w:val="24"/>
          <w:lang w:eastAsia="ru-RU"/>
        </w:rPr>
        <w:t xml:space="preserve">совместный рабочий график (план) проведения практики (Приложение 2); </w:t>
      </w:r>
    </w:p>
    <w:p w:rsidR="00F44567" w:rsidRPr="00F44567" w:rsidRDefault="00F44567" w:rsidP="00DB683F">
      <w:pPr>
        <w:numPr>
          <w:ilvl w:val="0"/>
          <w:numId w:val="19"/>
        </w:numPr>
        <w:tabs>
          <w:tab w:val="left" w:pos="284"/>
        </w:tabs>
        <w:spacing w:after="0" w:line="240" w:lineRule="auto"/>
        <w:ind w:left="0" w:firstLine="720"/>
        <w:contextualSpacing/>
        <w:jc w:val="both"/>
        <w:rPr>
          <w:rFonts w:ascii="Times New Roman" w:eastAsia="Times New Roman" w:hAnsi="Times New Roman" w:cs="Times New Roman"/>
          <w:sz w:val="24"/>
          <w:szCs w:val="24"/>
          <w:lang w:eastAsia="ru-RU"/>
        </w:rPr>
      </w:pPr>
      <w:r w:rsidRPr="00F44567">
        <w:rPr>
          <w:rFonts w:ascii="Times New Roman" w:eastAsia="Arial" w:hAnsi="Times New Roman" w:cs="Times New Roman"/>
          <w:sz w:val="24"/>
          <w:szCs w:val="24"/>
          <w:lang w:eastAsia="ru-RU"/>
        </w:rPr>
        <w:t>характеристика профессиональной деятельности обучающегося в период прохождения практики</w:t>
      </w:r>
      <w:r w:rsidRPr="00F44567">
        <w:rPr>
          <w:rFonts w:ascii="Times New Roman" w:eastAsia="Times New Roman" w:hAnsi="Times New Roman" w:cs="Times New Roman"/>
          <w:sz w:val="24"/>
          <w:szCs w:val="24"/>
          <w:lang w:eastAsia="ru-RU"/>
        </w:rPr>
        <w:t xml:space="preserve"> (Приложение 3);</w:t>
      </w:r>
    </w:p>
    <w:p w:rsidR="00F44567" w:rsidRPr="00F44567" w:rsidRDefault="00F44567" w:rsidP="00DB683F">
      <w:pPr>
        <w:numPr>
          <w:ilvl w:val="0"/>
          <w:numId w:val="19"/>
        </w:numPr>
        <w:tabs>
          <w:tab w:val="left" w:pos="284"/>
        </w:tabs>
        <w:spacing w:after="0" w:line="240" w:lineRule="auto"/>
        <w:ind w:left="0" w:firstLine="720"/>
        <w:contextualSpacing/>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sz w:val="24"/>
          <w:szCs w:val="24"/>
          <w:lang w:eastAsia="ru-RU"/>
        </w:rPr>
        <w:t>письменный отчет по практике (Приложение 4)</w:t>
      </w:r>
    </w:p>
    <w:p w:rsidR="00F44567" w:rsidRPr="00F44567" w:rsidRDefault="00F44567" w:rsidP="00DB683F">
      <w:pPr>
        <w:numPr>
          <w:ilvl w:val="0"/>
          <w:numId w:val="19"/>
        </w:numPr>
        <w:tabs>
          <w:tab w:val="left" w:pos="284"/>
        </w:tabs>
        <w:spacing w:after="0" w:line="240" w:lineRule="auto"/>
        <w:ind w:left="0" w:firstLine="720"/>
        <w:contextualSpacing/>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sz w:val="24"/>
          <w:szCs w:val="24"/>
          <w:lang w:eastAsia="ru-RU"/>
        </w:rPr>
        <w:t>оформленное направление на практику (Приложение 5).</w:t>
      </w:r>
    </w:p>
    <w:p w:rsidR="00DB683F" w:rsidRDefault="00DB683F" w:rsidP="00F44567">
      <w:pPr>
        <w:spacing w:line="240" w:lineRule="auto"/>
        <w:ind w:firstLine="720"/>
        <w:jc w:val="both"/>
        <w:rPr>
          <w:rFonts w:ascii="Times New Roman" w:eastAsia="Times New Roman" w:hAnsi="Times New Roman" w:cs="Times New Roman"/>
          <w:b/>
          <w:sz w:val="24"/>
          <w:szCs w:val="24"/>
          <w:lang w:eastAsia="ru-RU"/>
        </w:rPr>
      </w:pPr>
    </w:p>
    <w:p w:rsidR="00F44567" w:rsidRPr="00F44567" w:rsidRDefault="00F44567" w:rsidP="00DB683F">
      <w:pPr>
        <w:spacing w:after="0" w:line="240" w:lineRule="auto"/>
        <w:ind w:firstLine="720"/>
        <w:jc w:val="both"/>
        <w:rPr>
          <w:rFonts w:ascii="Times New Roman" w:eastAsia="Times New Roman" w:hAnsi="Times New Roman" w:cs="Times New Roman"/>
          <w:b/>
          <w:sz w:val="24"/>
          <w:szCs w:val="24"/>
          <w:lang w:eastAsia="ru-RU"/>
        </w:rPr>
      </w:pPr>
      <w:r w:rsidRPr="00F44567">
        <w:rPr>
          <w:rFonts w:ascii="Times New Roman" w:eastAsia="Times New Roman" w:hAnsi="Times New Roman" w:cs="Times New Roman"/>
          <w:b/>
          <w:sz w:val="24"/>
          <w:szCs w:val="24"/>
          <w:lang w:eastAsia="ru-RU"/>
        </w:rPr>
        <w:t>Отчет по практике</w:t>
      </w:r>
    </w:p>
    <w:p w:rsidR="00F44567" w:rsidRPr="00F44567" w:rsidRDefault="00F44567" w:rsidP="00DB683F">
      <w:pPr>
        <w:autoSpaceDE w:val="0"/>
        <w:autoSpaceDN w:val="0"/>
        <w:adjustRightInd w:val="0"/>
        <w:spacing w:after="0" w:line="240" w:lineRule="auto"/>
        <w:ind w:firstLine="720"/>
        <w:jc w:val="both"/>
        <w:rPr>
          <w:rFonts w:ascii="Times New Roman" w:hAnsi="Times New Roman" w:cs="Times New Roman"/>
          <w:bCs/>
          <w:iCs/>
          <w:sz w:val="24"/>
          <w:szCs w:val="24"/>
        </w:rPr>
      </w:pPr>
      <w:r w:rsidRPr="00F44567">
        <w:rPr>
          <w:rFonts w:ascii="Times New Roman" w:hAnsi="Times New Roman" w:cs="Times New Roman"/>
          <w:iCs/>
          <w:sz w:val="24"/>
          <w:szCs w:val="24"/>
        </w:rPr>
        <w:t xml:space="preserve">Ориентировочный объем отчета составляет 20-25 страниц. В данный объем не входят приложения и список использованных источников. По согласованию с руководителем практики от </w:t>
      </w:r>
      <w:r w:rsidRPr="00F44567">
        <w:rPr>
          <w:rFonts w:ascii="Times New Roman" w:hAnsi="Times New Roman" w:cs="Times New Roman"/>
          <w:color w:val="000000"/>
          <w:sz w:val="24"/>
          <w:szCs w:val="24"/>
        </w:rPr>
        <w:t>Университета</w:t>
      </w:r>
      <w:r w:rsidRPr="00F44567">
        <w:rPr>
          <w:rFonts w:ascii="Times New Roman" w:hAnsi="Times New Roman" w:cs="Times New Roman"/>
          <w:iCs/>
          <w:sz w:val="24"/>
          <w:szCs w:val="24"/>
        </w:rPr>
        <w:t xml:space="preserve"> объем отчета может быть увеличен.</w:t>
      </w:r>
    </w:p>
    <w:p w:rsidR="00F44567" w:rsidRPr="00F44567" w:rsidRDefault="00F44567" w:rsidP="00DB683F">
      <w:pPr>
        <w:autoSpaceDE w:val="0"/>
        <w:autoSpaceDN w:val="0"/>
        <w:adjustRightInd w:val="0"/>
        <w:spacing w:after="0" w:line="240" w:lineRule="auto"/>
        <w:ind w:firstLine="720"/>
        <w:jc w:val="both"/>
        <w:rPr>
          <w:rFonts w:ascii="Times New Roman" w:hAnsi="Times New Roman" w:cs="Times New Roman"/>
          <w:bCs/>
          <w:iCs/>
          <w:sz w:val="24"/>
          <w:szCs w:val="24"/>
        </w:rPr>
      </w:pPr>
      <w:r w:rsidRPr="00F44567">
        <w:rPr>
          <w:rFonts w:ascii="Times New Roman" w:hAnsi="Times New Roman" w:cs="Times New Roman"/>
          <w:bCs/>
          <w:iCs/>
          <w:sz w:val="24"/>
          <w:szCs w:val="24"/>
        </w:rPr>
        <w:t>Исходя из указанного объема, 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F44567" w:rsidRPr="00F44567" w:rsidRDefault="00F44567" w:rsidP="00F44567">
      <w:pPr>
        <w:autoSpaceDE w:val="0"/>
        <w:autoSpaceDN w:val="0"/>
        <w:adjustRightInd w:val="0"/>
        <w:spacing w:after="0" w:line="240" w:lineRule="auto"/>
        <w:jc w:val="both"/>
        <w:rPr>
          <w:rFonts w:ascii="Times New Roman" w:hAnsi="Times New Roman" w:cs="Times New Roman"/>
          <w:bCs/>
          <w:iCs/>
          <w:sz w:val="24"/>
          <w:szCs w:val="24"/>
        </w:rPr>
      </w:pPr>
      <w:r w:rsidRPr="00F44567">
        <w:rPr>
          <w:rFonts w:ascii="Times New Roman" w:hAnsi="Times New Roman" w:cs="Times New Roman"/>
          <w:b/>
          <w:bCs/>
          <w:iCs/>
          <w:sz w:val="24"/>
          <w:szCs w:val="24"/>
        </w:rPr>
        <w:t>Введение</w:t>
      </w:r>
    </w:p>
    <w:p w:rsidR="00F44567" w:rsidRPr="00F44567" w:rsidRDefault="00F44567" w:rsidP="00F44567">
      <w:pPr>
        <w:widowControl w:val="0"/>
        <w:numPr>
          <w:ilvl w:val="0"/>
          <w:numId w:val="21"/>
        </w:numPr>
        <w:autoSpaceDE w:val="0"/>
        <w:autoSpaceDN w:val="0"/>
        <w:adjustRightInd w:val="0"/>
        <w:spacing w:after="0" w:line="240" w:lineRule="auto"/>
        <w:ind w:left="0" w:firstLine="0"/>
        <w:jc w:val="both"/>
        <w:rPr>
          <w:rFonts w:ascii="Times New Roman" w:hAnsi="Times New Roman" w:cs="Times New Roman"/>
          <w:iCs/>
          <w:sz w:val="24"/>
          <w:szCs w:val="24"/>
        </w:rPr>
      </w:pPr>
      <w:r w:rsidRPr="00F44567">
        <w:rPr>
          <w:rFonts w:ascii="Times New Roman" w:hAnsi="Times New Roman" w:cs="Times New Roman"/>
          <w:iCs/>
          <w:sz w:val="24"/>
          <w:szCs w:val="24"/>
        </w:rPr>
        <w:t>цель, место, дата начала и продолжительность практики;</w:t>
      </w:r>
    </w:p>
    <w:p w:rsidR="00F44567" w:rsidRPr="00F44567" w:rsidRDefault="00F44567" w:rsidP="00F44567">
      <w:pPr>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cs="Times New Roman"/>
          <w:iCs/>
          <w:sz w:val="24"/>
          <w:szCs w:val="24"/>
        </w:rPr>
      </w:pPr>
      <w:r w:rsidRPr="00F44567">
        <w:rPr>
          <w:rFonts w:ascii="Times New Roman" w:hAnsi="Times New Roman" w:cs="Times New Roman"/>
          <w:iCs/>
          <w:sz w:val="24"/>
          <w:szCs w:val="24"/>
        </w:rPr>
        <w:t>перечень основных работ и заданий, выполняемых в процессе практики.</w:t>
      </w:r>
    </w:p>
    <w:p w:rsidR="00F44567" w:rsidRPr="00F44567" w:rsidRDefault="00F44567" w:rsidP="00DB683F">
      <w:pPr>
        <w:tabs>
          <w:tab w:val="left" w:pos="567"/>
        </w:tabs>
        <w:autoSpaceDE w:val="0"/>
        <w:autoSpaceDN w:val="0"/>
        <w:adjustRightInd w:val="0"/>
        <w:spacing w:after="0" w:line="240" w:lineRule="auto"/>
        <w:jc w:val="both"/>
        <w:rPr>
          <w:rFonts w:ascii="Times New Roman" w:hAnsi="Times New Roman" w:cs="Times New Roman"/>
          <w:bCs/>
          <w:iCs/>
          <w:sz w:val="24"/>
          <w:szCs w:val="24"/>
        </w:rPr>
      </w:pPr>
      <w:r w:rsidRPr="00F44567">
        <w:rPr>
          <w:rFonts w:ascii="Times New Roman" w:hAnsi="Times New Roman" w:cs="Times New Roman"/>
          <w:b/>
          <w:bCs/>
          <w:iCs/>
          <w:sz w:val="24"/>
          <w:szCs w:val="24"/>
        </w:rPr>
        <w:t>Основную часть</w:t>
      </w:r>
    </w:p>
    <w:p w:rsidR="00F44567" w:rsidRPr="00F44567" w:rsidRDefault="00F44567" w:rsidP="00DB683F">
      <w:pPr>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cs="Times New Roman"/>
          <w:iCs/>
          <w:sz w:val="24"/>
          <w:szCs w:val="24"/>
        </w:rPr>
      </w:pPr>
      <w:r w:rsidRPr="00F44567">
        <w:rPr>
          <w:rFonts w:ascii="Times New Roman" w:hAnsi="Times New Roman" w:cs="Times New Roman"/>
          <w:iCs/>
          <w:sz w:val="24"/>
          <w:szCs w:val="24"/>
        </w:rPr>
        <w:t>описание организации работы в процессе практики;</w:t>
      </w:r>
    </w:p>
    <w:p w:rsidR="00F44567" w:rsidRPr="00F44567" w:rsidRDefault="00F44567" w:rsidP="00DB683F">
      <w:pPr>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cs="Times New Roman"/>
          <w:iCs/>
          <w:sz w:val="24"/>
          <w:szCs w:val="24"/>
        </w:rPr>
      </w:pPr>
      <w:r w:rsidRPr="00F44567">
        <w:rPr>
          <w:rFonts w:ascii="Times New Roman" w:hAnsi="Times New Roman" w:cs="Times New Roman"/>
          <w:iCs/>
          <w:sz w:val="24"/>
          <w:szCs w:val="24"/>
        </w:rPr>
        <w:t xml:space="preserve">описание практических задач, решаемых </w:t>
      </w:r>
      <w:proofErr w:type="gramStart"/>
      <w:r w:rsidRPr="00F44567">
        <w:rPr>
          <w:rFonts w:ascii="Times New Roman" w:hAnsi="Times New Roman" w:cs="Times New Roman"/>
          <w:iCs/>
          <w:sz w:val="24"/>
          <w:szCs w:val="24"/>
        </w:rPr>
        <w:t>обучающимся</w:t>
      </w:r>
      <w:proofErr w:type="gramEnd"/>
      <w:r w:rsidRPr="00F44567">
        <w:rPr>
          <w:rFonts w:ascii="Times New Roman" w:hAnsi="Times New Roman" w:cs="Times New Roman"/>
          <w:iCs/>
          <w:sz w:val="24"/>
          <w:szCs w:val="24"/>
        </w:rPr>
        <w:t xml:space="preserve"> за время прохождения практики;</w:t>
      </w:r>
    </w:p>
    <w:p w:rsidR="00F44567" w:rsidRPr="00F44567" w:rsidRDefault="00F44567" w:rsidP="00DB683F">
      <w:pPr>
        <w:tabs>
          <w:tab w:val="left" w:pos="567"/>
        </w:tabs>
        <w:autoSpaceDE w:val="0"/>
        <w:autoSpaceDN w:val="0"/>
        <w:adjustRightInd w:val="0"/>
        <w:spacing w:after="0" w:line="240" w:lineRule="auto"/>
        <w:jc w:val="both"/>
        <w:rPr>
          <w:rFonts w:ascii="Times New Roman" w:hAnsi="Times New Roman" w:cs="Times New Roman"/>
          <w:bCs/>
          <w:iCs/>
          <w:sz w:val="24"/>
          <w:szCs w:val="24"/>
        </w:rPr>
      </w:pPr>
      <w:r w:rsidRPr="00F44567">
        <w:rPr>
          <w:rFonts w:ascii="Times New Roman" w:hAnsi="Times New Roman" w:cs="Times New Roman"/>
          <w:b/>
          <w:bCs/>
          <w:iCs/>
          <w:sz w:val="24"/>
          <w:szCs w:val="24"/>
        </w:rPr>
        <w:lastRenderedPageBreak/>
        <w:t>Заключение</w:t>
      </w:r>
    </w:p>
    <w:p w:rsidR="00F44567" w:rsidRPr="00F44567" w:rsidRDefault="00F44567" w:rsidP="00DB683F">
      <w:pPr>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cs="Times New Roman"/>
          <w:iCs/>
          <w:sz w:val="24"/>
          <w:szCs w:val="24"/>
        </w:rPr>
      </w:pPr>
      <w:r w:rsidRPr="00F44567">
        <w:rPr>
          <w:rFonts w:ascii="Times New Roman" w:hAnsi="Times New Roman" w:cs="Times New Roman"/>
          <w:iCs/>
          <w:sz w:val="24"/>
          <w:szCs w:val="24"/>
        </w:rPr>
        <w:t>необходимо описать навыки и умения, приобретенные за время практики;</w:t>
      </w:r>
    </w:p>
    <w:p w:rsidR="00F44567" w:rsidRPr="00F44567" w:rsidRDefault="00F44567" w:rsidP="00DB683F">
      <w:pPr>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cs="Times New Roman"/>
          <w:iCs/>
          <w:sz w:val="24"/>
          <w:szCs w:val="24"/>
        </w:rPr>
      </w:pPr>
      <w:r w:rsidRPr="00F44567">
        <w:rPr>
          <w:rFonts w:ascii="Times New Roman" w:hAnsi="Times New Roman" w:cs="Times New Roman"/>
          <w:iCs/>
          <w:sz w:val="24"/>
          <w:szCs w:val="24"/>
        </w:rPr>
        <w:t>дать предложения по совершенствованию и организации работы предприятия;</w:t>
      </w:r>
    </w:p>
    <w:p w:rsidR="00F44567" w:rsidRPr="00F44567" w:rsidRDefault="00F44567" w:rsidP="00DB683F">
      <w:pPr>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cs="Times New Roman"/>
          <w:iCs/>
          <w:sz w:val="24"/>
          <w:szCs w:val="24"/>
        </w:rPr>
      </w:pPr>
      <w:r w:rsidRPr="00F44567">
        <w:rPr>
          <w:rFonts w:ascii="Times New Roman" w:hAnsi="Times New Roman" w:cs="Times New Roman"/>
          <w:iCs/>
          <w:sz w:val="24"/>
          <w:szCs w:val="24"/>
        </w:rPr>
        <w:t>сделать индивидуальные выводы о практической значимости для себя проведенного вида практики.</w:t>
      </w:r>
    </w:p>
    <w:p w:rsidR="00F44567" w:rsidRPr="00F44567" w:rsidRDefault="00F44567" w:rsidP="00DB683F">
      <w:pPr>
        <w:autoSpaceDE w:val="0"/>
        <w:autoSpaceDN w:val="0"/>
        <w:adjustRightInd w:val="0"/>
        <w:spacing w:after="0" w:line="240" w:lineRule="auto"/>
        <w:ind w:firstLine="720"/>
        <w:jc w:val="both"/>
        <w:rPr>
          <w:rFonts w:ascii="Times New Roman" w:hAnsi="Times New Roman" w:cs="Times New Roman"/>
          <w:bCs/>
          <w:iCs/>
          <w:sz w:val="24"/>
          <w:szCs w:val="24"/>
        </w:rPr>
      </w:pPr>
      <w:r w:rsidRPr="00F44567">
        <w:rPr>
          <w:rFonts w:ascii="Times New Roman" w:hAnsi="Times New Roman" w:cs="Times New Roman"/>
          <w:bCs/>
          <w:iCs/>
          <w:sz w:val="24"/>
          <w:szCs w:val="24"/>
        </w:rPr>
        <w:t>Отчет должен быть иллюстрирован таблицами, графиками, схемами, заполненными бланками, рисунками.</w:t>
      </w:r>
    </w:p>
    <w:p w:rsidR="00F44567" w:rsidRPr="00F44567" w:rsidRDefault="00F44567" w:rsidP="00F44567">
      <w:pPr>
        <w:autoSpaceDE w:val="0"/>
        <w:autoSpaceDN w:val="0"/>
        <w:adjustRightInd w:val="0"/>
        <w:spacing w:line="240" w:lineRule="auto"/>
        <w:ind w:firstLine="720"/>
        <w:jc w:val="both"/>
        <w:rPr>
          <w:rFonts w:ascii="Times New Roman" w:hAnsi="Times New Roman" w:cs="Times New Roman"/>
          <w:iCs/>
          <w:sz w:val="24"/>
          <w:szCs w:val="24"/>
        </w:rPr>
      </w:pPr>
      <w:r w:rsidRPr="00F44567">
        <w:rPr>
          <w:rFonts w:ascii="Times New Roman" w:hAnsi="Times New Roman" w:cs="Times New Roman"/>
          <w:iCs/>
          <w:sz w:val="24"/>
          <w:szCs w:val="24"/>
        </w:rPr>
        <w:t>Текст отчета оформляется на страницах стандартного листа (формат А</w:t>
      </w:r>
      <w:proofErr w:type="gramStart"/>
      <w:r w:rsidRPr="00F44567">
        <w:rPr>
          <w:rFonts w:ascii="Times New Roman" w:hAnsi="Times New Roman" w:cs="Times New Roman"/>
          <w:iCs/>
          <w:sz w:val="24"/>
          <w:szCs w:val="24"/>
        </w:rPr>
        <w:t>4</w:t>
      </w:r>
      <w:proofErr w:type="gramEnd"/>
      <w:r w:rsidRPr="00F44567">
        <w:rPr>
          <w:rFonts w:ascii="Times New Roman" w:hAnsi="Times New Roman" w:cs="Times New Roman"/>
          <w:iCs/>
          <w:sz w:val="24"/>
          <w:szCs w:val="24"/>
        </w:rPr>
        <w:t>) через полуторный межстрочный интервал. Размер шрифта – 14 (</w:t>
      </w:r>
      <w:proofErr w:type="spellStart"/>
      <w:r w:rsidRPr="00F44567">
        <w:rPr>
          <w:rFonts w:ascii="Times New Roman" w:hAnsi="Times New Roman" w:cs="Times New Roman"/>
          <w:iCs/>
          <w:sz w:val="24"/>
          <w:szCs w:val="24"/>
        </w:rPr>
        <w:t>TimesNewRoman</w:t>
      </w:r>
      <w:proofErr w:type="spellEnd"/>
      <w:r w:rsidRPr="00F44567">
        <w:rPr>
          <w:rFonts w:ascii="Times New Roman" w:hAnsi="Times New Roman" w:cs="Times New Roman"/>
          <w:iCs/>
          <w:sz w:val="24"/>
          <w:szCs w:val="24"/>
        </w:rPr>
        <w:t xml:space="preserve">), цвет – черный. </w:t>
      </w:r>
      <w:proofErr w:type="gramStart"/>
      <w:r w:rsidRPr="00F44567">
        <w:rPr>
          <w:rFonts w:ascii="Times New Roman" w:hAnsi="Times New Roman" w:cs="Times New Roman"/>
          <w:iCs/>
          <w:sz w:val="24"/>
          <w:szCs w:val="24"/>
        </w:rPr>
        <w:t>Стандартные размеры полей составляют: левое – 30мм, правое – 10 мм, верхнее – 15 мм, нижнее – 20 мм.).</w:t>
      </w:r>
      <w:proofErr w:type="gramEnd"/>
      <w:r w:rsidRPr="00F44567">
        <w:rPr>
          <w:rFonts w:ascii="Times New Roman" w:hAnsi="Times New Roman" w:cs="Times New Roman"/>
          <w:iCs/>
          <w:sz w:val="24"/>
          <w:szCs w:val="24"/>
        </w:rPr>
        <w:t xml:space="preserve"> Все листы должны быть пронумерованы арабскими цифрами по порядку от титульного листа до последнего без пропусков и повторений. Первой страницей считается титульный лист, на котором номер страницы не ставится. Номер страницы указывается без точки непосредственно под текстом, в центре нижнего поля страницы. Последним листом работы нумеруется последний лист списка использованных источников и литературы. По окончании отчет подписывается автором с указанием инициалов и фамилии, а также даты завершения работы над отчетом. </w:t>
      </w:r>
    </w:p>
    <w:p w:rsidR="00F44567" w:rsidRPr="00F44567" w:rsidRDefault="00F44567" w:rsidP="008C03AB">
      <w:pPr>
        <w:autoSpaceDE w:val="0"/>
        <w:autoSpaceDN w:val="0"/>
        <w:adjustRightInd w:val="0"/>
        <w:spacing w:after="0" w:line="240" w:lineRule="auto"/>
        <w:ind w:firstLine="720"/>
        <w:jc w:val="both"/>
        <w:rPr>
          <w:rFonts w:ascii="Times New Roman" w:hAnsi="Times New Roman" w:cs="Times New Roman"/>
          <w:iCs/>
          <w:sz w:val="24"/>
          <w:szCs w:val="24"/>
        </w:rPr>
      </w:pPr>
      <w:r w:rsidRPr="00F44567">
        <w:rPr>
          <w:rFonts w:ascii="Times New Roman" w:hAnsi="Times New Roman" w:cs="Times New Roman"/>
          <w:iCs/>
          <w:sz w:val="24"/>
          <w:szCs w:val="24"/>
        </w:rPr>
        <w:t xml:space="preserve">Список использованных источников помещают непосредственно после основного текста перед разделом «Приложения». </w:t>
      </w:r>
    </w:p>
    <w:p w:rsidR="00F44567" w:rsidRPr="00F44567" w:rsidRDefault="00F44567" w:rsidP="008C03AB">
      <w:pPr>
        <w:autoSpaceDE w:val="0"/>
        <w:autoSpaceDN w:val="0"/>
        <w:adjustRightInd w:val="0"/>
        <w:spacing w:after="0" w:line="240" w:lineRule="auto"/>
        <w:ind w:firstLine="720"/>
        <w:jc w:val="both"/>
        <w:rPr>
          <w:rFonts w:ascii="Times New Roman" w:hAnsi="Times New Roman" w:cs="Times New Roman"/>
          <w:iCs/>
          <w:sz w:val="24"/>
          <w:szCs w:val="24"/>
        </w:rPr>
      </w:pPr>
      <w:r w:rsidRPr="00F44567">
        <w:rPr>
          <w:rFonts w:ascii="Times New Roman" w:hAnsi="Times New Roman" w:cs="Times New Roman"/>
          <w:iCs/>
          <w:sz w:val="24"/>
          <w:szCs w:val="24"/>
        </w:rPr>
        <w:t>Список имеет следующую структуру:</w:t>
      </w:r>
    </w:p>
    <w:p w:rsidR="00F44567" w:rsidRPr="00F44567" w:rsidRDefault="00F44567" w:rsidP="008C03AB">
      <w:pPr>
        <w:autoSpaceDE w:val="0"/>
        <w:autoSpaceDN w:val="0"/>
        <w:adjustRightInd w:val="0"/>
        <w:spacing w:after="0" w:line="240" w:lineRule="auto"/>
        <w:ind w:firstLine="720"/>
        <w:jc w:val="both"/>
        <w:rPr>
          <w:rFonts w:ascii="Times New Roman" w:hAnsi="Times New Roman" w:cs="Times New Roman"/>
          <w:iCs/>
          <w:sz w:val="24"/>
          <w:szCs w:val="24"/>
        </w:rPr>
      </w:pPr>
      <w:r w:rsidRPr="00F44567">
        <w:rPr>
          <w:rFonts w:ascii="Times New Roman" w:hAnsi="Times New Roman" w:cs="Times New Roman"/>
          <w:iCs/>
          <w:sz w:val="24"/>
          <w:szCs w:val="24"/>
        </w:rPr>
        <w:t xml:space="preserve">1. Нормативно-правовые акты, использовавшиеся при написании работы. </w:t>
      </w:r>
    </w:p>
    <w:p w:rsidR="00F44567" w:rsidRPr="00F44567" w:rsidRDefault="00F44567" w:rsidP="008C03AB">
      <w:pPr>
        <w:autoSpaceDE w:val="0"/>
        <w:autoSpaceDN w:val="0"/>
        <w:adjustRightInd w:val="0"/>
        <w:spacing w:after="0" w:line="240" w:lineRule="auto"/>
        <w:ind w:firstLine="720"/>
        <w:jc w:val="both"/>
        <w:rPr>
          <w:rFonts w:ascii="Times New Roman" w:hAnsi="Times New Roman" w:cs="Times New Roman"/>
          <w:iCs/>
          <w:sz w:val="24"/>
          <w:szCs w:val="24"/>
        </w:rPr>
      </w:pPr>
      <w:r w:rsidRPr="00F44567">
        <w:rPr>
          <w:rFonts w:ascii="Times New Roman" w:hAnsi="Times New Roman" w:cs="Times New Roman"/>
          <w:iCs/>
          <w:sz w:val="24"/>
          <w:szCs w:val="24"/>
        </w:rPr>
        <w:t>2. Литература</w:t>
      </w:r>
    </w:p>
    <w:p w:rsidR="00F44567" w:rsidRPr="00F44567" w:rsidRDefault="00F44567" w:rsidP="008C03AB">
      <w:pPr>
        <w:autoSpaceDE w:val="0"/>
        <w:autoSpaceDN w:val="0"/>
        <w:adjustRightInd w:val="0"/>
        <w:spacing w:after="0" w:line="240" w:lineRule="auto"/>
        <w:ind w:firstLine="720"/>
        <w:jc w:val="both"/>
        <w:rPr>
          <w:rFonts w:ascii="Times New Roman" w:hAnsi="Times New Roman" w:cs="Times New Roman"/>
          <w:iCs/>
          <w:sz w:val="24"/>
          <w:szCs w:val="24"/>
        </w:rPr>
      </w:pPr>
      <w:r w:rsidRPr="00F44567">
        <w:rPr>
          <w:rFonts w:ascii="Times New Roman" w:hAnsi="Times New Roman" w:cs="Times New Roman"/>
          <w:iCs/>
          <w:sz w:val="24"/>
          <w:szCs w:val="24"/>
        </w:rPr>
        <w:t>3. Справочные и информационные издания</w:t>
      </w:r>
    </w:p>
    <w:p w:rsidR="00F44567" w:rsidRPr="00F44567" w:rsidRDefault="00F44567" w:rsidP="008C03AB">
      <w:pPr>
        <w:autoSpaceDE w:val="0"/>
        <w:autoSpaceDN w:val="0"/>
        <w:adjustRightInd w:val="0"/>
        <w:spacing w:after="0" w:line="240" w:lineRule="auto"/>
        <w:ind w:firstLine="720"/>
        <w:jc w:val="both"/>
        <w:rPr>
          <w:rFonts w:ascii="Times New Roman" w:hAnsi="Times New Roman" w:cs="Times New Roman"/>
          <w:iCs/>
          <w:sz w:val="24"/>
          <w:szCs w:val="24"/>
        </w:rPr>
      </w:pPr>
      <w:r w:rsidRPr="00F44567">
        <w:rPr>
          <w:rFonts w:ascii="Times New Roman" w:hAnsi="Times New Roman" w:cs="Times New Roman"/>
          <w:iCs/>
          <w:sz w:val="24"/>
          <w:szCs w:val="24"/>
        </w:rPr>
        <w:t>4. Адреса Интернет-ресурсов</w:t>
      </w:r>
    </w:p>
    <w:p w:rsidR="00F44567" w:rsidRPr="00F44567" w:rsidRDefault="00F44567" w:rsidP="008C03AB">
      <w:pPr>
        <w:autoSpaceDE w:val="0"/>
        <w:autoSpaceDN w:val="0"/>
        <w:adjustRightInd w:val="0"/>
        <w:spacing w:after="0" w:line="240" w:lineRule="auto"/>
        <w:ind w:firstLine="720"/>
        <w:jc w:val="both"/>
        <w:rPr>
          <w:rFonts w:ascii="Times New Roman" w:hAnsi="Times New Roman" w:cs="Times New Roman"/>
          <w:b/>
          <w:bCs/>
          <w:sz w:val="24"/>
          <w:szCs w:val="24"/>
        </w:rPr>
      </w:pPr>
      <w:r w:rsidRPr="00F44567">
        <w:rPr>
          <w:rFonts w:ascii="Times New Roman" w:hAnsi="Times New Roman" w:cs="Times New Roman"/>
          <w:iCs/>
          <w:sz w:val="24"/>
          <w:szCs w:val="24"/>
        </w:rPr>
        <w:t xml:space="preserve">Литература, справочные и информационные издания указываются в алфавитном порядке. В списке необходимо указывать фамилию и инициалы автора (авторов) источника, его название, место издания, название издательства, год опубликования и количество страниц. </w:t>
      </w:r>
    </w:p>
    <w:p w:rsidR="00F44567" w:rsidRPr="00F44567" w:rsidRDefault="00F44567" w:rsidP="008C03AB">
      <w:pPr>
        <w:tabs>
          <w:tab w:val="left" w:pos="1276"/>
        </w:tabs>
        <w:autoSpaceDE w:val="0"/>
        <w:autoSpaceDN w:val="0"/>
        <w:adjustRightInd w:val="0"/>
        <w:spacing w:after="0" w:line="240" w:lineRule="auto"/>
        <w:ind w:firstLine="720"/>
        <w:jc w:val="both"/>
        <w:rPr>
          <w:rFonts w:ascii="Times New Roman" w:hAnsi="Times New Roman" w:cs="Times New Roman"/>
          <w:sz w:val="24"/>
          <w:szCs w:val="24"/>
        </w:rPr>
      </w:pPr>
      <w:r w:rsidRPr="00F44567">
        <w:rPr>
          <w:rFonts w:ascii="Times New Roman" w:hAnsi="Times New Roman" w:cs="Times New Roman"/>
          <w:sz w:val="24"/>
          <w:szCs w:val="24"/>
        </w:rPr>
        <w:t>Приложения включают в себя кадровые, учредительные документы, договоры рисунки, графики, диаграммы, иллюстрирующие содержание отчета и пр.</w:t>
      </w:r>
    </w:p>
    <w:p w:rsidR="00F44567" w:rsidRPr="00F44567" w:rsidRDefault="00F44567" w:rsidP="00F44567">
      <w:pPr>
        <w:shd w:val="clear" w:color="auto" w:fill="FFFFFF"/>
        <w:tabs>
          <w:tab w:val="left" w:pos="1276"/>
        </w:tabs>
        <w:spacing w:line="240" w:lineRule="auto"/>
        <w:ind w:firstLine="720"/>
        <w:jc w:val="both"/>
        <w:rPr>
          <w:rFonts w:ascii="Times New Roman" w:hAnsi="Times New Roman" w:cs="Times New Roman"/>
          <w:sz w:val="24"/>
          <w:szCs w:val="24"/>
        </w:rPr>
      </w:pPr>
      <w:r w:rsidRPr="00F44567">
        <w:rPr>
          <w:rFonts w:ascii="Times New Roman" w:hAnsi="Times New Roman" w:cs="Times New Roman"/>
          <w:sz w:val="24"/>
          <w:szCs w:val="24"/>
        </w:rPr>
        <w:t xml:space="preserve">Отчет должен быть четким, убедительным, кратким, логически последовательным. Отчет готовится в течение всей производственной практики. Для его оформления в конце практики отводятся два дня. По ходу изложения материала следует приводить необходимые примеры, таблицы и расчеты. Весь графический и другой дополнительный и достаточно объемный материал (например, инструкции, документы и т.п.) нужно расположить в конце отчета в виде приложений. </w:t>
      </w:r>
    </w:p>
    <w:p w:rsidR="00F44567" w:rsidRPr="00F44567" w:rsidRDefault="00F44567" w:rsidP="003A2679">
      <w:pPr>
        <w:shd w:val="clear" w:color="auto" w:fill="FFFFFF"/>
        <w:tabs>
          <w:tab w:val="left" w:pos="1276"/>
        </w:tabs>
        <w:spacing w:after="0" w:line="240" w:lineRule="auto"/>
        <w:ind w:firstLine="720"/>
        <w:jc w:val="both"/>
        <w:rPr>
          <w:rFonts w:ascii="Times New Roman" w:hAnsi="Times New Roman" w:cs="Times New Roman"/>
          <w:sz w:val="24"/>
          <w:szCs w:val="24"/>
        </w:rPr>
      </w:pPr>
      <w:r w:rsidRPr="00F44567">
        <w:rPr>
          <w:rFonts w:ascii="Times New Roman" w:hAnsi="Times New Roman" w:cs="Times New Roman"/>
          <w:sz w:val="24"/>
          <w:szCs w:val="24"/>
        </w:rPr>
        <w:t xml:space="preserve">Отчет представляется руководителю практики от профильной организации, который, ознакомившись с отчетом, дает </w:t>
      </w:r>
      <w:r w:rsidRPr="00F44567">
        <w:rPr>
          <w:rFonts w:ascii="Times New Roman" w:eastAsia="Arial" w:hAnsi="Times New Roman" w:cs="Times New Roman"/>
          <w:b/>
          <w:sz w:val="24"/>
          <w:szCs w:val="24"/>
          <w:lang w:eastAsia="ru-RU"/>
        </w:rPr>
        <w:t xml:space="preserve">характеристику профессиональной деятельности обучающегося в период прохождения практики и </w:t>
      </w:r>
      <w:r w:rsidRPr="00F44567">
        <w:rPr>
          <w:rFonts w:ascii="Times New Roman" w:hAnsi="Times New Roman" w:cs="Times New Roman"/>
          <w:b/>
          <w:sz w:val="24"/>
          <w:szCs w:val="24"/>
        </w:rPr>
        <w:t>визирует отчет</w:t>
      </w:r>
      <w:r w:rsidRPr="00F44567">
        <w:rPr>
          <w:rFonts w:ascii="Times New Roman" w:hAnsi="Times New Roman" w:cs="Times New Roman"/>
          <w:sz w:val="24"/>
          <w:szCs w:val="24"/>
        </w:rPr>
        <w:t>.</w:t>
      </w:r>
    </w:p>
    <w:p w:rsidR="00F44567" w:rsidRPr="00F44567" w:rsidRDefault="00F44567" w:rsidP="003A2679">
      <w:pPr>
        <w:spacing w:after="0" w:line="240" w:lineRule="auto"/>
        <w:ind w:firstLine="720"/>
        <w:jc w:val="both"/>
        <w:rPr>
          <w:rFonts w:ascii="Times New Roman" w:eastAsia="Times New Roman" w:hAnsi="Times New Roman" w:cs="Times New Roman"/>
          <w:color w:val="000000"/>
          <w:sz w:val="24"/>
          <w:szCs w:val="24"/>
          <w:lang w:eastAsia="ru-RU"/>
        </w:rPr>
      </w:pPr>
      <w:r w:rsidRPr="00F44567">
        <w:rPr>
          <w:rFonts w:ascii="Times New Roman" w:eastAsia="Times New Roman" w:hAnsi="Times New Roman" w:cs="Times New Roman"/>
          <w:color w:val="000000"/>
          <w:sz w:val="24"/>
          <w:szCs w:val="24"/>
          <w:lang w:eastAsia="ru-RU"/>
        </w:rPr>
        <w:t xml:space="preserve">Все отчетные документы по результатам прохождения практики предоставляется руководителю практики от </w:t>
      </w:r>
      <w:r w:rsidRPr="00F44567">
        <w:rPr>
          <w:rFonts w:ascii="Times New Roman" w:hAnsi="Times New Roman" w:cs="Times New Roman"/>
          <w:color w:val="000000"/>
          <w:sz w:val="24"/>
          <w:szCs w:val="24"/>
        </w:rPr>
        <w:t>Университета</w:t>
      </w:r>
      <w:r w:rsidRPr="00F44567">
        <w:rPr>
          <w:rFonts w:ascii="Times New Roman" w:eastAsia="Times New Roman" w:hAnsi="Times New Roman" w:cs="Times New Roman"/>
          <w:color w:val="000000"/>
          <w:sz w:val="24"/>
          <w:szCs w:val="24"/>
          <w:lang w:eastAsia="ru-RU"/>
        </w:rPr>
        <w:t xml:space="preserve">. </w:t>
      </w:r>
    </w:p>
    <w:p w:rsidR="00F44567" w:rsidRPr="00B8011F" w:rsidRDefault="00F44567" w:rsidP="00F44567">
      <w:pPr>
        <w:pStyle w:val="ab"/>
      </w:pPr>
    </w:p>
    <w:p w:rsidR="000B5756" w:rsidRDefault="002102FA" w:rsidP="009E3393">
      <w:pPr>
        <w:pStyle w:val="1"/>
        <w:keepLines/>
        <w:widowControl/>
        <w:autoSpaceDE/>
        <w:autoSpaceDN/>
        <w:adjustRightInd/>
        <w:spacing w:before="0" w:after="0"/>
        <w:ind w:left="360"/>
        <w:jc w:val="both"/>
        <w:rPr>
          <w:rFonts w:ascii="Times New Roman" w:hAnsi="Times New Roman"/>
          <w:spacing w:val="-3"/>
          <w:sz w:val="24"/>
          <w:szCs w:val="24"/>
          <w:lang w:val="ru-RU"/>
        </w:rPr>
      </w:pPr>
      <w:bookmarkStart w:id="18" w:name="_Toc516601874"/>
      <w:r w:rsidRPr="009E3393">
        <w:rPr>
          <w:rFonts w:ascii="Times New Roman" w:hAnsi="Times New Roman"/>
          <w:sz w:val="24"/>
          <w:szCs w:val="24"/>
        </w:rPr>
        <w:t>7</w:t>
      </w:r>
      <w:r w:rsidR="007B2725" w:rsidRPr="009E3393">
        <w:rPr>
          <w:rFonts w:ascii="Times New Roman" w:hAnsi="Times New Roman"/>
          <w:sz w:val="24"/>
          <w:szCs w:val="24"/>
        </w:rPr>
        <w:t>.</w:t>
      </w:r>
      <w:r w:rsidR="000B5756" w:rsidRPr="009E3393">
        <w:rPr>
          <w:rFonts w:ascii="Times New Roman" w:hAnsi="Times New Roman"/>
          <w:sz w:val="24"/>
          <w:szCs w:val="24"/>
        </w:rPr>
        <w:t xml:space="preserve">Фонд </w:t>
      </w:r>
      <w:r w:rsidR="000B5756" w:rsidRPr="009E3393">
        <w:rPr>
          <w:rFonts w:ascii="Times New Roman" w:hAnsi="Times New Roman"/>
          <w:spacing w:val="-3"/>
          <w:sz w:val="24"/>
          <w:szCs w:val="24"/>
        </w:rPr>
        <w:t xml:space="preserve">оценочных </w:t>
      </w:r>
      <w:r w:rsidR="000B5756" w:rsidRPr="009E3393">
        <w:rPr>
          <w:rFonts w:ascii="Times New Roman" w:hAnsi="Times New Roman"/>
          <w:spacing w:val="-4"/>
          <w:sz w:val="24"/>
          <w:szCs w:val="24"/>
        </w:rPr>
        <w:t>средств</w:t>
      </w:r>
      <w:r w:rsidR="007B2725" w:rsidRPr="009E3393">
        <w:rPr>
          <w:rFonts w:ascii="Times New Roman" w:hAnsi="Times New Roman"/>
          <w:spacing w:val="-4"/>
          <w:sz w:val="24"/>
          <w:szCs w:val="24"/>
        </w:rPr>
        <w:t xml:space="preserve"> </w:t>
      </w:r>
      <w:r w:rsidR="000B5756" w:rsidRPr="009E3393">
        <w:rPr>
          <w:rFonts w:ascii="Times New Roman" w:hAnsi="Times New Roman"/>
          <w:sz w:val="24"/>
          <w:szCs w:val="24"/>
        </w:rPr>
        <w:t xml:space="preserve">для </w:t>
      </w:r>
      <w:r w:rsidR="000B5756" w:rsidRPr="009E3393">
        <w:rPr>
          <w:rFonts w:ascii="Times New Roman" w:hAnsi="Times New Roman"/>
          <w:spacing w:val="-5"/>
          <w:sz w:val="24"/>
          <w:szCs w:val="24"/>
        </w:rPr>
        <w:t xml:space="preserve">проведения </w:t>
      </w:r>
      <w:r w:rsidR="00860B20">
        <w:rPr>
          <w:rFonts w:ascii="Times New Roman" w:hAnsi="Times New Roman"/>
          <w:spacing w:val="-5"/>
          <w:sz w:val="24"/>
          <w:szCs w:val="24"/>
          <w:lang w:val="ru-RU"/>
        </w:rPr>
        <w:t xml:space="preserve">текущего контроля успеваемости, </w:t>
      </w:r>
      <w:r w:rsidR="000B5756" w:rsidRPr="009E3393">
        <w:rPr>
          <w:rFonts w:ascii="Times New Roman" w:hAnsi="Times New Roman"/>
          <w:spacing w:val="-4"/>
          <w:sz w:val="24"/>
          <w:szCs w:val="24"/>
        </w:rPr>
        <w:t xml:space="preserve">промежуточной </w:t>
      </w:r>
      <w:r w:rsidR="000B5756" w:rsidRPr="009E3393">
        <w:rPr>
          <w:rFonts w:ascii="Times New Roman" w:hAnsi="Times New Roman"/>
          <w:spacing w:val="-6"/>
          <w:sz w:val="24"/>
          <w:szCs w:val="24"/>
        </w:rPr>
        <w:t xml:space="preserve">аттестации </w:t>
      </w:r>
      <w:r w:rsidR="000B5756" w:rsidRPr="009E3393">
        <w:rPr>
          <w:rFonts w:ascii="Times New Roman" w:hAnsi="Times New Roman"/>
          <w:spacing w:val="-3"/>
          <w:sz w:val="24"/>
          <w:szCs w:val="24"/>
        </w:rPr>
        <w:t>обучающихся</w:t>
      </w:r>
      <w:r w:rsidR="007B2725" w:rsidRPr="009E3393">
        <w:rPr>
          <w:rFonts w:ascii="Times New Roman" w:hAnsi="Times New Roman"/>
          <w:spacing w:val="-3"/>
          <w:sz w:val="24"/>
          <w:szCs w:val="24"/>
        </w:rPr>
        <w:t xml:space="preserve"> </w:t>
      </w:r>
      <w:r w:rsidR="000B5756" w:rsidRPr="009E3393">
        <w:rPr>
          <w:rFonts w:ascii="Times New Roman" w:hAnsi="Times New Roman"/>
          <w:spacing w:val="-6"/>
          <w:sz w:val="24"/>
          <w:szCs w:val="24"/>
        </w:rPr>
        <w:t xml:space="preserve">по </w:t>
      </w:r>
      <w:r w:rsidR="000B5756" w:rsidRPr="009E3393">
        <w:rPr>
          <w:rFonts w:ascii="Times New Roman" w:hAnsi="Times New Roman"/>
          <w:spacing w:val="-3"/>
          <w:sz w:val="24"/>
          <w:szCs w:val="24"/>
        </w:rPr>
        <w:t>практике</w:t>
      </w:r>
      <w:bookmarkEnd w:id="18"/>
    </w:p>
    <w:p w:rsidR="00860B20" w:rsidRPr="00F53BFC" w:rsidRDefault="00860B20" w:rsidP="00860B20">
      <w:pPr>
        <w:widowControl w:val="0"/>
        <w:suppressAutoHyphens/>
        <w:spacing w:after="0" w:line="240" w:lineRule="auto"/>
        <w:ind w:firstLine="607"/>
        <w:jc w:val="both"/>
        <w:rPr>
          <w:rFonts w:ascii="Times New Roman" w:eastAsia="Calibri" w:hAnsi="Times New Roman" w:cs="Times New Roman"/>
          <w:sz w:val="24"/>
          <w:szCs w:val="28"/>
          <w:lang w:eastAsia="zh-CN"/>
        </w:rPr>
      </w:pPr>
    </w:p>
    <w:p w:rsidR="007474AC" w:rsidRPr="00F53BFC" w:rsidRDefault="007474AC" w:rsidP="007474AC">
      <w:pPr>
        <w:widowControl w:val="0"/>
        <w:suppressAutoHyphens/>
        <w:spacing w:after="0" w:line="240" w:lineRule="auto"/>
        <w:ind w:firstLine="607"/>
        <w:jc w:val="both"/>
        <w:rPr>
          <w:rFonts w:ascii="Times New Roman" w:eastAsia="Calibri" w:hAnsi="Times New Roman" w:cs="Times New Roman"/>
          <w:sz w:val="24"/>
          <w:szCs w:val="28"/>
          <w:lang w:eastAsia="zh-CN"/>
        </w:rPr>
      </w:pPr>
      <w:bookmarkStart w:id="19" w:name="_Toc512096163"/>
      <w:bookmarkStart w:id="20" w:name="_Toc513481776"/>
      <w:r w:rsidRPr="00F53BFC">
        <w:rPr>
          <w:rFonts w:ascii="Times New Roman" w:eastAsia="Calibri" w:hAnsi="Times New Roman" w:cs="Times New Roman"/>
          <w:sz w:val="24"/>
          <w:szCs w:val="28"/>
          <w:lang w:eastAsia="zh-CN"/>
        </w:rPr>
        <w:t xml:space="preserve">Текущий контроль успеваемости осуществляется в процессе проверки выполнения индивидуального задания обучающегося, по результатам контроля руководитель практики выставляет соответствующую отметку в индивидуальном задании. </w:t>
      </w:r>
    </w:p>
    <w:p w:rsidR="007474AC" w:rsidRPr="007474AC" w:rsidRDefault="007474AC" w:rsidP="007474AC">
      <w:pPr>
        <w:widowControl w:val="0"/>
        <w:suppressAutoHyphens/>
        <w:spacing w:after="0" w:line="240" w:lineRule="auto"/>
        <w:ind w:firstLine="578"/>
        <w:jc w:val="both"/>
        <w:rPr>
          <w:rFonts w:ascii="Times New Roman" w:eastAsia="Calibri" w:hAnsi="Times New Roman" w:cs="Times New Roman"/>
          <w:sz w:val="24"/>
          <w:szCs w:val="24"/>
          <w:lang w:eastAsia="ru-RU"/>
        </w:rPr>
      </w:pPr>
      <w:r w:rsidRPr="00F53BFC">
        <w:rPr>
          <w:rFonts w:ascii="Times New Roman" w:eastAsia="Calibri" w:hAnsi="Times New Roman" w:cs="Times New Roman"/>
          <w:sz w:val="24"/>
          <w:szCs w:val="28"/>
          <w:lang w:eastAsia="zh-CN"/>
        </w:rPr>
        <w:t xml:space="preserve">Промежуточная аттестация </w:t>
      </w:r>
      <w:proofErr w:type="gramStart"/>
      <w:r w:rsidRPr="00F53BFC">
        <w:rPr>
          <w:rFonts w:ascii="Times New Roman" w:eastAsia="Calibri" w:hAnsi="Times New Roman" w:cs="Times New Roman"/>
          <w:sz w:val="24"/>
          <w:szCs w:val="28"/>
          <w:lang w:eastAsia="zh-CN"/>
        </w:rPr>
        <w:t>обучающихся</w:t>
      </w:r>
      <w:proofErr w:type="gramEnd"/>
      <w:r w:rsidRPr="00F53BFC">
        <w:rPr>
          <w:rFonts w:ascii="Times New Roman" w:eastAsia="Calibri" w:hAnsi="Times New Roman" w:cs="Times New Roman"/>
          <w:sz w:val="24"/>
          <w:szCs w:val="28"/>
          <w:lang w:eastAsia="zh-CN"/>
        </w:rPr>
        <w:t xml:space="preserve"> по практике проводится в форме зачета с оценкой по результатам анализа отчетной документации и защиты отчета по практике. Фонд оценочных сре</w:t>
      </w:r>
      <w:proofErr w:type="gramStart"/>
      <w:r w:rsidRPr="00F53BFC">
        <w:rPr>
          <w:rFonts w:ascii="Times New Roman" w:eastAsia="Calibri" w:hAnsi="Times New Roman" w:cs="Times New Roman"/>
          <w:sz w:val="24"/>
          <w:szCs w:val="28"/>
          <w:lang w:eastAsia="zh-CN"/>
        </w:rPr>
        <w:t>дств дл</w:t>
      </w:r>
      <w:proofErr w:type="gramEnd"/>
      <w:r w:rsidRPr="00F53BFC">
        <w:rPr>
          <w:rFonts w:ascii="Times New Roman" w:eastAsia="Calibri" w:hAnsi="Times New Roman" w:cs="Times New Roman"/>
          <w:sz w:val="24"/>
          <w:szCs w:val="28"/>
          <w:lang w:eastAsia="zh-CN"/>
        </w:rPr>
        <w:t xml:space="preserve">я промежуточной аттестации включает </w:t>
      </w:r>
      <w:r w:rsidRPr="00F53BFC">
        <w:rPr>
          <w:rFonts w:ascii="Times New Roman" w:eastAsia="Calibri" w:hAnsi="Times New Roman" w:cs="Times New Roman"/>
          <w:sz w:val="24"/>
          <w:szCs w:val="24"/>
          <w:lang w:eastAsia="zh-CN"/>
        </w:rPr>
        <w:t xml:space="preserve">вопросы и задания, необходимые для оценки знаний, умений, навыков и опыта деятельности, приобретенных в процессе </w:t>
      </w:r>
      <w:r w:rsidRPr="00F53BFC">
        <w:rPr>
          <w:rFonts w:ascii="Times New Roman" w:eastAsia="Calibri" w:hAnsi="Times New Roman" w:cs="Times New Roman"/>
          <w:sz w:val="24"/>
          <w:szCs w:val="24"/>
          <w:lang w:eastAsia="zh-CN"/>
        </w:rPr>
        <w:lastRenderedPageBreak/>
        <w:t>прохождения практики.</w:t>
      </w:r>
      <w:r w:rsidRPr="007474AC">
        <w:rPr>
          <w:rFonts w:ascii="Times New Roman" w:eastAsia="Calibri" w:hAnsi="Times New Roman" w:cs="Times New Roman"/>
          <w:sz w:val="24"/>
          <w:szCs w:val="28"/>
          <w:lang w:eastAsia="zh-CN"/>
        </w:rPr>
        <w:t xml:space="preserve"> </w:t>
      </w:r>
    </w:p>
    <w:p w:rsidR="00860B20" w:rsidRDefault="00860B20" w:rsidP="0000251D">
      <w:pPr>
        <w:pStyle w:val="ab"/>
        <w:spacing w:before="0" w:line="240" w:lineRule="auto"/>
        <w:ind w:firstLine="578"/>
        <w:rPr>
          <w:rFonts w:cs="Times New Roman"/>
          <w:sz w:val="24"/>
          <w:szCs w:val="24"/>
        </w:rPr>
      </w:pPr>
    </w:p>
    <w:p w:rsidR="00F44567" w:rsidRDefault="00F44567" w:rsidP="0000251D">
      <w:pPr>
        <w:pStyle w:val="ab"/>
        <w:spacing w:before="0" w:line="240" w:lineRule="auto"/>
        <w:ind w:firstLine="578"/>
        <w:rPr>
          <w:rFonts w:cs="Times New Roman"/>
          <w:sz w:val="24"/>
          <w:szCs w:val="24"/>
        </w:rPr>
      </w:pPr>
      <w:r w:rsidRPr="00F44567">
        <w:rPr>
          <w:rFonts w:cs="Times New Roman"/>
          <w:sz w:val="24"/>
          <w:szCs w:val="24"/>
        </w:rPr>
        <w:t>7.1. Перечень компетенций с указанием этапов их формирования в процессе освоения образовательной программы</w:t>
      </w:r>
      <w:bookmarkEnd w:id="19"/>
      <w:r w:rsidRPr="00F44567">
        <w:rPr>
          <w:rFonts w:cs="Times New Roman"/>
          <w:sz w:val="24"/>
          <w:szCs w:val="24"/>
        </w:rPr>
        <w:t>.</w:t>
      </w:r>
      <w:bookmarkEnd w:id="20"/>
    </w:p>
    <w:p w:rsidR="00F44567" w:rsidRDefault="00F44567" w:rsidP="0000251D">
      <w:pPr>
        <w:spacing w:line="240" w:lineRule="auto"/>
        <w:ind w:firstLine="567"/>
        <w:jc w:val="both"/>
        <w:rPr>
          <w:rFonts w:ascii="Times New Roman" w:hAnsi="Times New Roman" w:cs="Times New Roman"/>
          <w:sz w:val="24"/>
          <w:szCs w:val="24"/>
          <w:lang w:eastAsia="ru-RU"/>
        </w:rPr>
      </w:pPr>
      <w:r w:rsidRPr="00F44567">
        <w:rPr>
          <w:rFonts w:ascii="Times New Roman" w:hAnsi="Times New Roman" w:cs="Times New Roman"/>
          <w:sz w:val="24"/>
          <w:szCs w:val="24"/>
          <w:lang w:eastAsia="ru-RU"/>
        </w:rPr>
        <w:t xml:space="preserve">Этапы формирования компетенций в процессе освоения ОПОП прямо связаны с местом практики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промежуточной аттестации по практике. </w:t>
      </w:r>
    </w:p>
    <w:p w:rsidR="00463A08" w:rsidRPr="00463A08" w:rsidRDefault="00463A08" w:rsidP="00860B20">
      <w:pPr>
        <w:spacing w:line="240" w:lineRule="auto"/>
        <w:ind w:firstLine="567"/>
        <w:jc w:val="both"/>
        <w:rPr>
          <w:rFonts w:ascii="Times New Roman" w:eastAsia="Calibri" w:hAnsi="Times New Roman" w:cs="Times New Roman"/>
          <w:b/>
          <w:sz w:val="24"/>
          <w:szCs w:val="24"/>
          <w:lang w:eastAsia="zh-CN"/>
        </w:rPr>
      </w:pPr>
      <w:r w:rsidRPr="00463A08">
        <w:rPr>
          <w:rFonts w:ascii="Times New Roman" w:hAnsi="Times New Roman" w:cs="Times New Roman"/>
          <w:sz w:val="24"/>
          <w:szCs w:val="24"/>
          <w:lang w:eastAsia="ru-RU"/>
        </w:rPr>
        <w:t>Производственная практика</w:t>
      </w:r>
      <w:r w:rsidRPr="00463A08">
        <w:rPr>
          <w:rFonts w:ascii="Times New Roman" w:hAnsi="Times New Roman" w:cs="Times New Roman"/>
          <w:sz w:val="24"/>
          <w:szCs w:val="24"/>
          <w:lang w:val="x-none" w:eastAsia="ru-RU"/>
        </w:rPr>
        <w:t xml:space="preserve"> является </w:t>
      </w:r>
      <w:r w:rsidRPr="00463A08">
        <w:rPr>
          <w:rFonts w:ascii="Times New Roman" w:hAnsi="Times New Roman" w:cs="Times New Roman"/>
          <w:b/>
          <w:sz w:val="24"/>
          <w:szCs w:val="24"/>
          <w:lang w:eastAsia="ru-RU"/>
        </w:rPr>
        <w:t>промежуточным</w:t>
      </w:r>
      <w:r w:rsidRPr="00463A08">
        <w:rPr>
          <w:rFonts w:ascii="Times New Roman" w:hAnsi="Times New Roman" w:cs="Times New Roman"/>
          <w:sz w:val="24"/>
          <w:szCs w:val="24"/>
          <w:lang w:eastAsia="ru-RU"/>
        </w:rPr>
        <w:t xml:space="preserve"> этапом</w:t>
      </w:r>
      <w:r w:rsidRPr="00463A08">
        <w:rPr>
          <w:rFonts w:ascii="Times New Roman" w:hAnsi="Times New Roman" w:cs="Times New Roman"/>
          <w:sz w:val="24"/>
          <w:szCs w:val="24"/>
          <w:lang w:val="x-none" w:eastAsia="ru-RU"/>
        </w:rPr>
        <w:t xml:space="preserve"> формирования компетенций</w:t>
      </w:r>
      <w:r>
        <w:rPr>
          <w:rFonts w:ascii="Times New Roman" w:hAnsi="Times New Roman" w:cs="Times New Roman"/>
          <w:sz w:val="24"/>
          <w:szCs w:val="24"/>
          <w:lang w:eastAsia="ru-RU"/>
        </w:rPr>
        <w:t xml:space="preserve">  ПК-1, ПК-2, ПК-3, ПК-4, ПК-6, </w:t>
      </w:r>
      <w:r w:rsidR="00097F3B">
        <w:rPr>
          <w:rFonts w:ascii="Times New Roman" w:hAnsi="Times New Roman" w:cs="Times New Roman"/>
          <w:sz w:val="24"/>
          <w:szCs w:val="24"/>
          <w:lang w:eastAsia="ru-RU"/>
        </w:rPr>
        <w:t xml:space="preserve">ПК-7, </w:t>
      </w:r>
      <w:r w:rsidR="00592342">
        <w:rPr>
          <w:rFonts w:ascii="Times New Roman" w:hAnsi="Times New Roman" w:cs="Times New Roman"/>
          <w:sz w:val="24"/>
          <w:szCs w:val="24"/>
          <w:lang w:eastAsia="ru-RU"/>
        </w:rPr>
        <w:t xml:space="preserve">ПК-9,  ПК-12, ПК-16, </w:t>
      </w:r>
      <w:r>
        <w:rPr>
          <w:rFonts w:ascii="Times New Roman" w:hAnsi="Times New Roman" w:cs="Times New Roman"/>
          <w:sz w:val="24"/>
          <w:szCs w:val="24"/>
          <w:lang w:eastAsia="ru-RU"/>
        </w:rPr>
        <w:t xml:space="preserve">ПК-19 </w:t>
      </w:r>
      <w:r w:rsidRPr="00463A08">
        <w:rPr>
          <w:rFonts w:ascii="Times New Roman" w:eastAsia="Calibri" w:hAnsi="Times New Roman" w:cs="Times New Roman"/>
          <w:sz w:val="24"/>
          <w:szCs w:val="24"/>
          <w:lang w:eastAsia="ru-RU"/>
        </w:rPr>
        <w:t xml:space="preserve">и опирается на знания, умения и навыки, приобретенные обучающимися в процессе изучения дисциплин. После прохождения производственной практики, указанные компетенции  продолжают формироваться как при изучении дисциплин, так и в период прохождения производственной (преддипломной) практики. </w:t>
      </w:r>
      <w:r w:rsidRPr="00463A08">
        <w:rPr>
          <w:rFonts w:ascii="Times New Roman" w:eastAsia="Times New Roman" w:hAnsi="Times New Roman" w:cs="Times New Roman"/>
          <w:sz w:val="24"/>
          <w:szCs w:val="24"/>
          <w:lang w:eastAsia="ru-RU"/>
        </w:rPr>
        <w:t>И</w:t>
      </w:r>
      <w:r w:rsidRPr="00463A08">
        <w:rPr>
          <w:rFonts w:ascii="Times New Roman" w:eastAsia="Calibri" w:hAnsi="Times New Roman" w:cs="Times New Roman"/>
          <w:sz w:val="24"/>
          <w:szCs w:val="24"/>
          <w:lang w:eastAsia="ru-RU"/>
        </w:rPr>
        <w:t>тоговая оценка уровня сформированности указанных компетенций определяется в период государственной итоговой аттестации</w:t>
      </w:r>
    </w:p>
    <w:p w:rsidR="00F44567" w:rsidRPr="00F44567" w:rsidRDefault="00F44567" w:rsidP="0000251D">
      <w:pPr>
        <w:shd w:val="clear" w:color="auto" w:fill="FFFFFF"/>
        <w:spacing w:line="240" w:lineRule="auto"/>
        <w:ind w:firstLine="720"/>
        <w:jc w:val="both"/>
        <w:rPr>
          <w:rFonts w:ascii="Times New Roman" w:eastAsia="Times New Roman" w:hAnsi="Times New Roman" w:cs="Times New Roman"/>
          <w:b/>
          <w:sz w:val="24"/>
          <w:szCs w:val="24"/>
          <w:lang w:eastAsia="ru-RU"/>
        </w:rPr>
      </w:pPr>
      <w:r w:rsidRPr="00F44567">
        <w:rPr>
          <w:rFonts w:ascii="Times New Roman" w:eastAsia="Times New Roman" w:hAnsi="Times New Roman" w:cs="Times New Roman"/>
          <w:b/>
          <w:sz w:val="24"/>
          <w:szCs w:val="24"/>
          <w:lang w:eastAsia="ru-RU"/>
        </w:rPr>
        <w:t>В процессе прохождения производственной практики (</w:t>
      </w:r>
      <w:r w:rsidRPr="00F44567">
        <w:rPr>
          <w:rFonts w:ascii="Times New Roman" w:hAnsi="Times New Roman" w:cs="Times New Roman"/>
          <w:b/>
          <w:bCs/>
          <w:sz w:val="24"/>
          <w:szCs w:val="24"/>
        </w:rPr>
        <w:t>по получению профессиональных умений и опыта профессиональной  деятельности</w:t>
      </w:r>
      <w:r w:rsidRPr="00F44567">
        <w:rPr>
          <w:rFonts w:ascii="Times New Roman" w:eastAsia="Times New Roman" w:hAnsi="Times New Roman" w:cs="Times New Roman"/>
          <w:b/>
          <w:sz w:val="24"/>
          <w:szCs w:val="24"/>
          <w:lang w:eastAsia="ru-RU"/>
        </w:rPr>
        <w:t>) компетенции также формируются поэтапно.</w:t>
      </w:r>
      <w:r w:rsidRPr="00F44567">
        <w:rPr>
          <w:rFonts w:ascii="Times New Roman" w:eastAsia="Times New Roman" w:hAnsi="Times New Roman" w:cs="Times New Roman"/>
          <w:sz w:val="24"/>
          <w:szCs w:val="24"/>
          <w:lang w:eastAsia="ru-RU"/>
        </w:rPr>
        <w:t xml:space="preserve"> Основными этапами формирования указанных компетенций при прохождении производственной практики</w:t>
      </w:r>
      <w:r w:rsidRPr="00F44567">
        <w:rPr>
          <w:rFonts w:ascii="Times New Roman" w:eastAsia="Times New Roman" w:hAnsi="Times New Roman" w:cs="Times New Roman"/>
          <w:b/>
          <w:sz w:val="24"/>
          <w:szCs w:val="24"/>
          <w:lang w:eastAsia="ru-RU"/>
        </w:rPr>
        <w:t xml:space="preserve"> </w:t>
      </w:r>
      <w:r w:rsidRPr="00F44567">
        <w:rPr>
          <w:rFonts w:ascii="Times New Roman" w:eastAsia="Times New Roman" w:hAnsi="Times New Roman" w:cs="Times New Roman"/>
          <w:sz w:val="24"/>
          <w:szCs w:val="24"/>
          <w:lang w:eastAsia="ru-RU"/>
        </w:rPr>
        <w:t xml:space="preserve">является последовательное изучение содержательно связанных между собой тем и выполнение заданий. Выполнение </w:t>
      </w:r>
      <w:proofErr w:type="gramStart"/>
      <w:r w:rsidRPr="00F44567">
        <w:rPr>
          <w:rFonts w:ascii="Times New Roman" w:eastAsia="Times New Roman" w:hAnsi="Times New Roman" w:cs="Times New Roman"/>
          <w:sz w:val="24"/>
          <w:szCs w:val="24"/>
          <w:lang w:eastAsia="ru-RU"/>
        </w:rPr>
        <w:t>каждого задания, предусмотренного программой практики предполагает</w:t>
      </w:r>
      <w:proofErr w:type="gramEnd"/>
      <w:r w:rsidRPr="00F44567">
        <w:rPr>
          <w:rFonts w:ascii="Times New Roman" w:eastAsia="Times New Roman" w:hAnsi="Times New Roman" w:cs="Times New Roman"/>
          <w:sz w:val="24"/>
          <w:szCs w:val="24"/>
          <w:lang w:eastAsia="ru-RU"/>
        </w:rPr>
        <w:t xml:space="preserve"> овладение </w:t>
      </w:r>
      <w:r w:rsidR="00463A08">
        <w:rPr>
          <w:rFonts w:ascii="Times New Roman" w:eastAsia="Times New Roman" w:hAnsi="Times New Roman" w:cs="Times New Roman"/>
          <w:sz w:val="24"/>
          <w:szCs w:val="24"/>
          <w:lang w:eastAsia="ru-RU"/>
        </w:rPr>
        <w:t>обучающимися</w:t>
      </w:r>
      <w:r w:rsidRPr="00F44567">
        <w:rPr>
          <w:rFonts w:ascii="Times New Roman" w:eastAsia="Times New Roman" w:hAnsi="Times New Roman" w:cs="Times New Roman"/>
          <w:sz w:val="24"/>
          <w:szCs w:val="24"/>
          <w:lang w:eastAsia="ru-RU"/>
        </w:rPr>
        <w:t xml:space="preserve"> необходимыми дескрипторами (составляющими) компетенций. Для оценки уровня сформированности компетенций в результате прохождения практики предусмотрено проведение промежуточной аттестации </w:t>
      </w:r>
      <w:r w:rsidRPr="00F44567">
        <w:rPr>
          <w:rFonts w:ascii="Times New Roman" w:eastAsia="Times New Roman" w:hAnsi="Times New Roman" w:cs="Times New Roman"/>
          <w:b/>
          <w:sz w:val="24"/>
          <w:szCs w:val="24"/>
          <w:lang w:eastAsia="ru-RU"/>
        </w:rPr>
        <w:t>в форме зачета с оценкой.</w:t>
      </w:r>
    </w:p>
    <w:p w:rsidR="002102FA" w:rsidRDefault="002102FA" w:rsidP="0000251D">
      <w:pPr>
        <w:pStyle w:val="ab"/>
        <w:spacing w:before="0" w:line="240" w:lineRule="auto"/>
        <w:ind w:firstLine="578"/>
        <w:rPr>
          <w:rFonts w:cs="Times New Roman"/>
          <w:sz w:val="24"/>
          <w:szCs w:val="24"/>
        </w:rPr>
      </w:pPr>
      <w:r w:rsidRPr="009E3393">
        <w:rPr>
          <w:rFonts w:cs="Times New Roman"/>
          <w:sz w:val="24"/>
          <w:szCs w:val="24"/>
        </w:rPr>
        <w:t>7.2.Описание показателей и критериев оценивания компетенций, формируемых при прохождении практики</w:t>
      </w:r>
    </w:p>
    <w:p w:rsidR="00F44567" w:rsidRPr="00F44567" w:rsidRDefault="00F44567" w:rsidP="0000251D">
      <w:pPr>
        <w:autoSpaceDE w:val="0"/>
        <w:autoSpaceDN w:val="0"/>
        <w:adjustRightInd w:val="0"/>
        <w:spacing w:after="0" w:line="240" w:lineRule="auto"/>
        <w:ind w:firstLine="540"/>
        <w:jc w:val="both"/>
        <w:rPr>
          <w:rFonts w:ascii="Times New Roman" w:hAnsi="Times New Roman" w:cs="Times New Roman"/>
          <w:sz w:val="24"/>
          <w:szCs w:val="24"/>
        </w:rPr>
      </w:pPr>
      <w:r w:rsidRPr="00F44567">
        <w:rPr>
          <w:rFonts w:ascii="Times New Roman" w:hAnsi="Times New Roman" w:cs="Times New Roman"/>
          <w:sz w:val="24"/>
          <w:szCs w:val="24"/>
        </w:rPr>
        <w:t xml:space="preserve">Результаты прохождения практики оцениваются посредством проведения промежуточной аттестации. Неудовлетворительные результаты промежуточной аттестации по практике или </w:t>
      </w:r>
      <w:proofErr w:type="spellStart"/>
      <w:r w:rsidRPr="00F44567">
        <w:rPr>
          <w:rFonts w:ascii="Times New Roman" w:hAnsi="Times New Roman" w:cs="Times New Roman"/>
          <w:sz w:val="24"/>
          <w:szCs w:val="24"/>
        </w:rPr>
        <w:t>непрохождение</w:t>
      </w:r>
      <w:proofErr w:type="spellEnd"/>
      <w:r w:rsidRPr="00F44567">
        <w:rPr>
          <w:rFonts w:ascii="Times New Roman" w:hAnsi="Times New Roman" w:cs="Times New Roman"/>
          <w:sz w:val="24"/>
          <w:szCs w:val="24"/>
        </w:rPr>
        <w:t xml:space="preserve"> промежуточной аттестации по практике при отсутствии уважительных причин признаются академической задолженностью.</w:t>
      </w:r>
    </w:p>
    <w:p w:rsidR="00F44567" w:rsidRPr="00F44567" w:rsidRDefault="00F44567" w:rsidP="0000251D">
      <w:pPr>
        <w:spacing w:after="0" w:line="240" w:lineRule="auto"/>
        <w:ind w:firstLine="709"/>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t xml:space="preserve">Материалы о прохождении практики </w:t>
      </w:r>
      <w:proofErr w:type="gramStart"/>
      <w:r w:rsidRPr="00F44567">
        <w:rPr>
          <w:rFonts w:ascii="Times New Roman" w:eastAsia="Arial" w:hAnsi="Times New Roman" w:cs="Times New Roman"/>
          <w:sz w:val="24"/>
          <w:szCs w:val="24"/>
          <w:lang w:eastAsia="ru-RU"/>
        </w:rPr>
        <w:t>обучающегося</w:t>
      </w:r>
      <w:proofErr w:type="gramEnd"/>
      <w:r w:rsidRPr="00F44567">
        <w:rPr>
          <w:rFonts w:ascii="Times New Roman" w:eastAsia="Arial" w:hAnsi="Times New Roman" w:cs="Times New Roman"/>
          <w:sz w:val="24"/>
          <w:szCs w:val="24"/>
          <w:lang w:eastAsia="ru-RU"/>
        </w:rPr>
        <w:t xml:space="preserve"> хранятся на кафедре в установленном порядке.</w:t>
      </w:r>
    </w:p>
    <w:p w:rsidR="009D6E32" w:rsidRPr="009D6E32" w:rsidRDefault="00F44567" w:rsidP="009D6E32">
      <w:pPr>
        <w:ind w:firstLine="709"/>
        <w:jc w:val="both"/>
        <w:rPr>
          <w:rFonts w:ascii="Times New Roman" w:eastAsia="Arial" w:hAnsi="Times New Roman" w:cs="Times New Roman"/>
          <w:sz w:val="24"/>
          <w:szCs w:val="24"/>
          <w:lang w:eastAsia="ru-RU"/>
        </w:rPr>
      </w:pPr>
      <w:r w:rsidRPr="00F53BFC">
        <w:rPr>
          <w:rFonts w:ascii="Times New Roman" w:eastAsia="Arial" w:hAnsi="Times New Roman" w:cs="Times New Roman"/>
          <w:sz w:val="24"/>
          <w:szCs w:val="24"/>
          <w:lang w:eastAsia="ru-RU"/>
        </w:rPr>
        <w:t xml:space="preserve">Защиту отчета по практике проводит руководитель практики от Университета. </w:t>
      </w:r>
      <w:r w:rsidR="009D6E32" w:rsidRPr="00F53BFC">
        <w:rPr>
          <w:rFonts w:ascii="Times New Roman" w:eastAsia="Arial" w:hAnsi="Times New Roman" w:cs="Times New Roman"/>
          <w:sz w:val="24"/>
          <w:szCs w:val="24"/>
          <w:lang w:eastAsia="ru-RU"/>
        </w:rPr>
        <w:t xml:space="preserve">Защита отчета по практике может проводиться также с привлечением руководителя практики от профильной организации или представителя работодателя. </w:t>
      </w:r>
    </w:p>
    <w:p w:rsidR="00F44567" w:rsidRPr="00F44567" w:rsidRDefault="00F44567" w:rsidP="0000251D">
      <w:pPr>
        <w:spacing w:after="0" w:line="240" w:lineRule="auto"/>
        <w:ind w:firstLine="709"/>
        <w:jc w:val="both"/>
        <w:rPr>
          <w:rFonts w:ascii="Times New Roman" w:eastAsia="Times New Roman" w:hAnsi="Times New Roman" w:cs="Times New Roman"/>
          <w:sz w:val="24"/>
          <w:szCs w:val="24"/>
          <w:lang w:eastAsia="ru-RU"/>
        </w:rPr>
      </w:pPr>
      <w:r w:rsidRPr="00F44567">
        <w:rPr>
          <w:rFonts w:ascii="Times New Roman" w:eastAsia="Arial" w:hAnsi="Times New Roman" w:cs="Times New Roman"/>
          <w:sz w:val="24"/>
          <w:szCs w:val="24"/>
          <w:lang w:eastAsia="ru-RU"/>
        </w:rPr>
        <w:t>В ходе защиты оцениваются:</w:t>
      </w:r>
    </w:p>
    <w:p w:rsidR="00F44567" w:rsidRPr="00F44567" w:rsidRDefault="00F44567" w:rsidP="0000251D">
      <w:pPr>
        <w:numPr>
          <w:ilvl w:val="0"/>
          <w:numId w:val="22"/>
        </w:numPr>
        <w:tabs>
          <w:tab w:val="left" w:pos="993"/>
        </w:tabs>
        <w:spacing w:after="0" w:line="240" w:lineRule="auto"/>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t xml:space="preserve">выполнение индивидуального задания; </w:t>
      </w:r>
    </w:p>
    <w:p w:rsidR="00F44567" w:rsidRPr="00F44567" w:rsidRDefault="00F44567" w:rsidP="0000251D">
      <w:pPr>
        <w:numPr>
          <w:ilvl w:val="0"/>
          <w:numId w:val="22"/>
        </w:numPr>
        <w:tabs>
          <w:tab w:val="left" w:pos="993"/>
        </w:tabs>
        <w:spacing w:after="0" w:line="240" w:lineRule="auto"/>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t>характеристика профессиональной деятельности обучающегося в период прохождения практики. Характеристику составляет и подписывает руководитель практики от профильной организации;</w:t>
      </w:r>
    </w:p>
    <w:p w:rsidR="00F44567" w:rsidRPr="00F44567" w:rsidRDefault="00F44567" w:rsidP="0000251D">
      <w:pPr>
        <w:numPr>
          <w:ilvl w:val="0"/>
          <w:numId w:val="22"/>
        </w:numPr>
        <w:tabs>
          <w:tab w:val="left" w:pos="993"/>
        </w:tabs>
        <w:spacing w:after="0" w:line="240" w:lineRule="auto"/>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t>отчёт о прохождении практики;</w:t>
      </w:r>
    </w:p>
    <w:p w:rsidR="00F44567" w:rsidRPr="00F44567" w:rsidRDefault="00F44567" w:rsidP="0000251D">
      <w:pPr>
        <w:numPr>
          <w:ilvl w:val="0"/>
          <w:numId w:val="22"/>
        </w:numPr>
        <w:tabs>
          <w:tab w:val="left" w:pos="993"/>
        </w:tabs>
        <w:spacing w:after="0" w:line="240" w:lineRule="auto"/>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t xml:space="preserve">результаты устного опроса (собеседования) </w:t>
      </w:r>
      <w:r w:rsidR="00592342">
        <w:rPr>
          <w:rFonts w:ascii="Times New Roman" w:eastAsia="Arial" w:hAnsi="Times New Roman" w:cs="Times New Roman"/>
          <w:sz w:val="24"/>
          <w:szCs w:val="24"/>
          <w:lang w:eastAsia="ru-RU"/>
        </w:rPr>
        <w:t>при</w:t>
      </w:r>
      <w:r w:rsidRPr="00F44567">
        <w:rPr>
          <w:rFonts w:ascii="Times New Roman" w:eastAsia="Arial" w:hAnsi="Times New Roman" w:cs="Times New Roman"/>
          <w:sz w:val="24"/>
          <w:szCs w:val="24"/>
          <w:lang w:eastAsia="ru-RU"/>
        </w:rPr>
        <w:t xml:space="preserve"> защит</w:t>
      </w:r>
      <w:r w:rsidR="00592342">
        <w:rPr>
          <w:rFonts w:ascii="Times New Roman" w:eastAsia="Arial" w:hAnsi="Times New Roman" w:cs="Times New Roman"/>
          <w:sz w:val="24"/>
          <w:szCs w:val="24"/>
          <w:lang w:eastAsia="ru-RU"/>
        </w:rPr>
        <w:t>е</w:t>
      </w:r>
      <w:r w:rsidRPr="00F44567">
        <w:rPr>
          <w:rFonts w:ascii="Times New Roman" w:eastAsia="Arial" w:hAnsi="Times New Roman" w:cs="Times New Roman"/>
          <w:sz w:val="24"/>
          <w:szCs w:val="24"/>
          <w:lang w:eastAsia="ru-RU"/>
        </w:rPr>
        <w:t xml:space="preserve"> отчета </w:t>
      </w:r>
      <w:r w:rsidR="00592342">
        <w:rPr>
          <w:rFonts w:ascii="Times New Roman" w:eastAsia="Arial" w:hAnsi="Times New Roman" w:cs="Times New Roman"/>
          <w:sz w:val="24"/>
          <w:szCs w:val="24"/>
          <w:lang w:eastAsia="ru-RU"/>
        </w:rPr>
        <w:t>по практике</w:t>
      </w:r>
      <w:r w:rsidRPr="00F44567">
        <w:rPr>
          <w:rFonts w:ascii="Times New Roman" w:eastAsia="Arial" w:hAnsi="Times New Roman" w:cs="Times New Roman"/>
          <w:sz w:val="24"/>
          <w:szCs w:val="24"/>
          <w:lang w:eastAsia="ru-RU"/>
        </w:rPr>
        <w:t>;</w:t>
      </w:r>
    </w:p>
    <w:p w:rsidR="00F44567" w:rsidRPr="00F44567" w:rsidRDefault="00F44567" w:rsidP="0000251D">
      <w:pPr>
        <w:tabs>
          <w:tab w:val="left" w:pos="993"/>
        </w:tabs>
        <w:spacing w:after="0" w:line="240" w:lineRule="auto"/>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tab/>
        <w:t>Уровень сформированности у обучающегося компетенций в период прохождения практики определяется по результатам защиты отчета по практике и с учетом характеристики профессиональной деятельности обучающегося в период прохождения практики, составленной руководителем практики от профильной организации.</w:t>
      </w:r>
    </w:p>
    <w:p w:rsidR="00F44567" w:rsidRPr="00F44567" w:rsidRDefault="00F44567" w:rsidP="0000251D">
      <w:pPr>
        <w:spacing w:after="0" w:line="240" w:lineRule="auto"/>
        <w:ind w:firstLine="709"/>
        <w:jc w:val="both"/>
        <w:rPr>
          <w:rFonts w:ascii="Times New Roman" w:eastAsia="Arial" w:hAnsi="Times New Roman" w:cs="Times New Roman"/>
          <w:sz w:val="24"/>
          <w:szCs w:val="24"/>
          <w:lang w:eastAsia="ru-RU"/>
        </w:rPr>
      </w:pPr>
      <w:r w:rsidRPr="00F44567">
        <w:rPr>
          <w:rFonts w:ascii="Times New Roman" w:eastAsia="Arial" w:hAnsi="Times New Roman" w:cs="Times New Roman"/>
          <w:sz w:val="24"/>
          <w:szCs w:val="24"/>
          <w:lang w:eastAsia="ru-RU"/>
        </w:rPr>
        <w:t xml:space="preserve">В процессе защиты отчёта о прохождении практики </w:t>
      </w:r>
      <w:proofErr w:type="gramStart"/>
      <w:r w:rsidRPr="00F44567">
        <w:rPr>
          <w:rFonts w:ascii="Times New Roman" w:eastAsia="Arial" w:hAnsi="Times New Roman" w:cs="Times New Roman"/>
          <w:sz w:val="24"/>
          <w:szCs w:val="24"/>
          <w:lang w:eastAsia="ru-RU"/>
        </w:rPr>
        <w:t>обучающемуся</w:t>
      </w:r>
      <w:proofErr w:type="gramEnd"/>
      <w:r w:rsidRPr="00F44567">
        <w:rPr>
          <w:rFonts w:ascii="Times New Roman" w:eastAsia="Arial" w:hAnsi="Times New Roman" w:cs="Times New Roman"/>
          <w:sz w:val="24"/>
          <w:szCs w:val="24"/>
          <w:lang w:eastAsia="ru-RU"/>
        </w:rPr>
        <w:t xml:space="preserve"> могут задаваться вопросы как практического, так и теоретического характера для выявления полноты сформированности у него компетенций.</w:t>
      </w:r>
    </w:p>
    <w:p w:rsidR="00F44567" w:rsidRPr="00F44567" w:rsidRDefault="00F44567" w:rsidP="0000251D">
      <w:pPr>
        <w:spacing w:after="0" w:line="240" w:lineRule="auto"/>
        <w:ind w:firstLine="709"/>
        <w:jc w:val="both"/>
        <w:rPr>
          <w:rFonts w:ascii="Times New Roman" w:eastAsia="Arial" w:hAnsi="Times New Roman" w:cs="Times New Roman"/>
          <w:sz w:val="24"/>
          <w:szCs w:val="24"/>
          <w:lang w:eastAsia="ru-RU"/>
        </w:rPr>
      </w:pPr>
    </w:p>
    <w:p w:rsidR="00F44567" w:rsidRDefault="00F44567" w:rsidP="00F44567">
      <w:pPr>
        <w:spacing w:after="0" w:line="240" w:lineRule="auto"/>
        <w:ind w:firstLine="709"/>
        <w:jc w:val="both"/>
        <w:rPr>
          <w:rFonts w:ascii="Times New Roman" w:eastAsia="Times New Roman" w:hAnsi="Times New Roman" w:cs="Times New Roman"/>
          <w:sz w:val="24"/>
          <w:szCs w:val="24"/>
          <w:lang w:eastAsia="ru-RU"/>
        </w:rPr>
      </w:pPr>
      <w:r w:rsidRPr="00F44567">
        <w:rPr>
          <w:rFonts w:ascii="Times New Roman" w:eastAsia="Times New Roman" w:hAnsi="Times New Roman" w:cs="Times New Roman"/>
          <w:b/>
          <w:sz w:val="24"/>
          <w:szCs w:val="24"/>
          <w:lang w:eastAsia="ru-RU"/>
        </w:rPr>
        <w:t>Показателями</w:t>
      </w:r>
      <w:r w:rsidRPr="00F44567">
        <w:rPr>
          <w:rFonts w:ascii="Times New Roman" w:eastAsia="Times New Roman" w:hAnsi="Times New Roman" w:cs="Times New Roman"/>
          <w:sz w:val="24"/>
          <w:szCs w:val="24"/>
          <w:lang w:eastAsia="ru-RU"/>
        </w:rPr>
        <w:t xml:space="preserve"> оценивания компетенций являются знания, умения и навыки, освоенные при прохождении </w:t>
      </w:r>
      <w:r w:rsidR="00A17ED6">
        <w:rPr>
          <w:rFonts w:ascii="Times New Roman" w:eastAsia="Times New Roman" w:hAnsi="Times New Roman" w:cs="Times New Roman"/>
          <w:sz w:val="24"/>
          <w:szCs w:val="24"/>
          <w:lang w:eastAsia="ru-RU"/>
        </w:rPr>
        <w:t>производственной</w:t>
      </w:r>
      <w:r w:rsidRPr="00F44567">
        <w:rPr>
          <w:rFonts w:ascii="Times New Roman" w:eastAsia="Times New Roman" w:hAnsi="Times New Roman" w:cs="Times New Roman"/>
          <w:sz w:val="24"/>
          <w:szCs w:val="24"/>
          <w:lang w:eastAsia="ru-RU"/>
        </w:rPr>
        <w:t xml:space="preserve"> практики.</w:t>
      </w:r>
    </w:p>
    <w:p w:rsidR="008C03AB" w:rsidRDefault="008C03AB" w:rsidP="00CC73A1">
      <w:pPr>
        <w:spacing w:after="0" w:line="240" w:lineRule="auto"/>
        <w:jc w:val="both"/>
        <w:rPr>
          <w:rFonts w:ascii="Times New Roman" w:eastAsia="Times New Roman" w:hAnsi="Times New Roman" w:cs="Times New Roman"/>
          <w:sz w:val="24"/>
          <w:szCs w:val="24"/>
          <w:lang w:eastAsia="ru-RU"/>
        </w:rPr>
      </w:pPr>
    </w:p>
    <w:p w:rsidR="00A27906" w:rsidRPr="009E3393" w:rsidRDefault="00A27906" w:rsidP="00A27906">
      <w:pPr>
        <w:autoSpaceDE w:val="0"/>
        <w:autoSpaceDN w:val="0"/>
        <w:adjustRightInd w:val="0"/>
        <w:spacing w:after="0" w:line="240" w:lineRule="auto"/>
        <w:jc w:val="center"/>
        <w:rPr>
          <w:rFonts w:ascii="Times New Roman" w:eastAsia="Calibri" w:hAnsi="Times New Roman" w:cs="Times New Roman"/>
          <w:b/>
          <w:sz w:val="24"/>
          <w:szCs w:val="24"/>
          <w:lang w:eastAsia="zh-CN"/>
        </w:rPr>
      </w:pPr>
      <w:r w:rsidRPr="009E3393">
        <w:rPr>
          <w:rFonts w:ascii="Times New Roman" w:hAnsi="Times New Roman" w:cs="Times New Roman"/>
          <w:b/>
          <w:sz w:val="24"/>
          <w:szCs w:val="24"/>
        </w:rPr>
        <w:t>Шкала оценивания, в зависимости от уровня сформированности компетенций</w:t>
      </w:r>
    </w:p>
    <w:p w:rsidR="00463A08" w:rsidRPr="00F44567" w:rsidRDefault="00463A08" w:rsidP="00F44567">
      <w:pPr>
        <w:spacing w:after="0" w:line="240" w:lineRule="auto"/>
        <w:ind w:firstLine="709"/>
        <w:jc w:val="both"/>
        <w:rPr>
          <w:rFonts w:ascii="Times New Roman" w:eastAsia="Times New Roman" w:hAnsi="Times New Roman" w:cs="Times New Roman"/>
          <w:sz w:val="24"/>
          <w:szCs w:val="24"/>
          <w:lang w:eastAsia="ru-RU"/>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2268"/>
        <w:gridCol w:w="2551"/>
        <w:gridCol w:w="284"/>
        <w:gridCol w:w="2835"/>
      </w:tblGrid>
      <w:tr w:rsidR="00463A08" w:rsidRPr="00463A08" w:rsidTr="00955778">
        <w:trPr>
          <w:trHeight w:val="404"/>
        </w:trPr>
        <w:tc>
          <w:tcPr>
            <w:tcW w:w="10122" w:type="dxa"/>
            <w:gridSpan w:val="5"/>
            <w:shd w:val="clear" w:color="auto" w:fill="auto"/>
            <w:vAlign w:val="center"/>
          </w:tcPr>
          <w:p w:rsidR="00463A08" w:rsidRPr="00463A08" w:rsidRDefault="00463A08" w:rsidP="00A27906">
            <w:pPr>
              <w:spacing w:after="0" w:line="240" w:lineRule="auto"/>
              <w:contextualSpacing/>
              <w:jc w:val="center"/>
              <w:rPr>
                <w:rFonts w:ascii="Times New Roman" w:eastAsia="Times New Roman" w:hAnsi="Times New Roman" w:cs="Times New Roman"/>
                <w:b/>
                <w:lang w:eastAsia="ru-RU"/>
              </w:rPr>
            </w:pPr>
            <w:r w:rsidRPr="00463A08">
              <w:rPr>
                <w:rFonts w:ascii="Times New Roman" w:eastAsia="Times New Roman" w:hAnsi="Times New Roman" w:cs="Times New Roman"/>
                <w:b/>
                <w:lang w:eastAsia="ru-RU"/>
              </w:rPr>
              <w:t>Уровень сформированности компетенций</w:t>
            </w:r>
          </w:p>
        </w:tc>
      </w:tr>
      <w:tr w:rsidR="00463A08" w:rsidRPr="00463A08" w:rsidTr="00955778">
        <w:trPr>
          <w:trHeight w:val="3607"/>
        </w:trPr>
        <w:tc>
          <w:tcPr>
            <w:tcW w:w="2184" w:type="dxa"/>
            <w:shd w:val="clear" w:color="auto" w:fill="auto"/>
          </w:tcPr>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b/>
                <w:lang w:eastAsia="ru-RU"/>
              </w:rPr>
            </w:pPr>
            <w:r w:rsidRPr="00463A08">
              <w:rPr>
                <w:rFonts w:ascii="Times New Roman" w:eastAsia="Times New Roman" w:hAnsi="Times New Roman" w:cs="Times New Roman"/>
                <w:b/>
                <w:lang w:eastAsia="ru-RU"/>
              </w:rPr>
              <w:t>«недостаточный»</w:t>
            </w:r>
          </w:p>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Компетенции не сформированы.</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 xml:space="preserve">Знания отсутствуют, </w:t>
            </w:r>
            <w:proofErr w:type="gramStart"/>
            <w:r w:rsidRPr="00463A08">
              <w:rPr>
                <w:rFonts w:ascii="Times New Roman" w:eastAsia="Times New Roman" w:hAnsi="Times New Roman" w:cs="Times New Roman"/>
                <w:lang w:eastAsia="ru-RU"/>
              </w:rPr>
              <w:t>умения</w:t>
            </w:r>
            <w:proofErr w:type="gramEnd"/>
            <w:r w:rsidRPr="00463A08">
              <w:rPr>
                <w:rFonts w:ascii="Times New Roman" w:eastAsia="Times New Roman" w:hAnsi="Times New Roman" w:cs="Times New Roman"/>
                <w:lang w:eastAsia="ru-RU"/>
              </w:rPr>
              <w:t xml:space="preserve"> и навыки не сформированы</w:t>
            </w:r>
          </w:p>
        </w:tc>
        <w:tc>
          <w:tcPr>
            <w:tcW w:w="2268" w:type="dxa"/>
            <w:shd w:val="clear" w:color="auto" w:fill="auto"/>
          </w:tcPr>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b/>
                <w:lang w:eastAsia="ru-RU"/>
              </w:rPr>
            </w:pPr>
            <w:r w:rsidRPr="00463A08">
              <w:rPr>
                <w:rFonts w:ascii="Times New Roman" w:eastAsia="Times New Roman" w:hAnsi="Times New Roman" w:cs="Times New Roman"/>
                <w:b/>
                <w:lang w:eastAsia="ru-RU"/>
              </w:rPr>
              <w:t>«пороговый»</w:t>
            </w:r>
          </w:p>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Компетенции сформированы.</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Сформированы базовые структуры знаний.</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Умения фрагментарны и носят репродуктивный характер.</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Демонстрируется низкий уровень самостоятельности практического навыка.</w:t>
            </w:r>
          </w:p>
        </w:tc>
        <w:tc>
          <w:tcPr>
            <w:tcW w:w="2835" w:type="dxa"/>
            <w:gridSpan w:val="2"/>
            <w:shd w:val="clear" w:color="auto" w:fill="auto"/>
          </w:tcPr>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b/>
                <w:lang w:eastAsia="ru-RU"/>
              </w:rPr>
            </w:pPr>
            <w:r w:rsidRPr="00463A08">
              <w:rPr>
                <w:rFonts w:ascii="Times New Roman" w:eastAsia="Times New Roman" w:hAnsi="Times New Roman" w:cs="Times New Roman"/>
                <w:b/>
                <w:lang w:eastAsia="ru-RU"/>
              </w:rPr>
              <w:t>«продвинутый»</w:t>
            </w:r>
          </w:p>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Компетенции сформированы.</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Знания обширные, системные.</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 xml:space="preserve">Умения </w:t>
            </w:r>
            <w:proofErr w:type="gramStart"/>
            <w:r w:rsidRPr="00463A08">
              <w:rPr>
                <w:rFonts w:ascii="Times New Roman" w:eastAsia="Times New Roman" w:hAnsi="Times New Roman" w:cs="Times New Roman"/>
                <w:lang w:eastAsia="ru-RU"/>
              </w:rPr>
              <w:t>носят репродуктивный характер применяются</w:t>
            </w:r>
            <w:proofErr w:type="gramEnd"/>
            <w:r w:rsidRPr="00463A08">
              <w:rPr>
                <w:rFonts w:ascii="Times New Roman" w:eastAsia="Times New Roman" w:hAnsi="Times New Roman" w:cs="Times New Roman"/>
                <w:lang w:eastAsia="ru-RU"/>
              </w:rPr>
              <w:t xml:space="preserve"> к решению типовых заданий.</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Демонстрируется достаточный уровень самостоятельности устойчивого практического навыка.</w:t>
            </w:r>
          </w:p>
        </w:tc>
        <w:tc>
          <w:tcPr>
            <w:tcW w:w="2835" w:type="dxa"/>
            <w:shd w:val="clear" w:color="auto" w:fill="auto"/>
          </w:tcPr>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b/>
                <w:lang w:eastAsia="ru-RU"/>
              </w:rPr>
            </w:pPr>
            <w:r w:rsidRPr="00463A08">
              <w:rPr>
                <w:rFonts w:ascii="Times New Roman" w:eastAsia="Times New Roman" w:hAnsi="Times New Roman" w:cs="Times New Roman"/>
                <w:b/>
                <w:lang w:eastAsia="ru-RU"/>
              </w:rPr>
              <w:t>«высокий»</w:t>
            </w:r>
          </w:p>
          <w:p w:rsidR="00463A08" w:rsidRPr="00463A08" w:rsidRDefault="00463A08" w:rsidP="00A27906">
            <w:pPr>
              <w:autoSpaceDE w:val="0"/>
              <w:autoSpaceDN w:val="0"/>
              <w:adjustRightInd w:val="0"/>
              <w:spacing w:after="0" w:line="240" w:lineRule="auto"/>
              <w:jc w:val="center"/>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Компетенции сформированы.</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Знания твердые, аргументированные, всесторонние.</w:t>
            </w:r>
          </w:p>
          <w:p w:rsidR="00463A08" w:rsidRPr="00463A08" w:rsidRDefault="00463A08" w:rsidP="00A27906">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 xml:space="preserve">Умения успешно применяются к решению как </w:t>
            </w:r>
            <w:proofErr w:type="gramStart"/>
            <w:r w:rsidRPr="00463A08">
              <w:rPr>
                <w:rFonts w:ascii="Times New Roman" w:eastAsia="Times New Roman" w:hAnsi="Times New Roman" w:cs="Times New Roman"/>
                <w:lang w:eastAsia="ru-RU"/>
              </w:rPr>
              <w:t>типовых</w:t>
            </w:r>
            <w:proofErr w:type="gramEnd"/>
            <w:r w:rsidRPr="00463A08">
              <w:rPr>
                <w:rFonts w:ascii="Times New Roman" w:eastAsia="Times New Roman" w:hAnsi="Times New Roman" w:cs="Times New Roman"/>
                <w:lang w:eastAsia="ru-RU"/>
              </w:rPr>
              <w:t xml:space="preserve"> так и нестандартных творческих заданий.</w:t>
            </w:r>
          </w:p>
          <w:p w:rsidR="00463A08" w:rsidRPr="00463A08" w:rsidRDefault="00463A08" w:rsidP="008C03AB">
            <w:pPr>
              <w:autoSpaceDE w:val="0"/>
              <w:autoSpaceDN w:val="0"/>
              <w:adjustRightInd w:val="0"/>
              <w:spacing w:after="0" w:line="240" w:lineRule="auto"/>
              <w:rPr>
                <w:rFonts w:ascii="Times New Roman" w:eastAsia="Times New Roman" w:hAnsi="Times New Roman" w:cs="Times New Roman"/>
                <w:lang w:eastAsia="ru-RU"/>
              </w:rPr>
            </w:pPr>
            <w:r w:rsidRPr="00463A08">
              <w:rPr>
                <w:rFonts w:ascii="Times New Roman" w:eastAsia="Times New Roman" w:hAnsi="Times New Roman" w:cs="Times New Roman"/>
                <w:lang w:eastAsia="ru-RU"/>
              </w:rPr>
              <w:t>Демонстрируется высокий уровень самостоятельности, высокая адаптивность практического навыка</w:t>
            </w:r>
          </w:p>
        </w:tc>
      </w:tr>
      <w:tr w:rsidR="00463A08" w:rsidRPr="00463A08" w:rsidTr="00955778">
        <w:trPr>
          <w:trHeight w:val="415"/>
        </w:trPr>
        <w:tc>
          <w:tcPr>
            <w:tcW w:w="10122" w:type="dxa"/>
            <w:gridSpan w:val="5"/>
            <w:shd w:val="clear" w:color="auto" w:fill="auto"/>
            <w:vAlign w:val="center"/>
          </w:tcPr>
          <w:p w:rsidR="00463A08" w:rsidRPr="00463A08" w:rsidRDefault="00463A08" w:rsidP="00A27906">
            <w:pPr>
              <w:spacing w:after="0" w:line="240" w:lineRule="auto"/>
              <w:contextualSpacing/>
              <w:jc w:val="center"/>
              <w:rPr>
                <w:rFonts w:ascii="Times New Roman" w:eastAsia="Times New Roman" w:hAnsi="Times New Roman" w:cs="Times New Roman"/>
                <w:b/>
                <w:lang w:eastAsia="ru-RU"/>
              </w:rPr>
            </w:pPr>
            <w:r w:rsidRPr="00463A08">
              <w:rPr>
                <w:rFonts w:ascii="Times New Roman" w:eastAsia="Times New Roman" w:hAnsi="Times New Roman" w:cs="Times New Roman"/>
                <w:b/>
                <w:lang w:eastAsia="ru-RU"/>
              </w:rPr>
              <w:t>Описание критериев оценивания</w:t>
            </w:r>
          </w:p>
        </w:tc>
      </w:tr>
      <w:tr w:rsidR="00463A08" w:rsidRPr="00463A08" w:rsidTr="00955778">
        <w:trPr>
          <w:trHeight w:val="1266"/>
        </w:trPr>
        <w:tc>
          <w:tcPr>
            <w:tcW w:w="2184" w:type="dxa"/>
            <w:shd w:val="clear" w:color="auto" w:fill="auto"/>
          </w:tcPr>
          <w:p w:rsidR="00463A08" w:rsidRPr="00463A08" w:rsidRDefault="00463A08" w:rsidP="00A27906">
            <w:pPr>
              <w:widowControl w:val="0"/>
              <w:numPr>
                <w:ilvl w:val="0"/>
                <w:numId w:val="8"/>
              </w:numPr>
              <w:tabs>
                <w:tab w:val="left" w:pos="426"/>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 xml:space="preserve">выполнено </w:t>
            </w:r>
            <w:r w:rsidRPr="00463A08">
              <w:rPr>
                <w:rFonts w:ascii="Times New Roman" w:eastAsia="Calibri" w:hAnsi="Times New Roman" w:cs="Times New Roman"/>
                <w:b/>
                <w:bCs/>
                <w:iCs/>
                <w:sz w:val="20"/>
                <w:szCs w:val="20"/>
                <w:lang w:eastAsia="zh-CN"/>
              </w:rPr>
              <w:t>менее 50%</w:t>
            </w:r>
            <w:r w:rsidRPr="00463A08">
              <w:rPr>
                <w:rFonts w:ascii="Times New Roman" w:eastAsia="Calibri" w:hAnsi="Times New Roman" w:cs="Times New Roman"/>
                <w:bCs/>
                <w:iCs/>
                <w:sz w:val="20"/>
                <w:szCs w:val="20"/>
                <w:lang w:eastAsia="zh-CN"/>
              </w:rPr>
              <w:t xml:space="preserve">  заданий, предусмотренных в индивидуальном задании на производственную практику;</w:t>
            </w:r>
          </w:p>
          <w:p w:rsidR="00463A08" w:rsidRPr="00463A08" w:rsidRDefault="00463A08" w:rsidP="00A27906">
            <w:pPr>
              <w:widowControl w:val="0"/>
              <w:numPr>
                <w:ilvl w:val="0"/>
                <w:numId w:val="8"/>
              </w:numPr>
              <w:tabs>
                <w:tab w:val="left" w:pos="426"/>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не подготовлен отчет  по производственной практике или структура отчета не соответствует рекомендуемой;</w:t>
            </w:r>
          </w:p>
          <w:p w:rsidR="00463A08" w:rsidRPr="00463A08" w:rsidRDefault="00463A08" w:rsidP="00A27906">
            <w:pPr>
              <w:widowControl w:val="0"/>
              <w:numPr>
                <w:ilvl w:val="0"/>
                <w:numId w:val="8"/>
              </w:numPr>
              <w:tabs>
                <w:tab w:val="left" w:pos="426"/>
              </w:tabs>
              <w:suppressAutoHyphens/>
              <w:spacing w:after="0" w:line="240" w:lineRule="auto"/>
              <w:ind w:left="0" w:firstLine="0"/>
              <w:contextualSpacing/>
              <w:jc w:val="both"/>
              <w:rPr>
                <w:rFonts w:ascii="Times New Roman" w:eastAsia="Times New Roman" w:hAnsi="Times New Roman" w:cs="Times New Roman"/>
                <w:lang w:eastAsia="ru-RU"/>
              </w:rPr>
            </w:pPr>
            <w:r w:rsidRPr="00463A08">
              <w:rPr>
                <w:rFonts w:ascii="Times New Roman" w:eastAsia="Times New Roman" w:hAnsi="Times New Roman" w:cs="Times New Roman"/>
                <w:sz w:val="20"/>
                <w:szCs w:val="20"/>
                <w:lang w:eastAsia="ru-RU"/>
              </w:rPr>
              <w:t xml:space="preserve">в процессе защиты отчета обучающийся демонстрирует низкий уровень </w:t>
            </w:r>
            <w:proofErr w:type="spellStart"/>
            <w:r w:rsidRPr="00463A08">
              <w:rPr>
                <w:rFonts w:ascii="Times New Roman" w:eastAsia="Times New Roman" w:hAnsi="Times New Roman" w:cs="Times New Roman"/>
                <w:sz w:val="20"/>
                <w:szCs w:val="20"/>
                <w:lang w:eastAsia="ru-RU"/>
              </w:rPr>
              <w:t>коммуникативности</w:t>
            </w:r>
            <w:proofErr w:type="spellEnd"/>
            <w:r w:rsidRPr="00463A08">
              <w:rPr>
                <w:rFonts w:ascii="Times New Roman" w:eastAsia="Times New Roman" w:hAnsi="Times New Roman" w:cs="Times New Roman"/>
                <w:sz w:val="20"/>
                <w:szCs w:val="20"/>
                <w:lang w:eastAsia="ru-RU"/>
              </w:rPr>
              <w:t xml:space="preserve">, </w:t>
            </w:r>
            <w:r w:rsidRPr="00463A08">
              <w:rPr>
                <w:rFonts w:ascii="Times New Roman" w:eastAsia="Calibri" w:hAnsi="Times New Roman" w:cs="Times New Roman"/>
                <w:bCs/>
                <w:iCs/>
                <w:sz w:val="20"/>
                <w:szCs w:val="20"/>
                <w:lang w:eastAsia="zh-CN"/>
              </w:rPr>
              <w:t>неверно интерпретирует результаты выполненных заданий.</w:t>
            </w:r>
          </w:p>
          <w:p w:rsidR="00463A08" w:rsidRPr="00463A08" w:rsidRDefault="00463A08" w:rsidP="00A27906">
            <w:pPr>
              <w:widowControl w:val="0"/>
              <w:numPr>
                <w:ilvl w:val="0"/>
                <w:numId w:val="8"/>
              </w:numPr>
              <w:tabs>
                <w:tab w:val="left" w:pos="426"/>
              </w:tabs>
              <w:suppressAutoHyphens/>
              <w:spacing w:after="0" w:line="240" w:lineRule="auto"/>
              <w:ind w:left="0" w:firstLine="0"/>
              <w:contextualSpacing/>
              <w:jc w:val="both"/>
              <w:rPr>
                <w:rFonts w:ascii="Times New Roman" w:eastAsia="Times New Roman" w:hAnsi="Times New Roman" w:cs="Times New Roman"/>
                <w:sz w:val="20"/>
                <w:szCs w:val="20"/>
                <w:lang w:eastAsia="ru-RU"/>
              </w:rPr>
            </w:pPr>
            <w:r w:rsidRPr="00463A08">
              <w:rPr>
                <w:rFonts w:ascii="Times New Roman" w:eastAsia="Calibri" w:hAnsi="Times New Roman" w:cs="Times New Roman"/>
                <w:bCs/>
                <w:iCs/>
                <w:sz w:val="20"/>
                <w:szCs w:val="20"/>
                <w:lang w:eastAsia="zh-CN"/>
              </w:rPr>
              <w:t>в характеристике</w:t>
            </w:r>
            <w:r w:rsidRPr="00463A08">
              <w:rPr>
                <w:rFonts w:ascii="Times New Roman" w:eastAsia="Arial" w:hAnsi="Times New Roman" w:cs="Times New Roman"/>
                <w:sz w:val="20"/>
                <w:szCs w:val="20"/>
                <w:lang w:eastAsia="ru-RU"/>
              </w:rPr>
              <w:t xml:space="preserve"> профессиональной деятельности обучающегося в период прохождения практики</w:t>
            </w:r>
            <w:r w:rsidRPr="00463A08">
              <w:rPr>
                <w:rFonts w:ascii="Times New Roman" w:eastAsia="Times New Roman" w:hAnsi="Times New Roman" w:cs="Times New Roman"/>
                <w:sz w:val="20"/>
                <w:szCs w:val="20"/>
                <w:lang w:eastAsia="ru-RU"/>
              </w:rPr>
              <w:t xml:space="preserve"> </w:t>
            </w:r>
            <w:proofErr w:type="gramStart"/>
            <w:r w:rsidRPr="00463A08">
              <w:rPr>
                <w:rFonts w:ascii="Times New Roman" w:eastAsia="Times New Roman" w:hAnsi="Times New Roman" w:cs="Times New Roman"/>
                <w:sz w:val="20"/>
                <w:szCs w:val="20"/>
                <w:lang w:eastAsia="ru-RU"/>
              </w:rPr>
              <w:t>отмечена</w:t>
            </w:r>
            <w:proofErr w:type="gramEnd"/>
            <w:r w:rsidRPr="00463A08">
              <w:rPr>
                <w:rFonts w:ascii="Times New Roman" w:eastAsia="Times New Roman" w:hAnsi="Times New Roman" w:cs="Times New Roman"/>
                <w:sz w:val="20"/>
                <w:szCs w:val="20"/>
                <w:lang w:eastAsia="ru-RU"/>
              </w:rPr>
              <w:t xml:space="preserve"> </w:t>
            </w:r>
            <w:proofErr w:type="spellStart"/>
            <w:r w:rsidRPr="00463A08">
              <w:rPr>
                <w:rFonts w:ascii="Times New Roman" w:eastAsia="Times New Roman" w:hAnsi="Times New Roman" w:cs="Times New Roman"/>
                <w:sz w:val="20"/>
                <w:szCs w:val="20"/>
                <w:lang w:eastAsia="ru-RU"/>
              </w:rPr>
              <w:t>несформированность</w:t>
            </w:r>
            <w:proofErr w:type="spellEnd"/>
            <w:r w:rsidRPr="00463A08">
              <w:rPr>
                <w:rFonts w:ascii="Times New Roman" w:eastAsia="Times New Roman" w:hAnsi="Times New Roman" w:cs="Times New Roman"/>
                <w:sz w:val="20"/>
                <w:szCs w:val="20"/>
                <w:lang w:eastAsia="ru-RU"/>
              </w:rPr>
              <w:t xml:space="preserve"> знаний, умений и навыков, предусмотренных программой практики  </w:t>
            </w:r>
          </w:p>
        </w:tc>
        <w:tc>
          <w:tcPr>
            <w:tcW w:w="2268" w:type="dxa"/>
            <w:shd w:val="clear" w:color="auto" w:fill="auto"/>
          </w:tcPr>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 xml:space="preserve">выполнено </w:t>
            </w:r>
            <w:r w:rsidRPr="00463A08">
              <w:rPr>
                <w:rFonts w:ascii="Times New Roman" w:eastAsia="Calibri" w:hAnsi="Times New Roman" w:cs="Times New Roman"/>
                <w:b/>
                <w:bCs/>
                <w:iCs/>
                <w:sz w:val="20"/>
                <w:szCs w:val="20"/>
                <w:lang w:eastAsia="zh-CN"/>
              </w:rPr>
              <w:t xml:space="preserve"> 50%-60%</w:t>
            </w:r>
            <w:r w:rsidRPr="00463A08">
              <w:rPr>
                <w:rFonts w:ascii="Times New Roman" w:eastAsia="Calibri" w:hAnsi="Times New Roman" w:cs="Times New Roman"/>
                <w:bCs/>
                <w:iCs/>
                <w:sz w:val="20"/>
                <w:szCs w:val="20"/>
                <w:lang w:eastAsia="zh-CN"/>
              </w:rPr>
              <w:t xml:space="preserve"> заданий предусмотренных в индивидуальном задании на </w:t>
            </w:r>
            <w:proofErr w:type="gramStart"/>
            <w:r w:rsidRPr="00463A08">
              <w:rPr>
                <w:rFonts w:ascii="Times New Roman" w:eastAsia="Calibri" w:hAnsi="Times New Roman" w:cs="Times New Roman"/>
                <w:bCs/>
                <w:iCs/>
                <w:sz w:val="20"/>
                <w:szCs w:val="20"/>
                <w:lang w:eastAsia="zh-CN"/>
              </w:rPr>
              <w:t>у</w:t>
            </w:r>
            <w:proofErr w:type="gramEnd"/>
            <w:r w:rsidRPr="00463A08">
              <w:rPr>
                <w:rFonts w:ascii="Times New Roman" w:eastAsia="Calibri" w:hAnsi="Times New Roman" w:cs="Times New Roman"/>
                <w:bCs/>
                <w:iCs/>
                <w:sz w:val="20"/>
                <w:szCs w:val="20"/>
                <w:lang w:eastAsia="zh-CN"/>
              </w:rPr>
              <w:t xml:space="preserve"> производственную практику; </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структура отчета не в полной мере соответствует рекомендуемой;</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 xml:space="preserve"> обучающийся в процессе защиты испытывает затруднения при ответах на вопросы руководителя практики от Университета,</w:t>
            </w:r>
            <w:r w:rsidRPr="00463A08">
              <w:rPr>
                <w:rFonts w:ascii="Times New Roman" w:eastAsia="Times New Roman" w:hAnsi="Times New Roman" w:cs="Times New Roman"/>
                <w:sz w:val="20"/>
                <w:szCs w:val="20"/>
                <w:lang w:eastAsia="ru-RU"/>
              </w:rPr>
              <w:t xml:space="preserve"> не способен ясно и четко изложить суть выполненных заданий и обосновать полученные результаты.</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в характеристике</w:t>
            </w:r>
            <w:r w:rsidRPr="00463A08">
              <w:rPr>
                <w:rFonts w:ascii="Times New Roman" w:eastAsia="Arial" w:hAnsi="Times New Roman" w:cs="Times New Roman"/>
                <w:sz w:val="20"/>
                <w:szCs w:val="20"/>
                <w:lang w:eastAsia="ru-RU"/>
              </w:rPr>
              <w:t xml:space="preserve"> профессиональной деятельности обучающегося в период прохождения практики</w:t>
            </w:r>
            <w:r w:rsidRPr="00463A08">
              <w:rPr>
                <w:rFonts w:ascii="Times New Roman" w:eastAsia="Times New Roman" w:hAnsi="Times New Roman" w:cs="Times New Roman"/>
                <w:sz w:val="20"/>
                <w:szCs w:val="20"/>
                <w:lang w:eastAsia="ru-RU"/>
              </w:rPr>
              <w:t xml:space="preserve"> </w:t>
            </w:r>
            <w:proofErr w:type="gramStart"/>
            <w:r w:rsidRPr="00463A08">
              <w:rPr>
                <w:rFonts w:ascii="Times New Roman" w:eastAsia="Times New Roman" w:hAnsi="Times New Roman" w:cs="Times New Roman"/>
                <w:sz w:val="20"/>
                <w:szCs w:val="20"/>
                <w:lang w:eastAsia="ru-RU"/>
              </w:rPr>
              <w:t>отмечена</w:t>
            </w:r>
            <w:proofErr w:type="gramEnd"/>
            <w:r w:rsidRPr="00463A08">
              <w:rPr>
                <w:rFonts w:ascii="Times New Roman" w:eastAsia="Times New Roman" w:hAnsi="Times New Roman" w:cs="Times New Roman"/>
                <w:sz w:val="20"/>
                <w:szCs w:val="20"/>
                <w:lang w:eastAsia="ru-RU"/>
              </w:rPr>
              <w:t xml:space="preserve"> </w:t>
            </w:r>
            <w:proofErr w:type="spellStart"/>
            <w:r w:rsidRPr="00463A08">
              <w:rPr>
                <w:rFonts w:ascii="Times New Roman" w:eastAsia="Times New Roman" w:hAnsi="Times New Roman" w:cs="Times New Roman"/>
                <w:sz w:val="20"/>
                <w:szCs w:val="20"/>
                <w:lang w:eastAsia="ru-RU"/>
              </w:rPr>
              <w:t>сформированность</w:t>
            </w:r>
            <w:proofErr w:type="spellEnd"/>
            <w:r w:rsidRPr="00463A08">
              <w:rPr>
                <w:rFonts w:ascii="Times New Roman" w:eastAsia="Times New Roman" w:hAnsi="Times New Roman" w:cs="Times New Roman"/>
                <w:sz w:val="20"/>
                <w:szCs w:val="20"/>
                <w:lang w:eastAsia="ru-RU"/>
              </w:rPr>
              <w:t xml:space="preserve"> не менее 50% знаний, умений и навыков, предусмотренных программой практики</w:t>
            </w:r>
          </w:p>
        </w:tc>
        <w:tc>
          <w:tcPr>
            <w:tcW w:w="2551" w:type="dxa"/>
            <w:shd w:val="clear" w:color="auto" w:fill="auto"/>
          </w:tcPr>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 xml:space="preserve">выполнено </w:t>
            </w:r>
            <w:r w:rsidRPr="00463A08">
              <w:rPr>
                <w:rFonts w:ascii="Times New Roman" w:eastAsia="Calibri" w:hAnsi="Times New Roman" w:cs="Times New Roman"/>
                <w:b/>
                <w:bCs/>
                <w:iCs/>
                <w:sz w:val="20"/>
                <w:szCs w:val="20"/>
                <w:lang w:eastAsia="zh-CN"/>
              </w:rPr>
              <w:t>61–75%</w:t>
            </w:r>
            <w:r w:rsidRPr="00463A08">
              <w:rPr>
                <w:rFonts w:ascii="Times New Roman" w:eastAsia="Calibri" w:hAnsi="Times New Roman" w:cs="Times New Roman"/>
                <w:bCs/>
                <w:iCs/>
                <w:sz w:val="20"/>
                <w:szCs w:val="20"/>
                <w:lang w:eastAsia="zh-CN"/>
              </w:rPr>
              <w:t xml:space="preserve"> заданий, предусмотренных в индивидуальном задании на производственную практику; задания выполнены с отдельными погрешностями, что повлияло на качество анализа полученных результатов;</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 xml:space="preserve">структура отчета соответствует </w:t>
            </w:r>
            <w:proofErr w:type="gramStart"/>
            <w:r w:rsidRPr="00463A08">
              <w:rPr>
                <w:rFonts w:ascii="Times New Roman" w:eastAsia="Calibri" w:hAnsi="Times New Roman" w:cs="Times New Roman"/>
                <w:bCs/>
                <w:iCs/>
                <w:sz w:val="20"/>
                <w:szCs w:val="20"/>
                <w:lang w:eastAsia="zh-CN"/>
              </w:rPr>
              <w:t>рекомендуемой</w:t>
            </w:r>
            <w:proofErr w:type="gramEnd"/>
            <w:r w:rsidRPr="00463A08">
              <w:rPr>
                <w:rFonts w:ascii="Times New Roman" w:eastAsia="Calibri" w:hAnsi="Times New Roman" w:cs="Times New Roman"/>
                <w:bCs/>
                <w:iCs/>
                <w:sz w:val="20"/>
                <w:szCs w:val="20"/>
                <w:lang w:eastAsia="zh-CN"/>
              </w:rPr>
              <w:t>;</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 xml:space="preserve"> в процессе защиты отчета последовательно, достаточно четко изложил основные его положения, но допустил отдельные неточности в ответах на вопросы руководителя практики от Университета.</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Times New Roman" w:hAnsi="Times New Roman" w:cs="Times New Roman"/>
                <w:lang w:eastAsia="ru-RU"/>
              </w:rPr>
            </w:pPr>
            <w:r w:rsidRPr="00463A08">
              <w:rPr>
                <w:rFonts w:ascii="Times New Roman" w:eastAsia="Calibri" w:hAnsi="Times New Roman" w:cs="Times New Roman"/>
                <w:bCs/>
                <w:iCs/>
                <w:sz w:val="20"/>
                <w:szCs w:val="20"/>
                <w:lang w:eastAsia="zh-CN"/>
              </w:rPr>
              <w:t>в характеристике</w:t>
            </w:r>
            <w:r w:rsidRPr="00463A08">
              <w:rPr>
                <w:rFonts w:ascii="Times New Roman" w:eastAsia="Arial" w:hAnsi="Times New Roman" w:cs="Times New Roman"/>
                <w:sz w:val="20"/>
                <w:szCs w:val="20"/>
                <w:lang w:eastAsia="ru-RU"/>
              </w:rPr>
              <w:t xml:space="preserve"> профессиональной деятельности обучающегося в период прохождения практики</w:t>
            </w:r>
            <w:r w:rsidRPr="00463A08">
              <w:rPr>
                <w:rFonts w:ascii="Times New Roman" w:eastAsia="Times New Roman" w:hAnsi="Times New Roman" w:cs="Times New Roman"/>
                <w:sz w:val="20"/>
                <w:szCs w:val="20"/>
                <w:lang w:eastAsia="ru-RU"/>
              </w:rPr>
              <w:t xml:space="preserve"> </w:t>
            </w:r>
            <w:proofErr w:type="gramStart"/>
            <w:r w:rsidRPr="00463A08">
              <w:rPr>
                <w:rFonts w:ascii="Times New Roman" w:eastAsia="Times New Roman" w:hAnsi="Times New Roman" w:cs="Times New Roman"/>
                <w:sz w:val="20"/>
                <w:szCs w:val="20"/>
                <w:lang w:eastAsia="ru-RU"/>
              </w:rPr>
              <w:t>отмечена</w:t>
            </w:r>
            <w:proofErr w:type="gramEnd"/>
            <w:r w:rsidRPr="00463A08">
              <w:rPr>
                <w:rFonts w:ascii="Times New Roman" w:eastAsia="Times New Roman" w:hAnsi="Times New Roman" w:cs="Times New Roman"/>
                <w:sz w:val="20"/>
                <w:szCs w:val="20"/>
                <w:lang w:eastAsia="ru-RU"/>
              </w:rPr>
              <w:t xml:space="preserve"> </w:t>
            </w:r>
            <w:proofErr w:type="spellStart"/>
            <w:r w:rsidRPr="00463A08">
              <w:rPr>
                <w:rFonts w:ascii="Times New Roman" w:eastAsia="Times New Roman" w:hAnsi="Times New Roman" w:cs="Times New Roman"/>
                <w:sz w:val="20"/>
                <w:szCs w:val="20"/>
                <w:lang w:eastAsia="ru-RU"/>
              </w:rPr>
              <w:t>сформированность</w:t>
            </w:r>
            <w:proofErr w:type="spellEnd"/>
            <w:r w:rsidRPr="00463A08">
              <w:rPr>
                <w:rFonts w:ascii="Times New Roman" w:eastAsia="Times New Roman" w:hAnsi="Times New Roman" w:cs="Times New Roman"/>
                <w:sz w:val="20"/>
                <w:szCs w:val="20"/>
                <w:lang w:eastAsia="ru-RU"/>
              </w:rPr>
              <w:t xml:space="preserve">  основных знаний, умений и навыков, предусмотренных программой практики</w:t>
            </w:r>
          </w:p>
        </w:tc>
        <w:tc>
          <w:tcPr>
            <w:tcW w:w="3119" w:type="dxa"/>
            <w:gridSpan w:val="2"/>
            <w:shd w:val="clear" w:color="auto" w:fill="auto"/>
          </w:tcPr>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 xml:space="preserve">выполнено </w:t>
            </w:r>
            <w:r w:rsidRPr="00463A08">
              <w:rPr>
                <w:rFonts w:ascii="Times New Roman" w:eastAsia="Calibri" w:hAnsi="Times New Roman" w:cs="Times New Roman"/>
                <w:b/>
                <w:bCs/>
                <w:iCs/>
                <w:sz w:val="20"/>
                <w:szCs w:val="20"/>
                <w:lang w:eastAsia="zh-CN"/>
              </w:rPr>
              <w:t>76–100%</w:t>
            </w:r>
            <w:r w:rsidRPr="00463A08">
              <w:rPr>
                <w:rFonts w:ascii="Times New Roman" w:eastAsia="Calibri" w:hAnsi="Times New Roman" w:cs="Times New Roman"/>
                <w:bCs/>
                <w:iCs/>
                <w:sz w:val="20"/>
                <w:szCs w:val="20"/>
                <w:lang w:eastAsia="zh-CN"/>
              </w:rPr>
              <w:t xml:space="preserve"> заданий, предусмотренных в индивидуальном задании на производственную практику;</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Calibri" w:hAnsi="Times New Roman" w:cs="Times New Roman"/>
                <w:bCs/>
                <w:iCs/>
                <w:sz w:val="20"/>
                <w:szCs w:val="20"/>
                <w:lang w:eastAsia="zh-CN"/>
              </w:rPr>
            </w:pPr>
            <w:r w:rsidRPr="00463A08">
              <w:rPr>
                <w:rFonts w:ascii="Times New Roman" w:eastAsia="Calibri" w:hAnsi="Times New Roman" w:cs="Times New Roman"/>
                <w:bCs/>
                <w:iCs/>
                <w:sz w:val="20"/>
                <w:szCs w:val="20"/>
                <w:lang w:eastAsia="zh-CN"/>
              </w:rPr>
              <w:t xml:space="preserve">структура отчета соответствует </w:t>
            </w:r>
            <w:proofErr w:type="gramStart"/>
            <w:r w:rsidRPr="00463A08">
              <w:rPr>
                <w:rFonts w:ascii="Times New Roman" w:eastAsia="Calibri" w:hAnsi="Times New Roman" w:cs="Times New Roman"/>
                <w:bCs/>
                <w:iCs/>
                <w:sz w:val="20"/>
                <w:szCs w:val="20"/>
                <w:lang w:eastAsia="zh-CN"/>
              </w:rPr>
              <w:t>рекомендуемой</w:t>
            </w:r>
            <w:proofErr w:type="gramEnd"/>
            <w:r w:rsidRPr="00463A08">
              <w:rPr>
                <w:rFonts w:ascii="Times New Roman" w:eastAsia="Calibri" w:hAnsi="Times New Roman" w:cs="Times New Roman"/>
                <w:bCs/>
                <w:iCs/>
                <w:sz w:val="20"/>
                <w:szCs w:val="20"/>
                <w:lang w:eastAsia="zh-CN"/>
              </w:rPr>
              <w:t>, все положения отчета сформулированы правильно, использованы корректные обозначения используемых в расчетах показателей. В результате анализа выполненных заданий, сделаны правильные выводы;</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Times New Roman" w:hAnsi="Times New Roman" w:cs="Times New Roman"/>
                <w:lang w:eastAsia="ru-RU"/>
              </w:rPr>
            </w:pPr>
            <w:r w:rsidRPr="00463A08">
              <w:rPr>
                <w:rFonts w:ascii="Times New Roman" w:eastAsia="Calibri" w:hAnsi="Times New Roman" w:cs="Times New Roman"/>
                <w:bCs/>
                <w:iCs/>
                <w:sz w:val="20"/>
                <w:szCs w:val="20"/>
                <w:lang w:eastAsia="zh-CN"/>
              </w:rPr>
              <w:t>в процессе защиты отчета последовательно, четко и логично обучающийся  изложил его основные положения и грамотно ответил на вопросы руководителя практики от Университета</w:t>
            </w:r>
          </w:p>
          <w:p w:rsidR="00463A08" w:rsidRPr="00463A08" w:rsidRDefault="00463A08" w:rsidP="00A27906">
            <w:pPr>
              <w:widowControl w:val="0"/>
              <w:numPr>
                <w:ilvl w:val="0"/>
                <w:numId w:val="9"/>
              </w:numPr>
              <w:tabs>
                <w:tab w:val="left" w:pos="510"/>
              </w:tabs>
              <w:suppressAutoHyphens/>
              <w:spacing w:after="0" w:line="240" w:lineRule="auto"/>
              <w:ind w:left="0" w:firstLine="0"/>
              <w:contextualSpacing/>
              <w:jc w:val="both"/>
              <w:rPr>
                <w:rFonts w:ascii="Times New Roman" w:eastAsia="Times New Roman" w:hAnsi="Times New Roman" w:cs="Times New Roman"/>
                <w:lang w:eastAsia="ru-RU"/>
              </w:rPr>
            </w:pPr>
            <w:r w:rsidRPr="00463A08">
              <w:rPr>
                <w:rFonts w:ascii="Times New Roman" w:eastAsia="Calibri" w:hAnsi="Times New Roman" w:cs="Times New Roman"/>
                <w:bCs/>
                <w:iCs/>
                <w:sz w:val="20"/>
                <w:szCs w:val="20"/>
                <w:lang w:eastAsia="zh-CN"/>
              </w:rPr>
              <w:t>в характеристике</w:t>
            </w:r>
            <w:r w:rsidRPr="00463A08">
              <w:rPr>
                <w:rFonts w:ascii="Times New Roman" w:eastAsia="Arial" w:hAnsi="Times New Roman" w:cs="Times New Roman"/>
                <w:sz w:val="20"/>
                <w:szCs w:val="20"/>
                <w:lang w:eastAsia="ru-RU"/>
              </w:rPr>
              <w:t xml:space="preserve"> профессиональной деятельности обучающегося в период прохождения практики</w:t>
            </w:r>
            <w:r w:rsidRPr="00463A08">
              <w:rPr>
                <w:rFonts w:ascii="Times New Roman" w:eastAsia="Times New Roman" w:hAnsi="Times New Roman" w:cs="Times New Roman"/>
                <w:sz w:val="20"/>
                <w:szCs w:val="20"/>
                <w:lang w:eastAsia="ru-RU"/>
              </w:rPr>
              <w:t xml:space="preserve"> </w:t>
            </w:r>
            <w:proofErr w:type="gramStart"/>
            <w:r w:rsidRPr="00463A08">
              <w:rPr>
                <w:rFonts w:ascii="Times New Roman" w:eastAsia="Times New Roman" w:hAnsi="Times New Roman" w:cs="Times New Roman"/>
                <w:sz w:val="20"/>
                <w:szCs w:val="20"/>
                <w:lang w:eastAsia="ru-RU"/>
              </w:rPr>
              <w:t>отмечена</w:t>
            </w:r>
            <w:proofErr w:type="gramEnd"/>
            <w:r w:rsidRPr="00463A08">
              <w:rPr>
                <w:rFonts w:ascii="Times New Roman" w:eastAsia="Times New Roman" w:hAnsi="Times New Roman" w:cs="Times New Roman"/>
                <w:sz w:val="20"/>
                <w:szCs w:val="20"/>
                <w:lang w:eastAsia="ru-RU"/>
              </w:rPr>
              <w:t xml:space="preserve"> </w:t>
            </w:r>
            <w:proofErr w:type="spellStart"/>
            <w:r w:rsidRPr="00463A08">
              <w:rPr>
                <w:rFonts w:ascii="Times New Roman" w:eastAsia="Times New Roman" w:hAnsi="Times New Roman" w:cs="Times New Roman"/>
                <w:sz w:val="20"/>
                <w:szCs w:val="20"/>
                <w:lang w:eastAsia="ru-RU"/>
              </w:rPr>
              <w:t>сформированность</w:t>
            </w:r>
            <w:proofErr w:type="spellEnd"/>
            <w:r w:rsidRPr="00463A08">
              <w:rPr>
                <w:rFonts w:ascii="Times New Roman" w:eastAsia="Times New Roman" w:hAnsi="Times New Roman" w:cs="Times New Roman"/>
                <w:sz w:val="20"/>
                <w:szCs w:val="20"/>
                <w:lang w:eastAsia="ru-RU"/>
              </w:rPr>
              <w:t xml:space="preserve"> всех знаний, умений и навыков, предусмотренных программой практики.</w:t>
            </w:r>
          </w:p>
        </w:tc>
      </w:tr>
      <w:tr w:rsidR="00463A08" w:rsidRPr="00463A08" w:rsidTr="00955778">
        <w:trPr>
          <w:trHeight w:val="550"/>
        </w:trPr>
        <w:tc>
          <w:tcPr>
            <w:tcW w:w="2184" w:type="dxa"/>
            <w:shd w:val="clear" w:color="auto" w:fill="auto"/>
          </w:tcPr>
          <w:p w:rsidR="00463A08" w:rsidRPr="00463A08" w:rsidRDefault="00463A08" w:rsidP="00A27906">
            <w:pPr>
              <w:spacing w:after="0" w:line="240" w:lineRule="auto"/>
              <w:contextualSpacing/>
              <w:jc w:val="center"/>
              <w:rPr>
                <w:rFonts w:ascii="Times New Roman" w:eastAsia="Times New Roman" w:hAnsi="Times New Roman" w:cs="Times New Roman"/>
                <w:b/>
                <w:sz w:val="20"/>
                <w:szCs w:val="20"/>
                <w:lang w:eastAsia="ru-RU"/>
              </w:rPr>
            </w:pPr>
            <w:r w:rsidRPr="00463A08">
              <w:rPr>
                <w:rFonts w:ascii="Times New Roman" w:eastAsia="Times New Roman" w:hAnsi="Times New Roman" w:cs="Times New Roman"/>
                <w:b/>
                <w:sz w:val="20"/>
                <w:szCs w:val="20"/>
                <w:lang w:eastAsia="ru-RU"/>
              </w:rPr>
              <w:t>Оценка</w:t>
            </w:r>
          </w:p>
          <w:p w:rsidR="00463A08" w:rsidRPr="00463A08" w:rsidRDefault="00463A08" w:rsidP="00A27906">
            <w:pPr>
              <w:spacing w:after="0" w:line="240" w:lineRule="auto"/>
              <w:contextualSpacing/>
              <w:jc w:val="center"/>
              <w:rPr>
                <w:rFonts w:ascii="Times New Roman" w:eastAsia="Times New Roman" w:hAnsi="Times New Roman" w:cs="Times New Roman"/>
                <w:b/>
                <w:sz w:val="18"/>
                <w:szCs w:val="18"/>
                <w:lang w:eastAsia="ru-RU"/>
              </w:rPr>
            </w:pPr>
            <w:r w:rsidRPr="00463A08">
              <w:rPr>
                <w:rFonts w:ascii="Times New Roman" w:eastAsia="Times New Roman" w:hAnsi="Times New Roman" w:cs="Times New Roman"/>
                <w:b/>
                <w:sz w:val="18"/>
                <w:szCs w:val="18"/>
                <w:lang w:eastAsia="ru-RU"/>
              </w:rPr>
              <w:t>«неудовлетворительно»</w:t>
            </w:r>
          </w:p>
        </w:tc>
        <w:tc>
          <w:tcPr>
            <w:tcW w:w="2268" w:type="dxa"/>
            <w:shd w:val="clear" w:color="auto" w:fill="auto"/>
          </w:tcPr>
          <w:p w:rsidR="00463A08" w:rsidRPr="00463A08" w:rsidRDefault="00463A08" w:rsidP="00A27906">
            <w:pPr>
              <w:spacing w:after="0" w:line="240" w:lineRule="auto"/>
              <w:contextualSpacing/>
              <w:jc w:val="center"/>
              <w:rPr>
                <w:rFonts w:ascii="Times New Roman" w:eastAsia="Times New Roman" w:hAnsi="Times New Roman" w:cs="Times New Roman"/>
                <w:b/>
                <w:sz w:val="20"/>
                <w:szCs w:val="20"/>
                <w:lang w:eastAsia="ru-RU"/>
              </w:rPr>
            </w:pPr>
            <w:r w:rsidRPr="00463A08">
              <w:rPr>
                <w:rFonts w:ascii="Times New Roman" w:eastAsia="Times New Roman" w:hAnsi="Times New Roman" w:cs="Times New Roman"/>
                <w:b/>
                <w:sz w:val="20"/>
                <w:szCs w:val="20"/>
                <w:lang w:eastAsia="ru-RU"/>
              </w:rPr>
              <w:t xml:space="preserve">«зачтено» с оценкой </w:t>
            </w:r>
          </w:p>
          <w:p w:rsidR="00463A08" w:rsidRPr="00463A08" w:rsidRDefault="00463A08" w:rsidP="00A27906">
            <w:pPr>
              <w:spacing w:after="0" w:line="240" w:lineRule="auto"/>
              <w:contextualSpacing/>
              <w:jc w:val="center"/>
              <w:rPr>
                <w:rFonts w:ascii="Times New Roman" w:eastAsia="Times New Roman" w:hAnsi="Times New Roman" w:cs="Times New Roman"/>
                <w:b/>
                <w:sz w:val="20"/>
                <w:szCs w:val="20"/>
                <w:lang w:eastAsia="ru-RU"/>
              </w:rPr>
            </w:pPr>
            <w:r w:rsidRPr="00463A08">
              <w:rPr>
                <w:rFonts w:ascii="Times New Roman" w:eastAsia="Times New Roman" w:hAnsi="Times New Roman" w:cs="Times New Roman"/>
                <w:b/>
                <w:sz w:val="20"/>
                <w:szCs w:val="20"/>
                <w:lang w:eastAsia="ru-RU"/>
              </w:rPr>
              <w:t>«удовлетворительно»</w:t>
            </w:r>
          </w:p>
        </w:tc>
        <w:tc>
          <w:tcPr>
            <w:tcW w:w="2551" w:type="dxa"/>
            <w:shd w:val="clear" w:color="auto" w:fill="auto"/>
          </w:tcPr>
          <w:p w:rsidR="00463A08" w:rsidRPr="00463A08" w:rsidRDefault="00463A08" w:rsidP="00A27906">
            <w:pPr>
              <w:spacing w:after="0" w:line="240" w:lineRule="auto"/>
              <w:contextualSpacing/>
              <w:jc w:val="center"/>
              <w:rPr>
                <w:rFonts w:ascii="Times New Roman" w:eastAsia="Times New Roman" w:hAnsi="Times New Roman" w:cs="Times New Roman"/>
                <w:b/>
                <w:sz w:val="20"/>
                <w:szCs w:val="20"/>
                <w:lang w:eastAsia="ru-RU"/>
              </w:rPr>
            </w:pPr>
            <w:r w:rsidRPr="00463A08">
              <w:rPr>
                <w:rFonts w:ascii="Times New Roman" w:eastAsia="Times New Roman" w:hAnsi="Times New Roman" w:cs="Times New Roman"/>
                <w:b/>
                <w:sz w:val="20"/>
                <w:szCs w:val="20"/>
                <w:lang w:eastAsia="ru-RU"/>
              </w:rPr>
              <w:t xml:space="preserve">«зачтено» с оценкой </w:t>
            </w:r>
          </w:p>
          <w:p w:rsidR="00463A08" w:rsidRPr="00463A08" w:rsidRDefault="00463A08" w:rsidP="00A27906">
            <w:pPr>
              <w:spacing w:after="0" w:line="240" w:lineRule="auto"/>
              <w:contextualSpacing/>
              <w:jc w:val="center"/>
              <w:rPr>
                <w:rFonts w:ascii="Times New Roman" w:eastAsia="Times New Roman" w:hAnsi="Times New Roman" w:cs="Times New Roman"/>
                <w:b/>
                <w:sz w:val="20"/>
                <w:szCs w:val="20"/>
                <w:lang w:eastAsia="ru-RU"/>
              </w:rPr>
            </w:pPr>
            <w:r w:rsidRPr="00463A08">
              <w:rPr>
                <w:rFonts w:ascii="Times New Roman" w:eastAsia="Times New Roman" w:hAnsi="Times New Roman" w:cs="Times New Roman"/>
                <w:b/>
                <w:sz w:val="20"/>
                <w:szCs w:val="20"/>
                <w:lang w:eastAsia="ru-RU"/>
              </w:rPr>
              <w:t xml:space="preserve"> «хорошо»</w:t>
            </w:r>
          </w:p>
        </w:tc>
        <w:tc>
          <w:tcPr>
            <w:tcW w:w="3119" w:type="dxa"/>
            <w:gridSpan w:val="2"/>
            <w:shd w:val="clear" w:color="auto" w:fill="auto"/>
          </w:tcPr>
          <w:p w:rsidR="00463A08" w:rsidRPr="00463A08" w:rsidRDefault="00463A08" w:rsidP="00A27906">
            <w:pPr>
              <w:spacing w:after="0" w:line="240" w:lineRule="auto"/>
              <w:contextualSpacing/>
              <w:jc w:val="center"/>
              <w:rPr>
                <w:rFonts w:ascii="Times New Roman" w:eastAsia="Times New Roman" w:hAnsi="Times New Roman" w:cs="Times New Roman"/>
                <w:b/>
                <w:sz w:val="20"/>
                <w:szCs w:val="20"/>
                <w:lang w:eastAsia="ru-RU"/>
              </w:rPr>
            </w:pPr>
            <w:r w:rsidRPr="00463A08">
              <w:rPr>
                <w:rFonts w:ascii="Times New Roman" w:eastAsia="Times New Roman" w:hAnsi="Times New Roman" w:cs="Times New Roman"/>
                <w:b/>
                <w:sz w:val="20"/>
                <w:szCs w:val="20"/>
                <w:lang w:eastAsia="ru-RU"/>
              </w:rPr>
              <w:t xml:space="preserve">«зачтено» с оценкой </w:t>
            </w:r>
          </w:p>
          <w:p w:rsidR="00463A08" w:rsidRPr="00463A08" w:rsidRDefault="00463A08" w:rsidP="00A27906">
            <w:pPr>
              <w:spacing w:after="0" w:line="240" w:lineRule="auto"/>
              <w:contextualSpacing/>
              <w:jc w:val="center"/>
              <w:rPr>
                <w:rFonts w:ascii="Times New Roman" w:eastAsia="Times New Roman" w:hAnsi="Times New Roman" w:cs="Times New Roman"/>
                <w:b/>
                <w:sz w:val="20"/>
                <w:szCs w:val="20"/>
                <w:lang w:eastAsia="ru-RU"/>
              </w:rPr>
            </w:pPr>
            <w:r w:rsidRPr="00463A08">
              <w:rPr>
                <w:rFonts w:ascii="Times New Roman" w:eastAsia="Times New Roman" w:hAnsi="Times New Roman" w:cs="Times New Roman"/>
                <w:b/>
                <w:sz w:val="20"/>
                <w:szCs w:val="20"/>
                <w:lang w:eastAsia="ru-RU"/>
              </w:rPr>
              <w:t xml:space="preserve"> «отлично»</w:t>
            </w:r>
          </w:p>
        </w:tc>
      </w:tr>
    </w:tbl>
    <w:p w:rsidR="008175BF" w:rsidRPr="009E3393" w:rsidRDefault="008175BF" w:rsidP="00F44567">
      <w:pPr>
        <w:autoSpaceDE w:val="0"/>
        <w:autoSpaceDN w:val="0"/>
        <w:adjustRightInd w:val="0"/>
        <w:spacing w:after="0" w:line="240" w:lineRule="auto"/>
        <w:jc w:val="center"/>
        <w:rPr>
          <w:rFonts w:ascii="Times New Roman" w:hAnsi="Times New Roman" w:cs="Times New Roman"/>
          <w:b/>
          <w:sz w:val="24"/>
          <w:szCs w:val="24"/>
        </w:rPr>
      </w:pPr>
    </w:p>
    <w:p w:rsidR="002102FA" w:rsidRPr="009E3393" w:rsidRDefault="002102FA" w:rsidP="0000251D">
      <w:pPr>
        <w:pStyle w:val="ab"/>
        <w:spacing w:before="0" w:line="240" w:lineRule="auto"/>
        <w:ind w:firstLine="578"/>
        <w:rPr>
          <w:rFonts w:eastAsia="Calibri" w:cs="Times New Roman"/>
          <w:sz w:val="24"/>
          <w:szCs w:val="24"/>
          <w:lang w:eastAsia="zh-CN"/>
        </w:rPr>
      </w:pPr>
    </w:p>
    <w:p w:rsidR="000B5756" w:rsidRDefault="002102FA" w:rsidP="0000251D">
      <w:pPr>
        <w:pStyle w:val="ab"/>
        <w:spacing w:before="0" w:line="240" w:lineRule="auto"/>
        <w:ind w:firstLine="578"/>
        <w:rPr>
          <w:rFonts w:cs="Times New Roman"/>
          <w:sz w:val="24"/>
          <w:szCs w:val="24"/>
        </w:rPr>
      </w:pPr>
      <w:r w:rsidRPr="009E3393">
        <w:rPr>
          <w:rFonts w:cs="Times New Roman"/>
          <w:sz w:val="24"/>
          <w:szCs w:val="24"/>
        </w:rPr>
        <w:t>7</w:t>
      </w:r>
      <w:r w:rsidR="000B5756" w:rsidRPr="009E3393">
        <w:rPr>
          <w:rFonts w:cs="Times New Roman"/>
          <w:sz w:val="24"/>
          <w:szCs w:val="24"/>
        </w:rPr>
        <w:t>.3.Типовые</w:t>
      </w:r>
      <w:r w:rsidR="00860B20">
        <w:rPr>
          <w:rFonts w:cs="Times New Roman"/>
          <w:sz w:val="24"/>
          <w:szCs w:val="24"/>
        </w:rPr>
        <w:t xml:space="preserve"> вопросы и </w:t>
      </w:r>
      <w:r w:rsidR="000B5756" w:rsidRPr="009E3393">
        <w:rPr>
          <w:rFonts w:cs="Times New Roman"/>
          <w:sz w:val="24"/>
          <w:szCs w:val="24"/>
        </w:rPr>
        <w:t xml:space="preserve"> задания, необходимые для оценки знаний, умений, навыков и опыта деятельности, характеризующих  формирование компетенций на этапе  прохождения</w:t>
      </w:r>
      <w:r w:rsidR="00294C0C" w:rsidRPr="009E3393">
        <w:rPr>
          <w:rFonts w:cs="Times New Roman"/>
          <w:sz w:val="24"/>
          <w:szCs w:val="24"/>
        </w:rPr>
        <w:t xml:space="preserve"> </w:t>
      </w:r>
      <w:r w:rsidR="00A17ED6">
        <w:rPr>
          <w:rFonts w:cs="Times New Roman"/>
          <w:sz w:val="24"/>
          <w:szCs w:val="24"/>
        </w:rPr>
        <w:t>производственной</w:t>
      </w:r>
      <w:r w:rsidR="000B5756" w:rsidRPr="009E3393">
        <w:rPr>
          <w:rFonts w:cs="Times New Roman"/>
          <w:sz w:val="24"/>
          <w:szCs w:val="24"/>
        </w:rPr>
        <w:t xml:space="preserve"> практики</w:t>
      </w:r>
      <w:r w:rsidR="009D6E32">
        <w:rPr>
          <w:rFonts w:cs="Times New Roman"/>
          <w:sz w:val="24"/>
          <w:szCs w:val="24"/>
        </w:rPr>
        <w:t>.</w:t>
      </w:r>
      <w:r w:rsidR="000B5756" w:rsidRPr="009E3393">
        <w:rPr>
          <w:rStyle w:val="af7"/>
          <w:rFonts w:cs="Times New Roman"/>
          <w:sz w:val="24"/>
          <w:szCs w:val="24"/>
        </w:rPr>
        <w:footnoteReference w:id="2"/>
      </w:r>
      <w:r w:rsidR="00860B20">
        <w:rPr>
          <w:rFonts w:eastAsia="Calibri" w:cs="Times New Roman"/>
          <w:sz w:val="24"/>
          <w:szCs w:val="24"/>
          <w:lang w:eastAsia="zh-CN"/>
        </w:rPr>
        <w:t xml:space="preserve"> </w:t>
      </w:r>
    </w:p>
    <w:p w:rsidR="00D37B6B" w:rsidRPr="009E3393" w:rsidRDefault="00D37B6B" w:rsidP="0000251D">
      <w:pPr>
        <w:pStyle w:val="ab"/>
        <w:spacing w:before="0" w:line="240" w:lineRule="auto"/>
        <w:ind w:firstLine="578"/>
        <w:rPr>
          <w:rFonts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9"/>
        <w:gridCol w:w="1701"/>
      </w:tblGrid>
      <w:tr w:rsidR="00D37B6B" w:rsidRPr="00955778" w:rsidTr="003A2679">
        <w:trPr>
          <w:trHeight w:val="357"/>
        </w:trPr>
        <w:tc>
          <w:tcPr>
            <w:tcW w:w="709" w:type="dxa"/>
            <w:shd w:val="clear" w:color="auto" w:fill="auto"/>
          </w:tcPr>
          <w:p w:rsidR="00D37B6B" w:rsidRPr="00955778" w:rsidRDefault="00D37B6B" w:rsidP="00D37B6B">
            <w:pPr>
              <w:tabs>
                <w:tab w:val="left" w:pos="7234"/>
              </w:tabs>
              <w:spacing w:after="0" w:line="240" w:lineRule="auto"/>
              <w:ind w:right="-108"/>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 xml:space="preserve">№ </w:t>
            </w:r>
            <w:proofErr w:type="gramStart"/>
            <w:r w:rsidRPr="00955778">
              <w:rPr>
                <w:rFonts w:ascii="Times New Roman" w:eastAsia="Times New Roman" w:hAnsi="Times New Roman" w:cs="Times New Roman"/>
                <w:lang w:eastAsia="ru-RU"/>
              </w:rPr>
              <w:t>п</w:t>
            </w:r>
            <w:proofErr w:type="gramEnd"/>
            <w:r w:rsidRPr="00955778">
              <w:rPr>
                <w:rFonts w:ascii="Times New Roman" w:eastAsia="Times New Roman" w:hAnsi="Times New Roman" w:cs="Times New Roman"/>
                <w:lang w:eastAsia="ru-RU"/>
              </w:rPr>
              <w:t>/п</w:t>
            </w:r>
          </w:p>
        </w:tc>
        <w:tc>
          <w:tcPr>
            <w:tcW w:w="7229" w:type="dxa"/>
            <w:shd w:val="clear" w:color="auto" w:fill="auto"/>
          </w:tcPr>
          <w:p w:rsidR="00D37B6B" w:rsidRPr="00955778" w:rsidRDefault="00D37B6B" w:rsidP="00D37B6B">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hAnsi="Times New Roman" w:cs="Times New Roman"/>
              </w:rPr>
              <w:t>Наименование разделов (этапов) практики</w:t>
            </w:r>
          </w:p>
        </w:tc>
        <w:tc>
          <w:tcPr>
            <w:tcW w:w="1701" w:type="dxa"/>
          </w:tcPr>
          <w:p w:rsidR="00D37B6B" w:rsidRPr="00955778" w:rsidRDefault="00D37B6B" w:rsidP="00D37B6B">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hAnsi="Times New Roman" w:cs="Times New Roman"/>
              </w:rPr>
              <w:t xml:space="preserve"> Формируемые компетенции</w:t>
            </w:r>
          </w:p>
        </w:tc>
      </w:tr>
      <w:tr w:rsidR="00174B14" w:rsidRPr="00955778" w:rsidTr="00DD649E">
        <w:trPr>
          <w:trHeight w:val="1035"/>
        </w:trPr>
        <w:tc>
          <w:tcPr>
            <w:tcW w:w="709" w:type="dxa"/>
            <w:shd w:val="clear" w:color="auto" w:fill="auto"/>
          </w:tcPr>
          <w:p w:rsidR="00174B14" w:rsidRPr="00955778" w:rsidRDefault="00174B14" w:rsidP="00174B14">
            <w:pPr>
              <w:tabs>
                <w:tab w:val="left" w:pos="7234"/>
              </w:tabs>
              <w:spacing w:after="0" w:line="240" w:lineRule="auto"/>
              <w:ind w:right="-108"/>
              <w:jc w:val="both"/>
              <w:rPr>
                <w:rFonts w:ascii="Times New Roman" w:eastAsia="Times New Roman" w:hAnsi="Times New Roman" w:cs="Times New Roman"/>
                <w:b/>
                <w:lang w:eastAsia="ru-RU"/>
              </w:rPr>
            </w:pPr>
            <w:r w:rsidRPr="00955778">
              <w:rPr>
                <w:rFonts w:ascii="Times New Roman" w:eastAsia="Times New Roman" w:hAnsi="Times New Roman" w:cs="Times New Roman"/>
                <w:b/>
                <w:lang w:eastAsia="ru-RU"/>
              </w:rPr>
              <w:t>1.</w:t>
            </w:r>
          </w:p>
        </w:tc>
        <w:tc>
          <w:tcPr>
            <w:tcW w:w="7229" w:type="dxa"/>
            <w:shd w:val="clear" w:color="auto" w:fill="auto"/>
          </w:tcPr>
          <w:p w:rsidR="00174B14" w:rsidRPr="00955778" w:rsidRDefault="00174B14" w:rsidP="00D37B6B">
            <w:pPr>
              <w:tabs>
                <w:tab w:val="left" w:pos="7234"/>
              </w:tabs>
              <w:spacing w:after="0" w:line="240" w:lineRule="auto"/>
              <w:jc w:val="both"/>
              <w:rPr>
                <w:rFonts w:ascii="Times New Roman" w:hAnsi="Times New Roman" w:cs="Times New Roman"/>
                <w:b/>
              </w:rPr>
            </w:pPr>
            <w:r w:rsidRPr="00955778">
              <w:rPr>
                <w:rFonts w:ascii="Times New Roman" w:hAnsi="Times New Roman" w:cs="Times New Roman"/>
                <w:b/>
                <w:spacing w:val="-3"/>
              </w:rPr>
              <w:t xml:space="preserve">Подготовительный </w:t>
            </w:r>
            <w:r w:rsidRPr="00955778">
              <w:rPr>
                <w:rFonts w:ascii="Times New Roman" w:hAnsi="Times New Roman" w:cs="Times New Roman"/>
                <w:b/>
                <w:spacing w:val="-4"/>
              </w:rPr>
              <w:t>этап</w:t>
            </w:r>
          </w:p>
          <w:p w:rsidR="00174B14" w:rsidRPr="00955778" w:rsidRDefault="00174B14" w:rsidP="0000251D">
            <w:pPr>
              <w:rPr>
                <w:rFonts w:ascii="Times New Roman" w:hAnsi="Times New Roman" w:cs="Times New Roman"/>
                <w:b/>
              </w:rPr>
            </w:pPr>
            <w:r w:rsidRPr="00955778">
              <w:rPr>
                <w:rFonts w:ascii="Times New Roman" w:hAnsi="Times New Roman" w:cs="Times New Roman"/>
                <w:spacing w:val="-3"/>
              </w:rPr>
              <w:t xml:space="preserve">Ознакомиться  </w:t>
            </w:r>
            <w:r w:rsidRPr="00955778">
              <w:rPr>
                <w:rFonts w:ascii="Times New Roman" w:hAnsi="Times New Roman" w:cs="Times New Roman"/>
              </w:rPr>
              <w:t xml:space="preserve">с </w:t>
            </w:r>
            <w:r w:rsidRPr="00955778">
              <w:rPr>
                <w:rFonts w:ascii="Times New Roman" w:hAnsi="Times New Roman" w:cs="Times New Roman"/>
                <w:spacing w:val="-3"/>
              </w:rPr>
              <w:t xml:space="preserve">программой </w:t>
            </w:r>
            <w:r w:rsidRPr="00955778">
              <w:rPr>
                <w:rFonts w:ascii="Times New Roman" w:hAnsi="Times New Roman" w:cs="Times New Roman"/>
                <w:spacing w:val="-5"/>
              </w:rPr>
              <w:t xml:space="preserve">практики </w:t>
            </w:r>
            <w:r w:rsidRPr="00955778">
              <w:rPr>
                <w:rFonts w:ascii="Times New Roman" w:hAnsi="Times New Roman" w:cs="Times New Roman"/>
              </w:rPr>
              <w:t xml:space="preserve">и требованиями к </w:t>
            </w:r>
            <w:r w:rsidRPr="00955778">
              <w:rPr>
                <w:rFonts w:ascii="Times New Roman" w:hAnsi="Times New Roman" w:cs="Times New Roman"/>
                <w:spacing w:val="-3"/>
              </w:rPr>
              <w:t xml:space="preserve">оформлению </w:t>
            </w:r>
            <w:r w:rsidRPr="00955778">
              <w:rPr>
                <w:rFonts w:ascii="Times New Roman" w:hAnsi="Times New Roman" w:cs="Times New Roman"/>
                <w:spacing w:val="-4"/>
              </w:rPr>
              <w:t xml:space="preserve">ее </w:t>
            </w:r>
            <w:r w:rsidRPr="00955778">
              <w:rPr>
                <w:rFonts w:ascii="Times New Roman" w:hAnsi="Times New Roman" w:cs="Times New Roman"/>
                <w:spacing w:val="-3"/>
              </w:rPr>
              <w:t>результатов.</w:t>
            </w:r>
            <w:r w:rsidRPr="00955778">
              <w:rPr>
                <w:rFonts w:ascii="Times New Roman" w:hAnsi="Times New Roman" w:cs="Times New Roman"/>
                <w:spacing w:val="-4"/>
              </w:rPr>
              <w:t xml:space="preserve"> Решение </w:t>
            </w:r>
            <w:r w:rsidRPr="00955778">
              <w:rPr>
                <w:rFonts w:ascii="Times New Roman" w:hAnsi="Times New Roman" w:cs="Times New Roman"/>
                <w:spacing w:val="-3"/>
              </w:rPr>
              <w:t xml:space="preserve">организационных </w:t>
            </w:r>
            <w:r w:rsidRPr="00955778">
              <w:rPr>
                <w:rFonts w:ascii="Times New Roman" w:hAnsi="Times New Roman" w:cs="Times New Roman"/>
                <w:spacing w:val="-4"/>
              </w:rPr>
              <w:t>вопросов</w:t>
            </w:r>
          </w:p>
        </w:tc>
        <w:tc>
          <w:tcPr>
            <w:tcW w:w="1701" w:type="dxa"/>
          </w:tcPr>
          <w:p w:rsidR="00174B14" w:rsidRPr="00955778" w:rsidRDefault="00174B14" w:rsidP="00D37B6B">
            <w:pPr>
              <w:pStyle w:val="1"/>
              <w:keepNext w:val="0"/>
              <w:numPr>
                <w:ilvl w:val="0"/>
                <w:numId w:val="23"/>
              </w:numPr>
              <w:suppressAutoHyphens/>
              <w:autoSpaceDE/>
              <w:autoSpaceDN/>
              <w:adjustRightInd/>
              <w:spacing w:before="0" w:after="0"/>
              <w:ind w:left="0" w:firstLine="45"/>
              <w:jc w:val="center"/>
              <w:rPr>
                <w:rFonts w:ascii="Times New Roman" w:hAnsi="Times New Roman"/>
                <w:bCs w:val="0"/>
                <w:sz w:val="22"/>
                <w:szCs w:val="22"/>
              </w:rPr>
            </w:pPr>
          </w:p>
        </w:tc>
      </w:tr>
      <w:tr w:rsidR="00174B14" w:rsidRPr="00955778" w:rsidTr="003A2679">
        <w:trPr>
          <w:trHeight w:val="357"/>
        </w:trPr>
        <w:tc>
          <w:tcPr>
            <w:tcW w:w="709" w:type="dxa"/>
            <w:shd w:val="clear" w:color="auto" w:fill="auto"/>
          </w:tcPr>
          <w:p w:rsidR="00174B14" w:rsidRPr="00955778" w:rsidRDefault="00174B14" w:rsidP="0000251D">
            <w:pPr>
              <w:rPr>
                <w:rFonts w:ascii="Times New Roman" w:eastAsia="Times New Roman" w:hAnsi="Times New Roman" w:cs="Times New Roman"/>
                <w:b/>
                <w:lang w:eastAsia="ru-RU"/>
              </w:rPr>
            </w:pPr>
            <w:r w:rsidRPr="00955778">
              <w:rPr>
                <w:rFonts w:ascii="Times New Roman" w:eastAsia="Times New Roman" w:hAnsi="Times New Roman" w:cs="Times New Roman"/>
                <w:b/>
                <w:lang w:eastAsia="ru-RU"/>
              </w:rPr>
              <w:t>2.</w:t>
            </w:r>
          </w:p>
        </w:tc>
        <w:tc>
          <w:tcPr>
            <w:tcW w:w="7229" w:type="dxa"/>
            <w:shd w:val="clear" w:color="auto" w:fill="auto"/>
          </w:tcPr>
          <w:p w:rsidR="00174B14" w:rsidRPr="00955778" w:rsidRDefault="00174B14" w:rsidP="0000251D">
            <w:pPr>
              <w:rPr>
                <w:rFonts w:ascii="Times New Roman" w:hAnsi="Times New Roman" w:cs="Times New Roman"/>
                <w:b/>
                <w:spacing w:val="-4"/>
              </w:rPr>
            </w:pPr>
            <w:r w:rsidRPr="00955778">
              <w:rPr>
                <w:rFonts w:ascii="Times New Roman" w:hAnsi="Times New Roman" w:cs="Times New Roman"/>
                <w:b/>
              </w:rPr>
              <w:t xml:space="preserve">Основной </w:t>
            </w:r>
            <w:r w:rsidRPr="00955778">
              <w:rPr>
                <w:rFonts w:ascii="Times New Roman" w:hAnsi="Times New Roman" w:cs="Times New Roman"/>
                <w:b/>
                <w:spacing w:val="-3"/>
              </w:rPr>
              <w:t xml:space="preserve">(рабочий) </w:t>
            </w:r>
            <w:r w:rsidRPr="00955778">
              <w:rPr>
                <w:rFonts w:ascii="Times New Roman" w:hAnsi="Times New Roman" w:cs="Times New Roman"/>
                <w:b/>
                <w:spacing w:val="-4"/>
              </w:rPr>
              <w:t>этап</w:t>
            </w:r>
          </w:p>
        </w:tc>
        <w:tc>
          <w:tcPr>
            <w:tcW w:w="1701" w:type="dxa"/>
          </w:tcPr>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 ПК-2,</w:t>
            </w:r>
          </w:p>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ПК-3, ПК-4,</w:t>
            </w:r>
          </w:p>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ПК-6, ПК-7</w:t>
            </w:r>
          </w:p>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ПК-9,  ПК-12,</w:t>
            </w:r>
          </w:p>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ПК-16, ПК-19</w:t>
            </w:r>
          </w:p>
        </w:tc>
      </w:tr>
      <w:tr w:rsidR="00174B14" w:rsidRPr="00955778" w:rsidTr="003A2679">
        <w:trPr>
          <w:trHeight w:val="357"/>
        </w:trPr>
        <w:tc>
          <w:tcPr>
            <w:tcW w:w="709" w:type="dxa"/>
            <w:shd w:val="clear" w:color="auto" w:fill="auto"/>
          </w:tcPr>
          <w:p w:rsidR="00174B14" w:rsidRPr="00955778" w:rsidRDefault="00174B14" w:rsidP="0000251D">
            <w:pP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2.1</w:t>
            </w:r>
          </w:p>
        </w:tc>
        <w:tc>
          <w:tcPr>
            <w:tcW w:w="7229" w:type="dxa"/>
            <w:shd w:val="clear" w:color="auto" w:fill="auto"/>
          </w:tcPr>
          <w:p w:rsidR="00174B14" w:rsidRPr="00955778" w:rsidRDefault="00174B14" w:rsidP="00B2568D">
            <w:pPr>
              <w:spacing w:after="0" w:line="240" w:lineRule="auto"/>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Пройти инструктаж по технике безопасности в организации.</w:t>
            </w:r>
          </w:p>
          <w:p w:rsidR="00174B14" w:rsidRPr="00955778" w:rsidRDefault="00174B14" w:rsidP="00B2568D">
            <w:pPr>
              <w:spacing w:after="0" w:line="240" w:lineRule="auto"/>
              <w:rPr>
                <w:rFonts w:ascii="Times New Roman" w:eastAsia="Times New Roman" w:hAnsi="Times New Roman" w:cs="Times New Roman"/>
                <w:lang w:eastAsia="ru-RU"/>
              </w:rPr>
            </w:pPr>
            <w:r w:rsidRPr="00955778">
              <w:rPr>
                <w:rFonts w:ascii="Times New Roman" w:hAnsi="Times New Roman" w:cs="Times New Roman"/>
              </w:rPr>
              <w:t xml:space="preserve"> </w:t>
            </w:r>
            <w:r w:rsidRPr="00955778">
              <w:rPr>
                <w:rFonts w:ascii="Times New Roman" w:eastAsia="Times New Roman" w:hAnsi="Times New Roman" w:cs="Times New Roman"/>
                <w:lang w:eastAsia="ru-RU"/>
              </w:rPr>
              <w:t>Инструктаж о распорядке рабочего дня, о необходимости соблюдения коммерческой тайны</w:t>
            </w:r>
          </w:p>
        </w:tc>
        <w:tc>
          <w:tcPr>
            <w:tcW w:w="1701" w:type="dxa"/>
          </w:tcPr>
          <w:p w:rsidR="00174B14" w:rsidRPr="00955778" w:rsidRDefault="00174B14" w:rsidP="00955778">
            <w:pPr>
              <w:jc w:val="center"/>
              <w:rPr>
                <w:rFonts w:ascii="Times New Roman" w:eastAsia="Times New Roman" w:hAnsi="Times New Roman" w:cs="Times New Roman"/>
                <w:sz w:val="20"/>
                <w:szCs w:val="20"/>
                <w:lang w:eastAsia="ru-RU"/>
              </w:rPr>
            </w:pPr>
          </w:p>
        </w:tc>
      </w:tr>
      <w:tr w:rsidR="00174B14" w:rsidRPr="00955778" w:rsidTr="003A2679">
        <w:trPr>
          <w:trHeight w:val="357"/>
        </w:trPr>
        <w:tc>
          <w:tcPr>
            <w:tcW w:w="709" w:type="dxa"/>
            <w:shd w:val="clear" w:color="auto" w:fill="auto"/>
          </w:tcPr>
          <w:p w:rsidR="00174B14" w:rsidRPr="00955778" w:rsidRDefault="00174B14" w:rsidP="00D37B6B">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2.2</w:t>
            </w:r>
          </w:p>
        </w:tc>
        <w:tc>
          <w:tcPr>
            <w:tcW w:w="7229" w:type="dxa"/>
            <w:shd w:val="clear" w:color="auto" w:fill="auto"/>
          </w:tcPr>
          <w:p w:rsidR="00174B14" w:rsidRPr="00955778" w:rsidRDefault="00174B14" w:rsidP="00B2568D">
            <w:pPr>
              <w:spacing w:after="0" w:line="240" w:lineRule="auto"/>
              <w:rPr>
                <w:rFonts w:ascii="Times New Roman" w:eastAsia="Calibri" w:hAnsi="Times New Roman" w:cs="Times New Roman"/>
                <w:sz w:val="24"/>
                <w:szCs w:val="24"/>
                <w:lang w:eastAsia="zh-CN"/>
              </w:rPr>
            </w:pPr>
            <w:r w:rsidRPr="00955778">
              <w:rPr>
                <w:rFonts w:ascii="Times New Roman" w:eastAsia="Times New Roman" w:hAnsi="Times New Roman" w:cs="Times New Roman"/>
                <w:lang w:eastAsia="ru-RU"/>
              </w:rPr>
              <w:t>Изучить и отразить в отчете характеристику  предприятия (основные виды деятельности, цели, задачи, организационную структуру, организацию финансовой службы, учетную политику предприятия).</w:t>
            </w:r>
            <w:r w:rsidRPr="00955778">
              <w:rPr>
                <w:rFonts w:ascii="Times New Roman" w:eastAsia="Calibri" w:hAnsi="Times New Roman" w:cs="Times New Roman"/>
                <w:sz w:val="24"/>
                <w:szCs w:val="24"/>
                <w:lang w:eastAsia="zh-CN"/>
              </w:rPr>
              <w:t xml:space="preserve"> </w:t>
            </w:r>
          </w:p>
          <w:p w:rsidR="00174B14" w:rsidRPr="00955778" w:rsidRDefault="00174B14" w:rsidP="00B2568D">
            <w:pPr>
              <w:spacing w:after="0" w:line="240" w:lineRule="auto"/>
              <w:rPr>
                <w:rFonts w:ascii="Times New Roman" w:eastAsia="Times New Roman" w:hAnsi="Times New Roman" w:cs="Times New Roman"/>
                <w:lang w:eastAsia="ru-RU"/>
              </w:rPr>
            </w:pPr>
            <w:r w:rsidRPr="00955778">
              <w:rPr>
                <w:rFonts w:ascii="Times New Roman" w:eastAsia="Calibri" w:hAnsi="Times New Roman" w:cs="Times New Roman"/>
                <w:sz w:val="24"/>
                <w:szCs w:val="24"/>
                <w:lang w:eastAsia="zh-CN"/>
              </w:rPr>
              <w:t>Ознакомиться с учредительными документами предприятия. Изучить комплекс законодательных актов, регулирующих деятельность предприятия.</w:t>
            </w:r>
          </w:p>
        </w:tc>
        <w:tc>
          <w:tcPr>
            <w:tcW w:w="1701" w:type="dxa"/>
          </w:tcPr>
          <w:p w:rsidR="00174B14" w:rsidRPr="00955778" w:rsidRDefault="005C4A6F" w:rsidP="00955778">
            <w:pPr>
              <w:tabs>
                <w:tab w:val="left" w:pos="723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ПК-1</w:t>
            </w:r>
          </w:p>
        </w:tc>
      </w:tr>
      <w:tr w:rsidR="00174B14" w:rsidRPr="00955778" w:rsidTr="003A2679">
        <w:trPr>
          <w:trHeight w:val="317"/>
        </w:trPr>
        <w:tc>
          <w:tcPr>
            <w:tcW w:w="709" w:type="dxa"/>
            <w:shd w:val="clear" w:color="auto" w:fill="auto"/>
          </w:tcPr>
          <w:p w:rsidR="00174B14" w:rsidRPr="00955778" w:rsidRDefault="00174B14" w:rsidP="00D37B6B">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2.3</w:t>
            </w:r>
          </w:p>
        </w:tc>
        <w:tc>
          <w:tcPr>
            <w:tcW w:w="7229" w:type="dxa"/>
            <w:shd w:val="clear" w:color="auto" w:fill="auto"/>
          </w:tcPr>
          <w:p w:rsidR="00174B14" w:rsidRPr="00955778" w:rsidRDefault="00174B14" w:rsidP="00B2568D">
            <w:pPr>
              <w:spacing w:after="0" w:line="240" w:lineRule="auto"/>
              <w:rPr>
                <w:rFonts w:ascii="Times New Roman" w:eastAsia="Times New Roman" w:hAnsi="Times New Roman" w:cs="Times New Roman"/>
                <w:lang w:eastAsia="ru-RU"/>
              </w:rPr>
            </w:pPr>
            <w:r w:rsidRPr="00955778">
              <w:rPr>
                <w:rFonts w:ascii="Times New Roman" w:hAnsi="Times New Roman" w:cs="Times New Roman"/>
                <w:color w:val="000000"/>
              </w:rPr>
              <w:t>Изучить способы выхода предприятия на внешние рынки, виды экспортируемой/импортируемой продукции, географические направления и объемы внешнеторговых операций фирмы;</w:t>
            </w:r>
          </w:p>
        </w:tc>
        <w:tc>
          <w:tcPr>
            <w:tcW w:w="1701" w:type="dxa"/>
          </w:tcPr>
          <w:p w:rsidR="00174B14" w:rsidRPr="00955778" w:rsidRDefault="00174B14" w:rsidP="00955778">
            <w:pPr>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 ПК-16</w:t>
            </w:r>
          </w:p>
        </w:tc>
      </w:tr>
      <w:tr w:rsidR="00174B14" w:rsidRPr="00955778" w:rsidTr="003A2679">
        <w:trPr>
          <w:trHeight w:val="306"/>
        </w:trPr>
        <w:tc>
          <w:tcPr>
            <w:tcW w:w="709" w:type="dxa"/>
            <w:shd w:val="clear" w:color="auto" w:fill="auto"/>
          </w:tcPr>
          <w:p w:rsidR="00174B14" w:rsidRPr="00955778" w:rsidRDefault="00174B14" w:rsidP="00D37B6B">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2.4</w:t>
            </w:r>
          </w:p>
        </w:tc>
        <w:tc>
          <w:tcPr>
            <w:tcW w:w="7229" w:type="dxa"/>
            <w:shd w:val="clear" w:color="auto" w:fill="auto"/>
          </w:tcPr>
          <w:p w:rsidR="00174B14" w:rsidRPr="00955778" w:rsidRDefault="00174B14" w:rsidP="00B2568D">
            <w:pPr>
              <w:spacing w:after="0" w:line="240" w:lineRule="auto"/>
              <w:jc w:val="both"/>
              <w:rPr>
                <w:rFonts w:ascii="Times New Roman" w:eastAsia="Times New Roman" w:hAnsi="Times New Roman" w:cs="Times New Roman"/>
                <w:lang w:eastAsia="ru-RU"/>
              </w:rPr>
            </w:pPr>
            <w:r w:rsidRPr="00955778">
              <w:rPr>
                <w:rFonts w:ascii="Times New Roman" w:hAnsi="Times New Roman" w:cs="Times New Roman"/>
                <w:color w:val="000000"/>
              </w:rPr>
              <w:t>Ознакомиться с практикой контрактного оформления внешнеторговых сделок предприятия; изучить особенности исполнения внешнеторговых сделок предприятия в зависимости от используемых базисных условий поставки;</w:t>
            </w:r>
          </w:p>
        </w:tc>
        <w:tc>
          <w:tcPr>
            <w:tcW w:w="1701" w:type="dxa"/>
          </w:tcPr>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ПК-4, ПК-12, ПК-16</w:t>
            </w:r>
          </w:p>
        </w:tc>
      </w:tr>
      <w:tr w:rsidR="00174B14" w:rsidRPr="00955778" w:rsidTr="003A2679">
        <w:trPr>
          <w:trHeight w:val="306"/>
        </w:trPr>
        <w:tc>
          <w:tcPr>
            <w:tcW w:w="709" w:type="dxa"/>
            <w:shd w:val="clear" w:color="auto" w:fill="auto"/>
          </w:tcPr>
          <w:p w:rsidR="00174B14" w:rsidRPr="00955778" w:rsidRDefault="00174B14" w:rsidP="00D37B6B">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2.5</w:t>
            </w:r>
          </w:p>
        </w:tc>
        <w:tc>
          <w:tcPr>
            <w:tcW w:w="7229" w:type="dxa"/>
            <w:shd w:val="clear" w:color="auto" w:fill="auto"/>
          </w:tcPr>
          <w:p w:rsidR="00174B14" w:rsidRPr="00955778" w:rsidRDefault="00174B14" w:rsidP="00B2568D">
            <w:pPr>
              <w:spacing w:after="0" w:line="240" w:lineRule="auto"/>
              <w:jc w:val="both"/>
              <w:rPr>
                <w:rFonts w:ascii="Times New Roman" w:hAnsi="Times New Roman" w:cs="Times New Roman"/>
                <w:color w:val="000000"/>
              </w:rPr>
            </w:pPr>
            <w:r w:rsidRPr="00955778">
              <w:rPr>
                <w:rFonts w:ascii="Times New Roman" w:hAnsi="Times New Roman" w:cs="Times New Roman"/>
                <w:color w:val="000000"/>
              </w:rPr>
              <w:t>Провести анализ применяемых предприятием методов внешнеторгового ценообразования (на основе издержек,</w:t>
            </w:r>
            <w:r w:rsidRPr="00955778">
              <w:rPr>
                <w:rFonts w:ascii="Times New Roman" w:hAnsi="Times New Roman" w:cs="Times New Roman"/>
              </w:rPr>
              <w:t xml:space="preserve"> </w:t>
            </w:r>
            <w:r w:rsidRPr="00955778">
              <w:rPr>
                <w:rFonts w:ascii="Times New Roman" w:hAnsi="Times New Roman" w:cs="Times New Roman"/>
                <w:color w:val="000000"/>
              </w:rPr>
              <w:t>конкуренции, спроса), методик формирования экспортных и/или импортных цен; анализ структуры внешнеторговой цены и источников получения ценовой информации при расчете внешнеторговых цен на предприятии;</w:t>
            </w:r>
          </w:p>
        </w:tc>
        <w:tc>
          <w:tcPr>
            <w:tcW w:w="1701" w:type="dxa"/>
          </w:tcPr>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ПК-2, ПК-4, ПК-6,</w:t>
            </w:r>
          </w:p>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ПК-9</w:t>
            </w:r>
          </w:p>
        </w:tc>
      </w:tr>
      <w:tr w:rsidR="00174B14" w:rsidRPr="00955778" w:rsidTr="003A2679">
        <w:trPr>
          <w:trHeight w:val="272"/>
        </w:trPr>
        <w:tc>
          <w:tcPr>
            <w:tcW w:w="709" w:type="dxa"/>
            <w:shd w:val="clear" w:color="auto" w:fill="auto"/>
          </w:tcPr>
          <w:p w:rsidR="00174B14" w:rsidRPr="00955778" w:rsidRDefault="00174B14" w:rsidP="00D37B6B">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2.6</w:t>
            </w:r>
          </w:p>
        </w:tc>
        <w:tc>
          <w:tcPr>
            <w:tcW w:w="7229" w:type="dxa"/>
            <w:shd w:val="clear" w:color="auto" w:fill="auto"/>
          </w:tcPr>
          <w:p w:rsidR="00174B14" w:rsidRPr="00955778" w:rsidRDefault="00174B14" w:rsidP="00B2568D">
            <w:pPr>
              <w:spacing w:after="0" w:line="240" w:lineRule="auto"/>
              <w:jc w:val="both"/>
              <w:rPr>
                <w:rFonts w:ascii="Times New Roman" w:eastAsia="Times New Roman" w:hAnsi="Times New Roman" w:cs="Times New Roman"/>
                <w:lang w:eastAsia="ru-RU"/>
              </w:rPr>
            </w:pPr>
            <w:r w:rsidRPr="00955778">
              <w:rPr>
                <w:rFonts w:ascii="Times New Roman" w:hAnsi="Times New Roman" w:cs="Times New Roman"/>
              </w:rPr>
              <w:t>Изучить системы мер таможенно-тарифного и нетарифного регулирования, применяемых в отношении внешнеторговых операций предприятия;</w:t>
            </w:r>
          </w:p>
        </w:tc>
        <w:tc>
          <w:tcPr>
            <w:tcW w:w="1701" w:type="dxa"/>
          </w:tcPr>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ПК-8, ПК-9,  ПК-12</w:t>
            </w:r>
          </w:p>
        </w:tc>
      </w:tr>
      <w:tr w:rsidR="00174B14" w:rsidRPr="00955778" w:rsidTr="003A2679">
        <w:trPr>
          <w:trHeight w:val="272"/>
        </w:trPr>
        <w:tc>
          <w:tcPr>
            <w:tcW w:w="709" w:type="dxa"/>
            <w:shd w:val="clear" w:color="auto" w:fill="auto"/>
          </w:tcPr>
          <w:p w:rsidR="00174B14" w:rsidRPr="00955778" w:rsidRDefault="00174B14" w:rsidP="00D37B6B">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2.7</w:t>
            </w:r>
          </w:p>
        </w:tc>
        <w:tc>
          <w:tcPr>
            <w:tcW w:w="7229" w:type="dxa"/>
            <w:shd w:val="clear" w:color="auto" w:fill="auto"/>
          </w:tcPr>
          <w:p w:rsidR="00174B14" w:rsidRPr="00955778" w:rsidRDefault="00174B14" w:rsidP="00B2568D">
            <w:pPr>
              <w:spacing w:after="0" w:line="240" w:lineRule="auto"/>
              <w:jc w:val="both"/>
              <w:rPr>
                <w:rFonts w:ascii="Times New Roman" w:hAnsi="Times New Roman" w:cs="Times New Roman"/>
                <w:color w:val="000000"/>
              </w:rPr>
            </w:pPr>
            <w:r w:rsidRPr="00955778">
              <w:rPr>
                <w:rFonts w:ascii="Times New Roman" w:hAnsi="Times New Roman" w:cs="Times New Roman"/>
              </w:rPr>
              <w:t>Провести анализ процесса взаимодействия участника ВЭД с таможенными органами: изучить основные этапы, освоить разработку схемы взаимодействия, выявить особенности документарного оформления такого взаимодействия;</w:t>
            </w:r>
          </w:p>
        </w:tc>
        <w:tc>
          <w:tcPr>
            <w:tcW w:w="1701" w:type="dxa"/>
          </w:tcPr>
          <w:p w:rsidR="00174B14" w:rsidRPr="00955778" w:rsidRDefault="00174B14" w:rsidP="00955778">
            <w:pPr>
              <w:tabs>
                <w:tab w:val="left" w:pos="7234"/>
              </w:tabs>
              <w:spacing w:after="0" w:line="240" w:lineRule="auto"/>
              <w:jc w:val="center"/>
              <w:rPr>
                <w:rFonts w:ascii="Times New Roman" w:eastAsia="Times New Roman" w:hAnsi="Times New Roman" w:cs="Times New Roman"/>
                <w:strike/>
                <w:lang w:eastAsia="ru-RU"/>
              </w:rPr>
            </w:pPr>
            <w:r w:rsidRPr="00955778">
              <w:rPr>
                <w:rFonts w:ascii="Times New Roman" w:eastAsia="Times New Roman" w:hAnsi="Times New Roman" w:cs="Times New Roman"/>
                <w:lang w:eastAsia="ru-RU"/>
              </w:rPr>
              <w:t>ПК-16,</w:t>
            </w:r>
          </w:p>
        </w:tc>
      </w:tr>
      <w:tr w:rsidR="00174B14" w:rsidRPr="00955778" w:rsidTr="003A2679">
        <w:trPr>
          <w:trHeight w:val="272"/>
        </w:trPr>
        <w:tc>
          <w:tcPr>
            <w:tcW w:w="709" w:type="dxa"/>
            <w:shd w:val="clear" w:color="auto" w:fill="auto"/>
          </w:tcPr>
          <w:p w:rsidR="00174B14" w:rsidRPr="00955778" w:rsidRDefault="00174B14" w:rsidP="00D37B6B">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2.8</w:t>
            </w:r>
          </w:p>
        </w:tc>
        <w:tc>
          <w:tcPr>
            <w:tcW w:w="7229" w:type="dxa"/>
            <w:shd w:val="clear" w:color="auto" w:fill="auto"/>
          </w:tcPr>
          <w:p w:rsidR="00174B14" w:rsidRPr="00955778" w:rsidRDefault="00174B14" w:rsidP="00B2568D">
            <w:pPr>
              <w:spacing w:after="0" w:line="240" w:lineRule="auto"/>
              <w:jc w:val="both"/>
              <w:rPr>
                <w:rFonts w:ascii="Times New Roman" w:hAnsi="Times New Roman" w:cs="Times New Roman"/>
              </w:rPr>
            </w:pPr>
            <w:proofErr w:type="gramStart"/>
            <w:r w:rsidRPr="00955778">
              <w:rPr>
                <w:rFonts w:ascii="Times New Roman" w:hAnsi="Times New Roman" w:cs="Times New Roman"/>
              </w:rPr>
              <w:t xml:space="preserve">Принять участие в процессе  взаимодействия предприятия со сторонними организациями в рамках оформления необходимой внешнеторговой документации: с уполномоченными банками как агентами валютного контроля при оформлении паспорта сделки; с Торгово-промышленной палатой при подтверждении происхождения товара, оформлении </w:t>
            </w:r>
            <w:proofErr w:type="spellStart"/>
            <w:r w:rsidRPr="00955778">
              <w:rPr>
                <w:rFonts w:ascii="Times New Roman" w:hAnsi="Times New Roman" w:cs="Times New Roman"/>
              </w:rPr>
              <w:t>карнета</w:t>
            </w:r>
            <w:proofErr w:type="spellEnd"/>
            <w:r w:rsidRPr="00955778">
              <w:rPr>
                <w:rFonts w:ascii="Times New Roman" w:hAnsi="Times New Roman" w:cs="Times New Roman"/>
              </w:rPr>
              <w:t xml:space="preserve"> АТА; с органами по сертификации и испытательными центрами при подтверждении соответствия продукции установленным требованиям; иными организациями, уполномоченными на выдачу разрешений, лицензий и т.п.;</w:t>
            </w:r>
            <w:proofErr w:type="gramEnd"/>
          </w:p>
        </w:tc>
        <w:tc>
          <w:tcPr>
            <w:tcW w:w="1701" w:type="dxa"/>
          </w:tcPr>
          <w:p w:rsidR="00174B14" w:rsidRPr="00955778" w:rsidRDefault="00174B14" w:rsidP="00955778">
            <w:pPr>
              <w:tabs>
                <w:tab w:val="left" w:pos="7234"/>
              </w:tabs>
              <w:spacing w:after="0" w:line="240" w:lineRule="auto"/>
              <w:jc w:val="center"/>
              <w:rPr>
                <w:rFonts w:ascii="Times New Roman" w:eastAsia="Times New Roman" w:hAnsi="Times New Roman" w:cs="Times New Roman"/>
                <w:strike/>
                <w:lang w:eastAsia="ru-RU"/>
              </w:rPr>
            </w:pPr>
            <w:r w:rsidRPr="00955778">
              <w:rPr>
                <w:rFonts w:ascii="Times New Roman" w:eastAsia="Times New Roman" w:hAnsi="Times New Roman" w:cs="Times New Roman"/>
                <w:lang w:eastAsia="ru-RU"/>
              </w:rPr>
              <w:t>ПК-12, ПК-19</w:t>
            </w:r>
          </w:p>
        </w:tc>
      </w:tr>
      <w:tr w:rsidR="00174B14" w:rsidRPr="00955778" w:rsidTr="003A2679">
        <w:trPr>
          <w:trHeight w:val="272"/>
        </w:trPr>
        <w:tc>
          <w:tcPr>
            <w:tcW w:w="709" w:type="dxa"/>
            <w:shd w:val="clear" w:color="auto" w:fill="auto"/>
          </w:tcPr>
          <w:p w:rsidR="00174B14" w:rsidRPr="00955778" w:rsidRDefault="00174B14" w:rsidP="00D37B6B">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2.9</w:t>
            </w:r>
          </w:p>
        </w:tc>
        <w:tc>
          <w:tcPr>
            <w:tcW w:w="7229" w:type="dxa"/>
            <w:shd w:val="clear" w:color="auto" w:fill="auto"/>
          </w:tcPr>
          <w:p w:rsidR="00174B14" w:rsidRPr="00955778" w:rsidRDefault="00174B14" w:rsidP="00B2568D">
            <w:pPr>
              <w:spacing w:after="0" w:line="240" w:lineRule="auto"/>
              <w:jc w:val="both"/>
              <w:rPr>
                <w:rFonts w:ascii="Times New Roman" w:hAnsi="Times New Roman" w:cs="Times New Roman"/>
              </w:rPr>
            </w:pPr>
            <w:r w:rsidRPr="00955778">
              <w:rPr>
                <w:rFonts w:ascii="Times New Roman" w:hAnsi="Times New Roman" w:cs="Times New Roman"/>
              </w:rPr>
              <w:t xml:space="preserve">Ознакомиться с практикой взаимодействия предприятия с </w:t>
            </w:r>
            <w:r w:rsidRPr="00955778">
              <w:rPr>
                <w:rFonts w:ascii="Times New Roman" w:hAnsi="Times New Roman" w:cs="Times New Roman"/>
              </w:rPr>
              <w:lastRenderedPageBreak/>
              <w:t>уполномоченными банками и таможенными органами как агентами валютного контроля. Изучить нормативно-правовые акты, регламентирующие порядок таможенного декларирования товаров;</w:t>
            </w:r>
          </w:p>
        </w:tc>
        <w:tc>
          <w:tcPr>
            <w:tcW w:w="1701" w:type="dxa"/>
          </w:tcPr>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lastRenderedPageBreak/>
              <w:t>ПК-6, ПК-9,</w:t>
            </w:r>
          </w:p>
        </w:tc>
      </w:tr>
      <w:tr w:rsidR="00174B14" w:rsidRPr="00955778" w:rsidTr="003A2679">
        <w:trPr>
          <w:trHeight w:val="272"/>
        </w:trPr>
        <w:tc>
          <w:tcPr>
            <w:tcW w:w="709" w:type="dxa"/>
            <w:shd w:val="clear" w:color="auto" w:fill="auto"/>
          </w:tcPr>
          <w:p w:rsidR="00174B14" w:rsidRPr="00955778" w:rsidRDefault="00174B14" w:rsidP="00D37B6B">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lastRenderedPageBreak/>
              <w:t>2.10</w:t>
            </w:r>
          </w:p>
        </w:tc>
        <w:tc>
          <w:tcPr>
            <w:tcW w:w="7229" w:type="dxa"/>
            <w:shd w:val="clear" w:color="auto" w:fill="auto"/>
          </w:tcPr>
          <w:p w:rsidR="00174B14" w:rsidRPr="00955778" w:rsidRDefault="00174B14" w:rsidP="00B2568D">
            <w:pPr>
              <w:spacing w:after="0" w:line="240" w:lineRule="auto"/>
              <w:jc w:val="both"/>
              <w:rPr>
                <w:rFonts w:ascii="Times New Roman" w:hAnsi="Times New Roman" w:cs="Times New Roman"/>
              </w:rPr>
            </w:pPr>
            <w:r w:rsidRPr="00955778">
              <w:rPr>
                <w:rFonts w:ascii="Times New Roman" w:hAnsi="Times New Roman" w:cs="Times New Roman"/>
                <w:color w:val="000000"/>
              </w:rPr>
              <w:t>Приобрести практические умения и навыки по оформлению внешнеторговой документации, необходимой для таможенного декларирования перемещаемых товаров; Выявить и проанализировать проблемы, возникающие при взаимодействии участников ВЭД с таможенными органами в процессе исполнения внешнеторговой операции.</w:t>
            </w:r>
          </w:p>
        </w:tc>
        <w:tc>
          <w:tcPr>
            <w:tcW w:w="1701" w:type="dxa"/>
          </w:tcPr>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hAnsi="Times New Roman" w:cs="Times New Roman"/>
                <w:color w:val="000000"/>
              </w:rPr>
              <w:t>ПК-16, ПК-19</w:t>
            </w:r>
          </w:p>
        </w:tc>
      </w:tr>
      <w:tr w:rsidR="00174B14" w:rsidRPr="00D37B6B" w:rsidTr="003A2679">
        <w:trPr>
          <w:trHeight w:val="228"/>
        </w:trPr>
        <w:tc>
          <w:tcPr>
            <w:tcW w:w="709" w:type="dxa"/>
            <w:shd w:val="clear" w:color="auto" w:fill="auto"/>
          </w:tcPr>
          <w:p w:rsidR="00174B14" w:rsidRPr="00955778" w:rsidRDefault="00174B14" w:rsidP="00D37B6B">
            <w:pPr>
              <w:tabs>
                <w:tab w:val="left" w:pos="7234"/>
              </w:tabs>
              <w:spacing w:after="0" w:line="240" w:lineRule="auto"/>
              <w:jc w:val="both"/>
              <w:rPr>
                <w:rFonts w:ascii="Times New Roman" w:eastAsia="Times New Roman" w:hAnsi="Times New Roman" w:cs="Times New Roman"/>
                <w:b/>
                <w:lang w:eastAsia="ru-RU"/>
              </w:rPr>
            </w:pPr>
            <w:r w:rsidRPr="00955778">
              <w:rPr>
                <w:rFonts w:ascii="Times New Roman" w:eastAsia="Times New Roman" w:hAnsi="Times New Roman" w:cs="Times New Roman"/>
                <w:b/>
                <w:lang w:eastAsia="ru-RU"/>
              </w:rPr>
              <w:t>3.</w:t>
            </w:r>
          </w:p>
        </w:tc>
        <w:tc>
          <w:tcPr>
            <w:tcW w:w="7229" w:type="dxa"/>
            <w:shd w:val="clear" w:color="auto" w:fill="auto"/>
          </w:tcPr>
          <w:p w:rsidR="00174B14" w:rsidRPr="00955778" w:rsidRDefault="00174B14" w:rsidP="00D37B6B">
            <w:pPr>
              <w:tabs>
                <w:tab w:val="left" w:pos="7234"/>
              </w:tabs>
              <w:spacing w:after="0" w:line="240" w:lineRule="auto"/>
              <w:jc w:val="both"/>
              <w:rPr>
                <w:rFonts w:ascii="Times New Roman" w:eastAsia="Times New Roman" w:hAnsi="Times New Roman" w:cs="Times New Roman"/>
                <w:b/>
                <w:lang w:eastAsia="ru-RU"/>
              </w:rPr>
            </w:pPr>
            <w:r w:rsidRPr="00955778">
              <w:rPr>
                <w:rFonts w:ascii="Times New Roman" w:hAnsi="Times New Roman" w:cs="Times New Roman"/>
                <w:b/>
              </w:rPr>
              <w:t xml:space="preserve">Подготовка и  </w:t>
            </w:r>
            <w:r w:rsidRPr="00955778">
              <w:rPr>
                <w:rFonts w:ascii="Times New Roman" w:hAnsi="Times New Roman" w:cs="Times New Roman"/>
                <w:b/>
                <w:spacing w:val="-5"/>
              </w:rPr>
              <w:t>защита отчета по практике</w:t>
            </w:r>
            <w:r w:rsidRPr="00955778">
              <w:rPr>
                <w:rFonts w:ascii="Times New Roman" w:hAnsi="Times New Roman" w:cs="Times New Roman"/>
                <w:b/>
                <w:spacing w:val="-9"/>
              </w:rPr>
              <w:t xml:space="preserve"> </w:t>
            </w:r>
          </w:p>
        </w:tc>
        <w:tc>
          <w:tcPr>
            <w:tcW w:w="1701" w:type="dxa"/>
          </w:tcPr>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 ПК-2,</w:t>
            </w:r>
          </w:p>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ПК-3, ПК-4,</w:t>
            </w:r>
          </w:p>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ПК-6, ПК-7</w:t>
            </w:r>
          </w:p>
          <w:p w:rsidR="00174B14" w:rsidRPr="00955778"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ПК-9,  ПК-12,</w:t>
            </w:r>
          </w:p>
          <w:p w:rsidR="00174B14" w:rsidRPr="00A47242" w:rsidRDefault="00174B14" w:rsidP="00955778">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ПК-16, ПК-19</w:t>
            </w:r>
          </w:p>
        </w:tc>
      </w:tr>
    </w:tbl>
    <w:p w:rsidR="00DB683F" w:rsidRDefault="00DB683F" w:rsidP="009E3393">
      <w:pPr>
        <w:pStyle w:val="1"/>
        <w:tabs>
          <w:tab w:val="num" w:pos="993"/>
        </w:tabs>
        <w:spacing w:before="0" w:after="0"/>
        <w:ind w:firstLine="709"/>
        <w:jc w:val="both"/>
        <w:rPr>
          <w:rFonts w:ascii="Times New Roman" w:hAnsi="Times New Roman"/>
          <w:sz w:val="24"/>
          <w:szCs w:val="24"/>
          <w:lang w:val="ru-RU"/>
        </w:rPr>
      </w:pPr>
      <w:bookmarkStart w:id="21" w:name="_Toc516601875"/>
    </w:p>
    <w:p w:rsidR="00527E37" w:rsidRPr="009E3393" w:rsidRDefault="00E23000" w:rsidP="009E3393">
      <w:pPr>
        <w:pStyle w:val="1"/>
        <w:tabs>
          <w:tab w:val="num" w:pos="993"/>
        </w:tabs>
        <w:spacing w:before="0" w:after="0"/>
        <w:ind w:firstLine="709"/>
        <w:jc w:val="both"/>
        <w:rPr>
          <w:rFonts w:ascii="Times New Roman" w:hAnsi="Times New Roman"/>
          <w:sz w:val="24"/>
          <w:szCs w:val="24"/>
        </w:rPr>
      </w:pPr>
      <w:r w:rsidRPr="009E3393">
        <w:rPr>
          <w:rFonts w:ascii="Times New Roman" w:hAnsi="Times New Roman"/>
          <w:sz w:val="24"/>
          <w:szCs w:val="24"/>
        </w:rPr>
        <w:t>8</w:t>
      </w:r>
      <w:r w:rsidR="00527E37" w:rsidRPr="009E3393">
        <w:rPr>
          <w:rFonts w:ascii="Times New Roman" w:hAnsi="Times New Roman"/>
          <w:sz w:val="24"/>
          <w:szCs w:val="24"/>
        </w:rPr>
        <w:t>. Перечень учебной литературы и ресурсов сети «Интернет»</w:t>
      </w:r>
      <w:r w:rsidR="00592342">
        <w:rPr>
          <w:rFonts w:ascii="Times New Roman" w:hAnsi="Times New Roman"/>
          <w:sz w:val="24"/>
          <w:szCs w:val="24"/>
          <w:lang w:val="ru-RU"/>
        </w:rPr>
        <w:t>,</w:t>
      </w:r>
      <w:r w:rsidR="00527E37" w:rsidRPr="009E3393">
        <w:rPr>
          <w:rFonts w:ascii="Times New Roman" w:hAnsi="Times New Roman"/>
          <w:sz w:val="24"/>
          <w:szCs w:val="24"/>
        </w:rPr>
        <w:t xml:space="preserve"> необходим</w:t>
      </w:r>
      <w:r w:rsidR="00592342">
        <w:rPr>
          <w:rFonts w:ascii="Times New Roman" w:hAnsi="Times New Roman"/>
          <w:sz w:val="24"/>
          <w:szCs w:val="24"/>
          <w:lang w:val="ru-RU"/>
        </w:rPr>
        <w:t>ых</w:t>
      </w:r>
      <w:r w:rsidR="00527E37" w:rsidRPr="009E3393">
        <w:rPr>
          <w:rFonts w:ascii="Times New Roman" w:hAnsi="Times New Roman"/>
          <w:sz w:val="24"/>
          <w:szCs w:val="24"/>
        </w:rPr>
        <w:t xml:space="preserve"> для проведения практики</w:t>
      </w:r>
      <w:bookmarkEnd w:id="21"/>
    </w:p>
    <w:p w:rsidR="00D37B6B" w:rsidRPr="00A35F3B" w:rsidRDefault="00D37B6B" w:rsidP="00D37B6B">
      <w:pPr>
        <w:pStyle w:val="p40"/>
        <w:shd w:val="clear" w:color="auto" w:fill="FFFFFF"/>
        <w:spacing w:before="0" w:beforeAutospacing="0" w:after="0" w:afterAutospacing="0"/>
        <w:ind w:firstLine="720"/>
        <w:jc w:val="both"/>
        <w:rPr>
          <w:b/>
          <w:color w:val="000000"/>
          <w:lang w:eastAsia="en-US"/>
        </w:rPr>
      </w:pPr>
      <w:r>
        <w:rPr>
          <w:b/>
          <w:color w:val="000000"/>
          <w:lang w:eastAsia="en-US"/>
        </w:rPr>
        <w:t xml:space="preserve">а) </w:t>
      </w:r>
      <w:r w:rsidRPr="00A35F3B">
        <w:rPr>
          <w:b/>
          <w:color w:val="000000"/>
          <w:lang w:eastAsia="en-US"/>
        </w:rPr>
        <w:t>Основная литература</w:t>
      </w:r>
      <w:r w:rsidR="00592342">
        <w:rPr>
          <w:b/>
          <w:color w:val="000000"/>
          <w:lang w:eastAsia="en-US"/>
        </w:rPr>
        <w:t>:</w:t>
      </w:r>
    </w:p>
    <w:p w:rsidR="00F332DB" w:rsidRPr="00955778" w:rsidRDefault="00F332DB" w:rsidP="00F332DB">
      <w:pPr>
        <w:widowControl w:val="0"/>
        <w:numPr>
          <w:ilvl w:val="0"/>
          <w:numId w:val="33"/>
        </w:numPr>
        <w:tabs>
          <w:tab w:val="left" w:pos="1134"/>
        </w:tabs>
        <w:suppressAutoHyphens/>
        <w:spacing w:after="0" w:line="240" w:lineRule="auto"/>
        <w:ind w:left="0" w:firstLine="720"/>
        <w:contextualSpacing/>
        <w:jc w:val="both"/>
        <w:rPr>
          <w:rFonts w:ascii="Times New Roman" w:eastAsia="Calibri" w:hAnsi="Times New Roman" w:cs="Times New Roman"/>
          <w:sz w:val="24"/>
          <w:szCs w:val="24"/>
        </w:rPr>
      </w:pPr>
      <w:proofErr w:type="spellStart"/>
      <w:r w:rsidRPr="00955778">
        <w:rPr>
          <w:rFonts w:ascii="Times New Roman" w:eastAsia="Calibri" w:hAnsi="Times New Roman" w:cs="Times New Roman"/>
          <w:sz w:val="24"/>
          <w:szCs w:val="24"/>
        </w:rPr>
        <w:t>Дробот</w:t>
      </w:r>
      <w:proofErr w:type="spellEnd"/>
      <w:r w:rsidRPr="00955778">
        <w:rPr>
          <w:rFonts w:ascii="Times New Roman" w:eastAsia="Calibri" w:hAnsi="Times New Roman" w:cs="Times New Roman"/>
          <w:sz w:val="24"/>
          <w:szCs w:val="24"/>
        </w:rPr>
        <w:t>, Е.В. Таможенно-тарифное регулирование внешнеторговой деятельности</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учебное пособие / Е.В.</w:t>
      </w:r>
      <w:r w:rsidRPr="00955778">
        <w:rPr>
          <w:rFonts w:ascii="Times New Roman" w:eastAsia="Calibri" w:hAnsi="Times New Roman" w:cs="Times New Roman"/>
          <w:sz w:val="24"/>
          <w:szCs w:val="24"/>
          <w:lang w:val="x-none"/>
        </w:rPr>
        <w:t> </w:t>
      </w:r>
      <w:proofErr w:type="spellStart"/>
      <w:r w:rsidRPr="00955778">
        <w:rPr>
          <w:rFonts w:ascii="Times New Roman" w:eastAsia="Calibri" w:hAnsi="Times New Roman" w:cs="Times New Roman"/>
          <w:sz w:val="24"/>
          <w:szCs w:val="24"/>
        </w:rPr>
        <w:t>Дробот</w:t>
      </w:r>
      <w:proofErr w:type="spellEnd"/>
      <w:r w:rsidRPr="00955778">
        <w:rPr>
          <w:rFonts w:ascii="Times New Roman" w:eastAsia="Calibri" w:hAnsi="Times New Roman" w:cs="Times New Roman"/>
          <w:sz w:val="24"/>
          <w:szCs w:val="24"/>
        </w:rPr>
        <w:t>. – Санкт-Петербург</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Троицкий мост, 2017. – 167 с. : схем</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табл., ил. – Режим доступа: по подписке. – </w:t>
      </w:r>
      <w:r w:rsidRPr="00955778">
        <w:rPr>
          <w:rFonts w:ascii="Times New Roman" w:eastAsia="Calibri" w:hAnsi="Times New Roman" w:cs="Times New Roman"/>
          <w:sz w:val="24"/>
          <w:szCs w:val="24"/>
          <w:lang w:val="x-none"/>
        </w:rPr>
        <w:t>URL</w:t>
      </w:r>
      <w:r w:rsidRPr="00955778">
        <w:rPr>
          <w:rFonts w:ascii="Times New Roman" w:eastAsia="Calibri" w:hAnsi="Times New Roman" w:cs="Times New Roman"/>
          <w:sz w:val="24"/>
          <w:szCs w:val="24"/>
        </w:rPr>
        <w:t xml:space="preserve">: </w:t>
      </w:r>
      <w:hyperlink r:id="rId10" w:history="1">
        <w:r w:rsidRPr="00955778">
          <w:rPr>
            <w:rFonts w:ascii="Times New Roman" w:eastAsia="Calibri" w:hAnsi="Times New Roman" w:cs="Times New Roman"/>
            <w:sz w:val="24"/>
            <w:szCs w:val="24"/>
            <w:lang w:val="x-none"/>
          </w:rPr>
          <w:t>http</w:t>
        </w:r>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biblioclub</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ru</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index</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php</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page</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&amp;</w:t>
        </w:r>
        <w:proofErr w:type="spellStart"/>
        <w:r w:rsidRPr="00955778">
          <w:rPr>
            <w:rFonts w:ascii="Times New Roman" w:eastAsia="Calibri" w:hAnsi="Times New Roman" w:cs="Times New Roman"/>
            <w:sz w:val="24"/>
            <w:szCs w:val="24"/>
            <w:lang w:val="x-none"/>
          </w:rPr>
          <w:t>id</w:t>
        </w:r>
        <w:proofErr w:type="spellEnd"/>
        <w:r w:rsidRPr="00955778">
          <w:rPr>
            <w:rFonts w:ascii="Times New Roman" w:eastAsia="Calibri" w:hAnsi="Times New Roman" w:cs="Times New Roman"/>
            <w:sz w:val="24"/>
            <w:szCs w:val="24"/>
          </w:rPr>
          <w:t>=445278</w:t>
        </w:r>
      </w:hyperlink>
    </w:p>
    <w:p w:rsidR="00F332DB" w:rsidRPr="00955778" w:rsidRDefault="00F332DB" w:rsidP="00F332DB">
      <w:pPr>
        <w:widowControl w:val="0"/>
        <w:numPr>
          <w:ilvl w:val="0"/>
          <w:numId w:val="33"/>
        </w:numPr>
        <w:tabs>
          <w:tab w:val="left" w:pos="1134"/>
        </w:tabs>
        <w:suppressAutoHyphens/>
        <w:spacing w:after="0" w:line="240" w:lineRule="auto"/>
        <w:ind w:left="0" w:firstLine="720"/>
        <w:contextualSpacing/>
        <w:jc w:val="both"/>
        <w:rPr>
          <w:rFonts w:ascii="Times New Roman" w:eastAsia="Calibri" w:hAnsi="Times New Roman" w:cs="Times New Roman"/>
          <w:sz w:val="24"/>
          <w:szCs w:val="24"/>
        </w:rPr>
      </w:pPr>
      <w:r w:rsidRPr="00955778">
        <w:rPr>
          <w:rFonts w:ascii="Times New Roman" w:eastAsia="Calibri" w:hAnsi="Times New Roman" w:cs="Times New Roman"/>
          <w:sz w:val="24"/>
          <w:szCs w:val="24"/>
        </w:rPr>
        <w:t>Кузнецов, И.Н. Основы научных исследований</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учебное пособие : [16+] / И.Н.</w:t>
      </w:r>
      <w:r w:rsidRPr="00955778">
        <w:rPr>
          <w:rFonts w:ascii="Times New Roman" w:eastAsia="Calibri" w:hAnsi="Times New Roman" w:cs="Times New Roman"/>
          <w:sz w:val="24"/>
          <w:szCs w:val="24"/>
          <w:lang w:val="x-none"/>
        </w:rPr>
        <w:t> </w:t>
      </w:r>
      <w:r w:rsidRPr="00955778">
        <w:rPr>
          <w:rFonts w:ascii="Times New Roman" w:eastAsia="Calibri" w:hAnsi="Times New Roman" w:cs="Times New Roman"/>
          <w:sz w:val="24"/>
          <w:szCs w:val="24"/>
        </w:rPr>
        <w:t xml:space="preserve">Кузнецов. – 5-е изд., </w:t>
      </w:r>
      <w:proofErr w:type="spellStart"/>
      <w:r w:rsidRPr="00955778">
        <w:rPr>
          <w:rFonts w:ascii="Times New Roman" w:eastAsia="Calibri" w:hAnsi="Times New Roman" w:cs="Times New Roman"/>
          <w:sz w:val="24"/>
          <w:szCs w:val="24"/>
        </w:rPr>
        <w:t>перераб</w:t>
      </w:r>
      <w:proofErr w:type="spellEnd"/>
      <w:r w:rsidRPr="00955778">
        <w:rPr>
          <w:rFonts w:ascii="Times New Roman" w:eastAsia="Calibri" w:hAnsi="Times New Roman" w:cs="Times New Roman"/>
          <w:sz w:val="24"/>
          <w:szCs w:val="24"/>
        </w:rPr>
        <w:t>. – Москва</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Дашков и</w:t>
      </w:r>
      <w:proofErr w:type="gramStart"/>
      <w:r w:rsidRPr="00955778">
        <w:rPr>
          <w:rFonts w:ascii="Times New Roman" w:eastAsia="Calibri" w:hAnsi="Times New Roman" w:cs="Times New Roman"/>
          <w:sz w:val="24"/>
          <w:szCs w:val="24"/>
        </w:rPr>
        <w:t xml:space="preserve"> К</w:t>
      </w:r>
      <w:proofErr w:type="gramEnd"/>
      <w:r w:rsidRPr="00955778">
        <w:rPr>
          <w:rFonts w:ascii="Times New Roman" w:eastAsia="Calibri" w:hAnsi="Times New Roman" w:cs="Times New Roman"/>
          <w:sz w:val="24"/>
          <w:szCs w:val="24"/>
        </w:rPr>
        <w:t xml:space="preserve">°, 2020. – 282 с. – (Учебные издания для бакалавров). – Режим доступа: по подписке. – </w:t>
      </w:r>
      <w:r w:rsidRPr="00955778">
        <w:rPr>
          <w:rFonts w:ascii="Times New Roman" w:eastAsia="Calibri" w:hAnsi="Times New Roman" w:cs="Times New Roman"/>
          <w:sz w:val="24"/>
          <w:szCs w:val="24"/>
          <w:lang w:val="x-none"/>
        </w:rPr>
        <w:t>URL</w:t>
      </w:r>
      <w:r w:rsidRPr="00955778">
        <w:rPr>
          <w:rFonts w:ascii="Times New Roman" w:eastAsia="Calibri" w:hAnsi="Times New Roman" w:cs="Times New Roman"/>
          <w:sz w:val="24"/>
          <w:szCs w:val="24"/>
        </w:rPr>
        <w:t xml:space="preserve">: </w:t>
      </w:r>
      <w:hyperlink r:id="rId11" w:history="1">
        <w:r w:rsidRPr="00955778">
          <w:rPr>
            <w:rFonts w:ascii="Times New Roman" w:eastAsia="Calibri" w:hAnsi="Times New Roman" w:cs="Times New Roman"/>
            <w:sz w:val="24"/>
            <w:szCs w:val="24"/>
            <w:lang w:val="x-none"/>
          </w:rPr>
          <w:t>http</w:t>
        </w:r>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biblioclub</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ru</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index</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php</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page</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&amp;</w:t>
        </w:r>
        <w:proofErr w:type="spellStart"/>
        <w:r w:rsidRPr="00955778">
          <w:rPr>
            <w:rFonts w:ascii="Times New Roman" w:eastAsia="Calibri" w:hAnsi="Times New Roman" w:cs="Times New Roman"/>
            <w:sz w:val="24"/>
            <w:szCs w:val="24"/>
            <w:lang w:val="x-none"/>
          </w:rPr>
          <w:t>id</w:t>
        </w:r>
        <w:proofErr w:type="spellEnd"/>
        <w:r w:rsidRPr="00955778">
          <w:rPr>
            <w:rFonts w:ascii="Times New Roman" w:eastAsia="Calibri" w:hAnsi="Times New Roman" w:cs="Times New Roman"/>
            <w:sz w:val="24"/>
            <w:szCs w:val="24"/>
          </w:rPr>
          <w:t>=573392</w:t>
        </w:r>
      </w:hyperlink>
    </w:p>
    <w:p w:rsidR="00F332DB" w:rsidRPr="00955778" w:rsidRDefault="00F332DB" w:rsidP="00F332DB">
      <w:pPr>
        <w:widowControl w:val="0"/>
        <w:numPr>
          <w:ilvl w:val="0"/>
          <w:numId w:val="33"/>
        </w:numPr>
        <w:tabs>
          <w:tab w:val="left" w:pos="1134"/>
        </w:tabs>
        <w:suppressAutoHyphens/>
        <w:spacing w:after="0" w:line="240" w:lineRule="auto"/>
        <w:ind w:left="0" w:firstLine="720"/>
        <w:contextualSpacing/>
        <w:jc w:val="both"/>
        <w:rPr>
          <w:rFonts w:ascii="Times New Roman" w:eastAsia="Calibri" w:hAnsi="Times New Roman" w:cs="Times New Roman"/>
          <w:sz w:val="24"/>
          <w:szCs w:val="24"/>
        </w:rPr>
      </w:pPr>
      <w:proofErr w:type="spellStart"/>
      <w:r w:rsidRPr="00955778">
        <w:rPr>
          <w:rFonts w:ascii="Times New Roman" w:eastAsia="Calibri" w:hAnsi="Times New Roman" w:cs="Times New Roman"/>
          <w:bCs/>
          <w:sz w:val="24"/>
          <w:szCs w:val="24"/>
        </w:rPr>
        <w:t>Назарычев</w:t>
      </w:r>
      <w:proofErr w:type="spellEnd"/>
      <w:r w:rsidRPr="00955778">
        <w:rPr>
          <w:rFonts w:ascii="Times New Roman" w:eastAsia="Calibri" w:hAnsi="Times New Roman" w:cs="Times New Roman"/>
          <w:bCs/>
          <w:sz w:val="24"/>
          <w:szCs w:val="24"/>
        </w:rPr>
        <w:t>, Д.В.</w:t>
      </w:r>
      <w:r w:rsidRPr="00955778">
        <w:rPr>
          <w:rFonts w:ascii="Times New Roman" w:eastAsia="Calibri" w:hAnsi="Times New Roman" w:cs="Times New Roman"/>
          <w:sz w:val="24"/>
          <w:szCs w:val="24"/>
        </w:rPr>
        <w:t xml:space="preserve"> Совершенствование валютного регулирования и контроля в целях обеспечения экономической безопасности России</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монография / </w:t>
      </w:r>
      <w:proofErr w:type="spellStart"/>
      <w:r w:rsidRPr="00955778">
        <w:rPr>
          <w:rFonts w:ascii="Times New Roman" w:eastAsia="Calibri" w:hAnsi="Times New Roman" w:cs="Times New Roman"/>
          <w:sz w:val="24"/>
          <w:szCs w:val="24"/>
        </w:rPr>
        <w:t>Назарычев</w:t>
      </w:r>
      <w:proofErr w:type="spellEnd"/>
      <w:r w:rsidRPr="00955778">
        <w:rPr>
          <w:rFonts w:ascii="Times New Roman" w:eastAsia="Calibri" w:hAnsi="Times New Roman" w:cs="Times New Roman"/>
          <w:sz w:val="24"/>
          <w:szCs w:val="24"/>
        </w:rPr>
        <w:t xml:space="preserve"> Д.В., Ильин И.В. — Москва : </w:t>
      </w:r>
      <w:proofErr w:type="spellStart"/>
      <w:r w:rsidRPr="00955778">
        <w:rPr>
          <w:rFonts w:ascii="Times New Roman" w:eastAsia="Calibri" w:hAnsi="Times New Roman" w:cs="Times New Roman"/>
          <w:sz w:val="24"/>
          <w:szCs w:val="24"/>
        </w:rPr>
        <w:t>Русайнс</w:t>
      </w:r>
      <w:proofErr w:type="spellEnd"/>
      <w:r w:rsidRPr="00955778">
        <w:rPr>
          <w:rFonts w:ascii="Times New Roman" w:eastAsia="Calibri" w:hAnsi="Times New Roman" w:cs="Times New Roman"/>
          <w:sz w:val="24"/>
          <w:szCs w:val="24"/>
        </w:rPr>
        <w:t xml:space="preserve">, 2019. — 92 с. — </w:t>
      </w:r>
      <w:r w:rsidRPr="00955778">
        <w:rPr>
          <w:rFonts w:ascii="Times New Roman" w:eastAsia="Calibri" w:hAnsi="Times New Roman" w:cs="Times New Roman"/>
          <w:sz w:val="24"/>
          <w:szCs w:val="24"/>
          <w:lang w:val="x-none"/>
        </w:rPr>
        <w:t>ISBN</w:t>
      </w:r>
      <w:r w:rsidRPr="00955778">
        <w:rPr>
          <w:rFonts w:ascii="Times New Roman" w:eastAsia="Calibri" w:hAnsi="Times New Roman" w:cs="Times New Roman"/>
          <w:sz w:val="24"/>
          <w:szCs w:val="24"/>
        </w:rPr>
        <w:t xml:space="preserve"> 978-5-4365-3892-1. — </w:t>
      </w:r>
      <w:r w:rsidRPr="00955778">
        <w:rPr>
          <w:rFonts w:ascii="Times New Roman" w:eastAsia="Calibri" w:hAnsi="Times New Roman" w:cs="Times New Roman"/>
          <w:sz w:val="24"/>
          <w:szCs w:val="24"/>
          <w:lang w:val="x-none"/>
        </w:rPr>
        <w:t>URL</w:t>
      </w:r>
      <w:r w:rsidRPr="00955778">
        <w:rPr>
          <w:rFonts w:ascii="Times New Roman" w:eastAsia="Calibri" w:hAnsi="Times New Roman" w:cs="Times New Roman"/>
          <w:sz w:val="24"/>
          <w:szCs w:val="24"/>
        </w:rPr>
        <w:t xml:space="preserve">: </w:t>
      </w:r>
      <w:r w:rsidRPr="00955778">
        <w:rPr>
          <w:rFonts w:ascii="Times New Roman" w:eastAsia="Calibri" w:hAnsi="Times New Roman" w:cs="Times New Roman"/>
          <w:sz w:val="24"/>
          <w:szCs w:val="24"/>
          <w:lang w:val="x-none"/>
        </w:rPr>
        <w:t>https</w:t>
      </w:r>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ru</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 xml:space="preserve">/934467 </w:t>
      </w:r>
    </w:p>
    <w:p w:rsidR="00F332DB" w:rsidRPr="00955778" w:rsidRDefault="00F332DB" w:rsidP="00F332DB">
      <w:pPr>
        <w:widowControl w:val="0"/>
        <w:numPr>
          <w:ilvl w:val="0"/>
          <w:numId w:val="33"/>
        </w:numPr>
        <w:tabs>
          <w:tab w:val="left" w:pos="1134"/>
        </w:tabs>
        <w:suppressAutoHyphens/>
        <w:spacing w:after="0" w:line="240" w:lineRule="auto"/>
        <w:ind w:left="0" w:firstLine="720"/>
        <w:contextualSpacing/>
        <w:jc w:val="both"/>
        <w:rPr>
          <w:rFonts w:ascii="Times New Roman" w:eastAsia="Calibri" w:hAnsi="Times New Roman" w:cs="Times New Roman"/>
          <w:sz w:val="24"/>
          <w:szCs w:val="24"/>
        </w:rPr>
      </w:pPr>
      <w:r w:rsidRPr="00955778">
        <w:rPr>
          <w:rFonts w:ascii="Times New Roman" w:eastAsia="Calibri" w:hAnsi="Times New Roman" w:cs="Times New Roman"/>
          <w:bCs/>
          <w:sz w:val="24"/>
          <w:szCs w:val="24"/>
        </w:rPr>
        <w:t>Розанова, Н.М.</w:t>
      </w:r>
      <w:r w:rsidRPr="00955778">
        <w:rPr>
          <w:rFonts w:ascii="Times New Roman" w:eastAsia="Calibri" w:hAnsi="Times New Roman" w:cs="Times New Roman"/>
          <w:sz w:val="24"/>
          <w:szCs w:val="24"/>
        </w:rPr>
        <w:t xml:space="preserve"> Основы научных исследований</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учебно-практическое пособие / Розанова Н.М. — Москва : </w:t>
      </w:r>
      <w:proofErr w:type="spellStart"/>
      <w:r w:rsidRPr="00955778">
        <w:rPr>
          <w:rFonts w:ascii="Times New Roman" w:eastAsia="Calibri" w:hAnsi="Times New Roman" w:cs="Times New Roman"/>
          <w:sz w:val="24"/>
          <w:szCs w:val="24"/>
        </w:rPr>
        <w:t>КноРус</w:t>
      </w:r>
      <w:proofErr w:type="spellEnd"/>
      <w:r w:rsidRPr="00955778">
        <w:rPr>
          <w:rFonts w:ascii="Times New Roman" w:eastAsia="Calibri" w:hAnsi="Times New Roman" w:cs="Times New Roman"/>
          <w:sz w:val="24"/>
          <w:szCs w:val="24"/>
        </w:rPr>
        <w:t>, 2020. — 327 с. — (</w:t>
      </w:r>
      <w:proofErr w:type="spellStart"/>
      <w:r w:rsidRPr="00955778">
        <w:rPr>
          <w:rFonts w:ascii="Times New Roman" w:eastAsia="Calibri" w:hAnsi="Times New Roman" w:cs="Times New Roman"/>
          <w:sz w:val="24"/>
          <w:szCs w:val="24"/>
        </w:rPr>
        <w:t>бакалавриат</w:t>
      </w:r>
      <w:proofErr w:type="spellEnd"/>
      <w:r w:rsidRPr="00955778">
        <w:rPr>
          <w:rFonts w:ascii="Times New Roman" w:eastAsia="Calibri" w:hAnsi="Times New Roman" w:cs="Times New Roman"/>
          <w:sz w:val="24"/>
          <w:szCs w:val="24"/>
        </w:rPr>
        <w:t xml:space="preserve">). — </w:t>
      </w:r>
      <w:r w:rsidRPr="00955778">
        <w:rPr>
          <w:rFonts w:ascii="Times New Roman" w:eastAsia="Calibri" w:hAnsi="Times New Roman" w:cs="Times New Roman"/>
          <w:sz w:val="24"/>
          <w:szCs w:val="24"/>
          <w:lang w:val="x-none"/>
        </w:rPr>
        <w:t>ISBN</w:t>
      </w:r>
      <w:r w:rsidRPr="00955778">
        <w:rPr>
          <w:rFonts w:ascii="Times New Roman" w:eastAsia="Calibri" w:hAnsi="Times New Roman" w:cs="Times New Roman"/>
          <w:sz w:val="24"/>
          <w:szCs w:val="24"/>
        </w:rPr>
        <w:t xml:space="preserve"> 978-5-406-07660-6. — </w:t>
      </w:r>
      <w:r w:rsidRPr="00955778">
        <w:rPr>
          <w:rFonts w:ascii="Times New Roman" w:eastAsia="Calibri" w:hAnsi="Times New Roman" w:cs="Times New Roman"/>
          <w:sz w:val="24"/>
          <w:szCs w:val="24"/>
          <w:lang w:val="x-none"/>
        </w:rPr>
        <w:t>URL</w:t>
      </w:r>
      <w:r w:rsidRPr="00955778">
        <w:rPr>
          <w:rFonts w:ascii="Times New Roman" w:eastAsia="Calibri" w:hAnsi="Times New Roman" w:cs="Times New Roman"/>
          <w:sz w:val="24"/>
          <w:szCs w:val="24"/>
        </w:rPr>
        <w:t xml:space="preserve">: </w:t>
      </w:r>
      <w:r w:rsidRPr="00955778">
        <w:rPr>
          <w:rFonts w:ascii="Times New Roman" w:eastAsia="Calibri" w:hAnsi="Times New Roman" w:cs="Times New Roman"/>
          <w:sz w:val="24"/>
          <w:szCs w:val="24"/>
          <w:lang w:val="x-none"/>
        </w:rPr>
        <w:t>https</w:t>
      </w:r>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ru</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 xml:space="preserve">/934198  </w:t>
      </w:r>
      <w:proofErr w:type="spellStart"/>
      <w:r w:rsidRPr="00955778">
        <w:rPr>
          <w:rFonts w:ascii="Times New Roman" w:eastAsia="Calibri" w:hAnsi="Times New Roman" w:cs="Times New Roman"/>
          <w:bCs/>
          <w:sz w:val="24"/>
          <w:szCs w:val="24"/>
        </w:rPr>
        <w:t>Самолаев</w:t>
      </w:r>
      <w:proofErr w:type="spellEnd"/>
      <w:r w:rsidRPr="00955778">
        <w:rPr>
          <w:rFonts w:ascii="Times New Roman" w:eastAsia="Calibri" w:hAnsi="Times New Roman" w:cs="Times New Roman"/>
          <w:bCs/>
          <w:sz w:val="24"/>
          <w:szCs w:val="24"/>
        </w:rPr>
        <w:t>, Ю.Н.</w:t>
      </w:r>
      <w:r w:rsidRPr="00955778">
        <w:rPr>
          <w:rFonts w:ascii="Times New Roman" w:eastAsia="Calibri" w:hAnsi="Times New Roman" w:cs="Times New Roman"/>
          <w:sz w:val="24"/>
          <w:szCs w:val="24"/>
        </w:rPr>
        <w:t xml:space="preserve"> Организация таможенного дела в Российской Федерации + </w:t>
      </w:r>
      <w:proofErr w:type="spellStart"/>
      <w:r w:rsidRPr="00955778">
        <w:rPr>
          <w:rFonts w:ascii="Times New Roman" w:eastAsia="Calibri" w:hAnsi="Times New Roman" w:cs="Times New Roman"/>
          <w:sz w:val="24"/>
          <w:szCs w:val="24"/>
        </w:rPr>
        <w:t>еПриложение</w:t>
      </w:r>
      <w:proofErr w:type="spellEnd"/>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учебное пособие / </w:t>
      </w:r>
      <w:proofErr w:type="spellStart"/>
      <w:r w:rsidRPr="00955778">
        <w:rPr>
          <w:rFonts w:ascii="Times New Roman" w:eastAsia="Calibri" w:hAnsi="Times New Roman" w:cs="Times New Roman"/>
          <w:sz w:val="24"/>
          <w:szCs w:val="24"/>
        </w:rPr>
        <w:t>Самолаев</w:t>
      </w:r>
      <w:proofErr w:type="spellEnd"/>
      <w:r w:rsidRPr="00955778">
        <w:rPr>
          <w:rFonts w:ascii="Times New Roman" w:eastAsia="Calibri" w:hAnsi="Times New Roman" w:cs="Times New Roman"/>
          <w:sz w:val="24"/>
          <w:szCs w:val="24"/>
        </w:rPr>
        <w:t xml:space="preserve"> Ю.Н. — Москва : </w:t>
      </w:r>
      <w:proofErr w:type="spellStart"/>
      <w:r w:rsidRPr="00955778">
        <w:rPr>
          <w:rFonts w:ascii="Times New Roman" w:eastAsia="Calibri" w:hAnsi="Times New Roman" w:cs="Times New Roman"/>
          <w:sz w:val="24"/>
          <w:szCs w:val="24"/>
        </w:rPr>
        <w:t>КноРус</w:t>
      </w:r>
      <w:proofErr w:type="spellEnd"/>
      <w:r w:rsidRPr="00955778">
        <w:rPr>
          <w:rFonts w:ascii="Times New Roman" w:eastAsia="Calibri" w:hAnsi="Times New Roman" w:cs="Times New Roman"/>
          <w:sz w:val="24"/>
          <w:szCs w:val="24"/>
        </w:rPr>
        <w:t xml:space="preserve">, 2021. — 302 с. — </w:t>
      </w:r>
      <w:r w:rsidRPr="00955778">
        <w:rPr>
          <w:rFonts w:ascii="Times New Roman" w:eastAsia="Calibri" w:hAnsi="Times New Roman" w:cs="Times New Roman"/>
          <w:sz w:val="24"/>
          <w:szCs w:val="24"/>
          <w:lang w:val="x-none"/>
        </w:rPr>
        <w:t>ISBN</w:t>
      </w:r>
      <w:r w:rsidRPr="00955778">
        <w:rPr>
          <w:rFonts w:ascii="Times New Roman" w:eastAsia="Calibri" w:hAnsi="Times New Roman" w:cs="Times New Roman"/>
          <w:sz w:val="24"/>
          <w:szCs w:val="24"/>
        </w:rPr>
        <w:t xml:space="preserve"> 978-5-406-02837-7. — </w:t>
      </w:r>
      <w:r w:rsidRPr="00955778">
        <w:rPr>
          <w:rFonts w:ascii="Times New Roman" w:eastAsia="Calibri" w:hAnsi="Times New Roman" w:cs="Times New Roman"/>
          <w:sz w:val="24"/>
          <w:szCs w:val="24"/>
          <w:lang w:val="x-none"/>
        </w:rPr>
        <w:t>URL</w:t>
      </w:r>
      <w:r w:rsidRPr="00955778">
        <w:rPr>
          <w:rFonts w:ascii="Times New Roman" w:eastAsia="Calibri" w:hAnsi="Times New Roman" w:cs="Times New Roman"/>
          <w:sz w:val="24"/>
          <w:szCs w:val="24"/>
        </w:rPr>
        <w:t xml:space="preserve">:  </w:t>
      </w:r>
      <w:hyperlink r:id="rId12" w:history="1">
        <w:r w:rsidRPr="00955778">
          <w:rPr>
            <w:rFonts w:ascii="Times New Roman" w:eastAsia="Calibri" w:hAnsi="Times New Roman" w:cs="Times New Roman"/>
            <w:sz w:val="24"/>
            <w:szCs w:val="24"/>
            <w:lang w:val="x-none"/>
          </w:rPr>
          <w:t>https</w:t>
        </w:r>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ru</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/936289</w:t>
        </w:r>
      </w:hyperlink>
    </w:p>
    <w:p w:rsidR="00F332DB" w:rsidRPr="00955778" w:rsidRDefault="00F332DB" w:rsidP="00F332DB">
      <w:pPr>
        <w:widowControl w:val="0"/>
        <w:numPr>
          <w:ilvl w:val="0"/>
          <w:numId w:val="33"/>
        </w:numPr>
        <w:tabs>
          <w:tab w:val="left" w:pos="1134"/>
        </w:tabs>
        <w:suppressAutoHyphens/>
        <w:spacing w:after="0" w:line="240" w:lineRule="auto"/>
        <w:ind w:left="0" w:firstLine="720"/>
        <w:contextualSpacing/>
        <w:jc w:val="both"/>
        <w:rPr>
          <w:rFonts w:ascii="Times New Roman" w:eastAsia="Calibri" w:hAnsi="Times New Roman" w:cs="Times New Roman"/>
          <w:sz w:val="24"/>
          <w:szCs w:val="24"/>
        </w:rPr>
      </w:pPr>
      <w:proofErr w:type="spellStart"/>
      <w:r w:rsidRPr="00955778">
        <w:rPr>
          <w:rFonts w:ascii="Times New Roman" w:eastAsia="Calibri" w:hAnsi="Times New Roman" w:cs="Times New Roman"/>
          <w:sz w:val="24"/>
          <w:szCs w:val="24"/>
        </w:rPr>
        <w:t>Соклаков</w:t>
      </w:r>
      <w:proofErr w:type="spellEnd"/>
      <w:r w:rsidRPr="00955778">
        <w:rPr>
          <w:rFonts w:ascii="Times New Roman" w:eastAsia="Calibri" w:hAnsi="Times New Roman" w:cs="Times New Roman"/>
          <w:sz w:val="24"/>
          <w:szCs w:val="24"/>
        </w:rPr>
        <w:t>, А.А. Таможенные платежи и таможенная стоимость в различных таможенных процедурах</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учебное пособие / А.А.</w:t>
      </w:r>
      <w:r w:rsidRPr="00955778">
        <w:rPr>
          <w:rFonts w:ascii="Times New Roman" w:eastAsia="Calibri" w:hAnsi="Times New Roman" w:cs="Times New Roman"/>
          <w:sz w:val="24"/>
          <w:szCs w:val="24"/>
          <w:lang w:val="x-none"/>
        </w:rPr>
        <w:t> </w:t>
      </w:r>
      <w:proofErr w:type="spellStart"/>
      <w:r w:rsidRPr="00955778">
        <w:rPr>
          <w:rFonts w:ascii="Times New Roman" w:eastAsia="Calibri" w:hAnsi="Times New Roman" w:cs="Times New Roman"/>
          <w:sz w:val="24"/>
          <w:szCs w:val="24"/>
        </w:rPr>
        <w:t>Соклаков</w:t>
      </w:r>
      <w:proofErr w:type="spellEnd"/>
      <w:r w:rsidRPr="00955778">
        <w:rPr>
          <w:rFonts w:ascii="Times New Roman" w:eastAsia="Calibri" w:hAnsi="Times New Roman" w:cs="Times New Roman"/>
          <w:sz w:val="24"/>
          <w:szCs w:val="24"/>
        </w:rPr>
        <w:t xml:space="preserve">. – 2-е изд., </w:t>
      </w:r>
      <w:proofErr w:type="spellStart"/>
      <w:r w:rsidRPr="00955778">
        <w:rPr>
          <w:rFonts w:ascii="Times New Roman" w:eastAsia="Calibri" w:hAnsi="Times New Roman" w:cs="Times New Roman"/>
          <w:sz w:val="24"/>
          <w:szCs w:val="24"/>
        </w:rPr>
        <w:t>перер</w:t>
      </w:r>
      <w:proofErr w:type="spellEnd"/>
      <w:r w:rsidRPr="00955778">
        <w:rPr>
          <w:rFonts w:ascii="Times New Roman" w:eastAsia="Calibri" w:hAnsi="Times New Roman" w:cs="Times New Roman"/>
          <w:sz w:val="24"/>
          <w:szCs w:val="24"/>
        </w:rPr>
        <w:t>. и доп. – Санкт-Петербург : Троицкий мост, 2019. – 216 с.</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табл. – Режим доступа: по подписке. – </w:t>
      </w:r>
      <w:r w:rsidRPr="00955778">
        <w:rPr>
          <w:rFonts w:ascii="Times New Roman" w:eastAsia="Calibri" w:hAnsi="Times New Roman" w:cs="Times New Roman"/>
          <w:sz w:val="24"/>
          <w:szCs w:val="24"/>
          <w:lang w:val="x-none"/>
        </w:rPr>
        <w:t>URL</w:t>
      </w:r>
      <w:r w:rsidRPr="00955778">
        <w:rPr>
          <w:rFonts w:ascii="Times New Roman" w:eastAsia="Calibri" w:hAnsi="Times New Roman" w:cs="Times New Roman"/>
          <w:sz w:val="24"/>
          <w:szCs w:val="24"/>
        </w:rPr>
        <w:t xml:space="preserve">: </w:t>
      </w:r>
      <w:hyperlink r:id="rId13" w:history="1">
        <w:r w:rsidRPr="00955778">
          <w:rPr>
            <w:rFonts w:ascii="Times New Roman" w:eastAsia="Calibri" w:hAnsi="Times New Roman" w:cs="Times New Roman"/>
            <w:sz w:val="24"/>
            <w:szCs w:val="24"/>
            <w:lang w:val="x-none"/>
          </w:rPr>
          <w:t>http</w:t>
        </w:r>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biblioclub</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ru</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index</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php</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page</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&amp;</w:t>
        </w:r>
        <w:proofErr w:type="spellStart"/>
        <w:r w:rsidRPr="00955778">
          <w:rPr>
            <w:rFonts w:ascii="Times New Roman" w:eastAsia="Calibri" w:hAnsi="Times New Roman" w:cs="Times New Roman"/>
            <w:sz w:val="24"/>
            <w:szCs w:val="24"/>
            <w:lang w:val="x-none"/>
          </w:rPr>
          <w:t>id</w:t>
        </w:r>
        <w:proofErr w:type="spellEnd"/>
        <w:r w:rsidRPr="00955778">
          <w:rPr>
            <w:rFonts w:ascii="Times New Roman" w:eastAsia="Calibri" w:hAnsi="Times New Roman" w:cs="Times New Roman"/>
            <w:sz w:val="24"/>
            <w:szCs w:val="24"/>
          </w:rPr>
          <w:t>=498771</w:t>
        </w:r>
      </w:hyperlink>
      <w:r w:rsidRPr="00955778">
        <w:rPr>
          <w:rFonts w:ascii="Times New Roman" w:eastAsia="Calibri" w:hAnsi="Times New Roman" w:cs="Times New Roman"/>
          <w:sz w:val="24"/>
          <w:szCs w:val="24"/>
        </w:rPr>
        <w:t xml:space="preserve"> (</w:t>
      </w:r>
    </w:p>
    <w:p w:rsidR="00F332DB" w:rsidRPr="00955778" w:rsidRDefault="00F332DB" w:rsidP="00F332DB">
      <w:pPr>
        <w:widowControl w:val="0"/>
        <w:numPr>
          <w:ilvl w:val="0"/>
          <w:numId w:val="33"/>
        </w:numPr>
        <w:tabs>
          <w:tab w:val="left" w:pos="1134"/>
        </w:tabs>
        <w:suppressAutoHyphens/>
        <w:spacing w:after="0" w:line="240" w:lineRule="auto"/>
        <w:ind w:left="0" w:firstLine="720"/>
        <w:contextualSpacing/>
        <w:jc w:val="both"/>
        <w:rPr>
          <w:rFonts w:ascii="Times New Roman" w:eastAsia="Calibri" w:hAnsi="Times New Roman" w:cs="Times New Roman"/>
          <w:sz w:val="24"/>
          <w:szCs w:val="24"/>
        </w:rPr>
      </w:pPr>
      <w:r w:rsidRPr="00955778">
        <w:rPr>
          <w:rFonts w:ascii="Times New Roman" w:eastAsia="Calibri" w:hAnsi="Times New Roman" w:cs="Times New Roman"/>
          <w:sz w:val="24"/>
          <w:szCs w:val="24"/>
        </w:rPr>
        <w:t>Таможенные платежи</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учебное пособие : [16+] / Г.А.</w:t>
      </w:r>
      <w:r w:rsidRPr="00955778">
        <w:rPr>
          <w:rFonts w:ascii="Times New Roman" w:eastAsia="Calibri" w:hAnsi="Times New Roman" w:cs="Times New Roman"/>
          <w:sz w:val="24"/>
          <w:szCs w:val="24"/>
          <w:lang w:val="x-none"/>
        </w:rPr>
        <w:t> </w:t>
      </w:r>
      <w:r w:rsidRPr="00955778">
        <w:rPr>
          <w:rFonts w:ascii="Times New Roman" w:eastAsia="Calibri" w:hAnsi="Times New Roman" w:cs="Times New Roman"/>
          <w:sz w:val="24"/>
          <w:szCs w:val="24"/>
        </w:rPr>
        <w:t>Абрамова, А.С.</w:t>
      </w:r>
      <w:r w:rsidRPr="00955778">
        <w:rPr>
          <w:rFonts w:ascii="Times New Roman" w:eastAsia="Calibri" w:hAnsi="Times New Roman" w:cs="Times New Roman"/>
          <w:sz w:val="24"/>
          <w:szCs w:val="24"/>
          <w:lang w:val="x-none"/>
        </w:rPr>
        <w:t> </w:t>
      </w:r>
      <w:r w:rsidRPr="00955778">
        <w:rPr>
          <w:rFonts w:ascii="Times New Roman" w:eastAsia="Calibri" w:hAnsi="Times New Roman" w:cs="Times New Roman"/>
          <w:sz w:val="24"/>
          <w:szCs w:val="24"/>
        </w:rPr>
        <w:t>Логинова, Е.Ю.</w:t>
      </w:r>
      <w:r w:rsidRPr="00955778">
        <w:rPr>
          <w:rFonts w:ascii="Times New Roman" w:eastAsia="Calibri" w:hAnsi="Times New Roman" w:cs="Times New Roman"/>
          <w:sz w:val="24"/>
          <w:szCs w:val="24"/>
          <w:lang w:val="x-none"/>
        </w:rPr>
        <w:t> </w:t>
      </w:r>
      <w:r w:rsidRPr="00955778">
        <w:rPr>
          <w:rFonts w:ascii="Times New Roman" w:eastAsia="Calibri" w:hAnsi="Times New Roman" w:cs="Times New Roman"/>
          <w:sz w:val="24"/>
          <w:szCs w:val="24"/>
        </w:rPr>
        <w:t>Ливанова, Т.С.</w:t>
      </w:r>
      <w:r w:rsidRPr="00955778">
        <w:rPr>
          <w:rFonts w:ascii="Times New Roman" w:eastAsia="Calibri" w:hAnsi="Times New Roman" w:cs="Times New Roman"/>
          <w:sz w:val="24"/>
          <w:szCs w:val="24"/>
          <w:lang w:val="x-none"/>
        </w:rPr>
        <w:t> </w:t>
      </w:r>
      <w:r w:rsidRPr="00955778">
        <w:rPr>
          <w:rFonts w:ascii="Times New Roman" w:eastAsia="Calibri" w:hAnsi="Times New Roman" w:cs="Times New Roman"/>
          <w:sz w:val="24"/>
          <w:szCs w:val="24"/>
        </w:rPr>
        <w:t>Морозова. – Санкт-Петербург</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Троицкий мост, 2020. – 118 с.</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ил. – Режим доступа: по подписке. – </w:t>
      </w:r>
      <w:r w:rsidRPr="00955778">
        <w:rPr>
          <w:rFonts w:ascii="Times New Roman" w:eastAsia="Calibri" w:hAnsi="Times New Roman" w:cs="Times New Roman"/>
          <w:sz w:val="24"/>
          <w:szCs w:val="24"/>
          <w:lang w:val="x-none"/>
        </w:rPr>
        <w:t>URL</w:t>
      </w:r>
      <w:r w:rsidRPr="00955778">
        <w:rPr>
          <w:rFonts w:ascii="Times New Roman" w:eastAsia="Calibri" w:hAnsi="Times New Roman" w:cs="Times New Roman"/>
          <w:sz w:val="24"/>
          <w:szCs w:val="24"/>
        </w:rPr>
        <w:t xml:space="preserve">: </w:t>
      </w:r>
      <w:hyperlink r:id="rId14" w:history="1">
        <w:r w:rsidRPr="00955778">
          <w:rPr>
            <w:rFonts w:ascii="Times New Roman" w:eastAsia="Calibri" w:hAnsi="Times New Roman" w:cs="Times New Roman"/>
            <w:sz w:val="24"/>
            <w:szCs w:val="24"/>
            <w:lang w:val="x-none"/>
          </w:rPr>
          <w:t>http</w:t>
        </w:r>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biblioclub</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ru</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index</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php</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page</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&amp;</w:t>
        </w:r>
        <w:proofErr w:type="spellStart"/>
        <w:r w:rsidRPr="00955778">
          <w:rPr>
            <w:rFonts w:ascii="Times New Roman" w:eastAsia="Calibri" w:hAnsi="Times New Roman" w:cs="Times New Roman"/>
            <w:sz w:val="24"/>
            <w:szCs w:val="24"/>
            <w:lang w:val="x-none"/>
          </w:rPr>
          <w:t>id</w:t>
        </w:r>
        <w:proofErr w:type="spellEnd"/>
        <w:r w:rsidRPr="00955778">
          <w:rPr>
            <w:rFonts w:ascii="Times New Roman" w:eastAsia="Calibri" w:hAnsi="Times New Roman" w:cs="Times New Roman"/>
            <w:sz w:val="24"/>
            <w:szCs w:val="24"/>
          </w:rPr>
          <w:t>=565049</w:t>
        </w:r>
      </w:hyperlink>
    </w:p>
    <w:p w:rsidR="00F332DB" w:rsidRPr="00955778" w:rsidRDefault="00F332DB" w:rsidP="00F332DB">
      <w:pPr>
        <w:widowControl w:val="0"/>
        <w:numPr>
          <w:ilvl w:val="0"/>
          <w:numId w:val="33"/>
        </w:numPr>
        <w:tabs>
          <w:tab w:val="left" w:pos="1134"/>
        </w:tabs>
        <w:suppressAutoHyphens/>
        <w:spacing w:after="0" w:line="240" w:lineRule="auto"/>
        <w:ind w:left="0" w:firstLine="720"/>
        <w:contextualSpacing/>
        <w:jc w:val="both"/>
        <w:rPr>
          <w:rFonts w:ascii="Times New Roman" w:eastAsia="Calibri" w:hAnsi="Times New Roman" w:cs="Times New Roman"/>
          <w:sz w:val="24"/>
          <w:szCs w:val="24"/>
        </w:rPr>
      </w:pPr>
      <w:r w:rsidRPr="00955778">
        <w:rPr>
          <w:rFonts w:ascii="Times New Roman" w:eastAsia="Calibri" w:hAnsi="Times New Roman" w:cs="Times New Roman"/>
          <w:sz w:val="24"/>
          <w:szCs w:val="24"/>
        </w:rPr>
        <w:t>Таможенное право</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учебник / Грищенко Л.Л., под ред., Таболин В.В., Аминов Д.И., Васильева К.В., Грищенко В.В., Корабельникова Ю.Л., </w:t>
      </w:r>
      <w:proofErr w:type="spellStart"/>
      <w:r w:rsidRPr="00955778">
        <w:rPr>
          <w:rFonts w:ascii="Times New Roman" w:eastAsia="Calibri" w:hAnsi="Times New Roman" w:cs="Times New Roman"/>
          <w:sz w:val="24"/>
          <w:szCs w:val="24"/>
        </w:rPr>
        <w:t>Питрюк</w:t>
      </w:r>
      <w:proofErr w:type="spellEnd"/>
      <w:r w:rsidRPr="00955778">
        <w:rPr>
          <w:rFonts w:ascii="Times New Roman" w:eastAsia="Calibri" w:hAnsi="Times New Roman" w:cs="Times New Roman"/>
          <w:sz w:val="24"/>
          <w:szCs w:val="24"/>
        </w:rPr>
        <w:t xml:space="preserve"> А.В. — Москва : </w:t>
      </w:r>
      <w:proofErr w:type="spellStart"/>
      <w:r w:rsidRPr="00955778">
        <w:rPr>
          <w:rFonts w:ascii="Times New Roman" w:eastAsia="Calibri" w:hAnsi="Times New Roman" w:cs="Times New Roman"/>
          <w:sz w:val="24"/>
          <w:szCs w:val="24"/>
        </w:rPr>
        <w:t>КноРус</w:t>
      </w:r>
      <w:proofErr w:type="spellEnd"/>
      <w:r w:rsidRPr="00955778">
        <w:rPr>
          <w:rFonts w:ascii="Times New Roman" w:eastAsia="Calibri" w:hAnsi="Times New Roman" w:cs="Times New Roman"/>
          <w:sz w:val="24"/>
          <w:szCs w:val="24"/>
        </w:rPr>
        <w:t xml:space="preserve">, 2020. — 321 с. — </w:t>
      </w:r>
      <w:r w:rsidRPr="00955778">
        <w:rPr>
          <w:rFonts w:ascii="Times New Roman" w:eastAsia="Calibri" w:hAnsi="Times New Roman" w:cs="Times New Roman"/>
          <w:sz w:val="24"/>
          <w:szCs w:val="24"/>
          <w:lang w:val="x-none"/>
        </w:rPr>
        <w:t>ISBN</w:t>
      </w:r>
      <w:r w:rsidRPr="00955778">
        <w:rPr>
          <w:rFonts w:ascii="Times New Roman" w:eastAsia="Calibri" w:hAnsi="Times New Roman" w:cs="Times New Roman"/>
          <w:sz w:val="24"/>
          <w:szCs w:val="24"/>
        </w:rPr>
        <w:t xml:space="preserve"> 978-5-406-07670-5. — </w:t>
      </w:r>
      <w:r w:rsidRPr="00955778">
        <w:rPr>
          <w:rFonts w:ascii="Times New Roman" w:eastAsia="Calibri" w:hAnsi="Times New Roman" w:cs="Times New Roman"/>
          <w:sz w:val="24"/>
          <w:szCs w:val="24"/>
          <w:lang w:val="x-none"/>
        </w:rPr>
        <w:t>URL</w:t>
      </w:r>
      <w:r w:rsidRPr="00955778">
        <w:rPr>
          <w:rFonts w:ascii="Times New Roman" w:eastAsia="Calibri" w:hAnsi="Times New Roman" w:cs="Times New Roman"/>
          <w:sz w:val="24"/>
          <w:szCs w:val="24"/>
        </w:rPr>
        <w:t xml:space="preserve">: </w:t>
      </w:r>
      <w:hyperlink r:id="rId15" w:history="1">
        <w:r w:rsidRPr="00955778">
          <w:rPr>
            <w:rFonts w:ascii="Times New Roman" w:eastAsia="Calibri" w:hAnsi="Times New Roman" w:cs="Times New Roman"/>
            <w:sz w:val="24"/>
            <w:szCs w:val="24"/>
            <w:lang w:val="x-none"/>
          </w:rPr>
          <w:t>https</w:t>
        </w:r>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ru</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/934347</w:t>
        </w:r>
      </w:hyperlink>
    </w:p>
    <w:p w:rsidR="00F332DB" w:rsidRPr="00955778" w:rsidRDefault="00F332DB" w:rsidP="00F332DB">
      <w:pPr>
        <w:tabs>
          <w:tab w:val="left" w:pos="1134"/>
        </w:tabs>
        <w:spacing w:after="0" w:line="240" w:lineRule="auto"/>
        <w:ind w:firstLine="720"/>
        <w:jc w:val="both"/>
        <w:rPr>
          <w:rFonts w:ascii="Times New Roman" w:eastAsia="Calibri" w:hAnsi="Times New Roman" w:cs="Times New Roman"/>
          <w:sz w:val="24"/>
          <w:szCs w:val="24"/>
        </w:rPr>
      </w:pPr>
    </w:p>
    <w:p w:rsidR="00F332DB" w:rsidRPr="00955778" w:rsidRDefault="00F332DB" w:rsidP="00F332DB">
      <w:pPr>
        <w:tabs>
          <w:tab w:val="left" w:pos="1134"/>
        </w:tabs>
        <w:spacing w:after="0" w:line="240" w:lineRule="auto"/>
        <w:ind w:firstLine="720"/>
        <w:jc w:val="both"/>
        <w:rPr>
          <w:rFonts w:ascii="Times New Roman" w:eastAsia="Calibri" w:hAnsi="Times New Roman" w:cs="Times New Roman"/>
          <w:b/>
          <w:sz w:val="24"/>
          <w:szCs w:val="24"/>
        </w:rPr>
      </w:pPr>
      <w:r w:rsidRPr="00955778">
        <w:rPr>
          <w:rFonts w:ascii="Times New Roman" w:eastAsia="Calibri" w:hAnsi="Times New Roman" w:cs="Times New Roman"/>
          <w:b/>
          <w:sz w:val="24"/>
          <w:szCs w:val="24"/>
        </w:rPr>
        <w:t>б) Дополнительная учебная литература</w:t>
      </w:r>
    </w:p>
    <w:p w:rsidR="00F332DB" w:rsidRPr="00955778" w:rsidRDefault="00F332DB" w:rsidP="00F332DB">
      <w:pPr>
        <w:widowControl w:val="0"/>
        <w:numPr>
          <w:ilvl w:val="0"/>
          <w:numId w:val="34"/>
        </w:numPr>
        <w:tabs>
          <w:tab w:val="left" w:pos="993"/>
          <w:tab w:val="left" w:pos="1134"/>
        </w:tabs>
        <w:suppressAutoHyphens/>
        <w:spacing w:after="0" w:line="240" w:lineRule="auto"/>
        <w:ind w:left="0" w:right="-1" w:firstLine="720"/>
        <w:contextualSpacing/>
        <w:jc w:val="both"/>
        <w:rPr>
          <w:rFonts w:ascii="Times New Roman" w:eastAsia="Calibri" w:hAnsi="Times New Roman" w:cs="Times New Roman"/>
          <w:sz w:val="24"/>
          <w:szCs w:val="24"/>
        </w:rPr>
      </w:pPr>
      <w:proofErr w:type="spellStart"/>
      <w:r w:rsidRPr="00955778">
        <w:rPr>
          <w:rFonts w:ascii="Times New Roman" w:eastAsia="Calibri" w:hAnsi="Times New Roman" w:cs="Times New Roman"/>
          <w:bCs/>
          <w:sz w:val="24"/>
          <w:szCs w:val="24"/>
        </w:rPr>
        <w:t>Башлуева</w:t>
      </w:r>
      <w:proofErr w:type="spellEnd"/>
      <w:r w:rsidRPr="00955778">
        <w:rPr>
          <w:rFonts w:ascii="Times New Roman" w:eastAsia="Calibri" w:hAnsi="Times New Roman" w:cs="Times New Roman"/>
          <w:bCs/>
          <w:sz w:val="24"/>
          <w:szCs w:val="24"/>
        </w:rPr>
        <w:t>, М.И.</w:t>
      </w:r>
      <w:r w:rsidRPr="00955778">
        <w:rPr>
          <w:rFonts w:ascii="Times New Roman" w:eastAsia="Calibri" w:hAnsi="Times New Roman" w:cs="Times New Roman"/>
          <w:sz w:val="24"/>
          <w:szCs w:val="24"/>
        </w:rPr>
        <w:t xml:space="preserve"> Валютный контроль, осуществляемый таможенными органами РФ, как составная часть экономической </w:t>
      </w:r>
      <w:proofErr w:type="spellStart"/>
      <w:r w:rsidRPr="00955778">
        <w:rPr>
          <w:rFonts w:ascii="Times New Roman" w:eastAsia="Calibri" w:hAnsi="Times New Roman" w:cs="Times New Roman"/>
          <w:sz w:val="24"/>
          <w:szCs w:val="24"/>
        </w:rPr>
        <w:t>безопас</w:t>
      </w:r>
      <w:proofErr w:type="spellEnd"/>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монография / </w:t>
      </w:r>
      <w:proofErr w:type="spellStart"/>
      <w:r w:rsidRPr="00955778">
        <w:rPr>
          <w:rFonts w:ascii="Times New Roman" w:eastAsia="Calibri" w:hAnsi="Times New Roman" w:cs="Times New Roman"/>
          <w:sz w:val="24"/>
          <w:szCs w:val="24"/>
        </w:rPr>
        <w:t>Башлуева</w:t>
      </w:r>
      <w:proofErr w:type="spellEnd"/>
      <w:r w:rsidRPr="00955778">
        <w:rPr>
          <w:rFonts w:ascii="Times New Roman" w:eastAsia="Calibri" w:hAnsi="Times New Roman" w:cs="Times New Roman"/>
          <w:sz w:val="24"/>
          <w:szCs w:val="24"/>
        </w:rPr>
        <w:t xml:space="preserve"> М.И. — Москва : Юстиция, 2020. — 89 с. — </w:t>
      </w:r>
      <w:r w:rsidRPr="00955778">
        <w:rPr>
          <w:rFonts w:ascii="Times New Roman" w:eastAsia="Calibri" w:hAnsi="Times New Roman" w:cs="Times New Roman"/>
          <w:sz w:val="24"/>
          <w:szCs w:val="24"/>
          <w:lang w:val="x-none"/>
        </w:rPr>
        <w:t>ISBN</w:t>
      </w:r>
      <w:r w:rsidRPr="00955778">
        <w:rPr>
          <w:rFonts w:ascii="Times New Roman" w:eastAsia="Calibri" w:hAnsi="Times New Roman" w:cs="Times New Roman"/>
          <w:sz w:val="24"/>
          <w:szCs w:val="24"/>
        </w:rPr>
        <w:t xml:space="preserve"> 978-5-4365-1213-6. — </w:t>
      </w:r>
      <w:r w:rsidRPr="00955778">
        <w:rPr>
          <w:rFonts w:ascii="Times New Roman" w:eastAsia="Calibri" w:hAnsi="Times New Roman" w:cs="Times New Roman"/>
          <w:sz w:val="24"/>
          <w:szCs w:val="24"/>
          <w:lang w:val="x-none"/>
        </w:rPr>
        <w:t>URL</w:t>
      </w:r>
      <w:r w:rsidRPr="00955778">
        <w:rPr>
          <w:rFonts w:ascii="Times New Roman" w:eastAsia="Calibri" w:hAnsi="Times New Roman" w:cs="Times New Roman"/>
          <w:sz w:val="24"/>
          <w:szCs w:val="24"/>
        </w:rPr>
        <w:t xml:space="preserve">: </w:t>
      </w:r>
      <w:hyperlink r:id="rId16" w:history="1">
        <w:r w:rsidRPr="00955778">
          <w:rPr>
            <w:rFonts w:ascii="Times New Roman" w:eastAsia="Calibri" w:hAnsi="Times New Roman" w:cs="Times New Roman"/>
            <w:sz w:val="24"/>
            <w:szCs w:val="24"/>
            <w:lang w:val="x-none"/>
          </w:rPr>
          <w:t>https</w:t>
        </w:r>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ru</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/932885</w:t>
        </w:r>
      </w:hyperlink>
    </w:p>
    <w:p w:rsidR="00F332DB" w:rsidRPr="00955778" w:rsidRDefault="00F332DB" w:rsidP="00F332DB">
      <w:pPr>
        <w:widowControl w:val="0"/>
        <w:numPr>
          <w:ilvl w:val="0"/>
          <w:numId w:val="34"/>
        </w:numPr>
        <w:tabs>
          <w:tab w:val="left" w:pos="993"/>
          <w:tab w:val="left" w:pos="1134"/>
        </w:tabs>
        <w:suppressAutoHyphens/>
        <w:spacing w:after="0" w:line="240" w:lineRule="auto"/>
        <w:ind w:left="0" w:right="-1" w:firstLine="720"/>
        <w:contextualSpacing/>
        <w:jc w:val="both"/>
        <w:rPr>
          <w:rFonts w:ascii="Times New Roman" w:eastAsia="Calibri" w:hAnsi="Times New Roman" w:cs="Times New Roman"/>
          <w:sz w:val="24"/>
          <w:szCs w:val="24"/>
        </w:rPr>
      </w:pPr>
      <w:proofErr w:type="spellStart"/>
      <w:r w:rsidRPr="00955778">
        <w:rPr>
          <w:rFonts w:ascii="Times New Roman" w:eastAsia="Calibri" w:hAnsi="Times New Roman" w:cs="Times New Roman"/>
          <w:sz w:val="24"/>
          <w:szCs w:val="24"/>
        </w:rPr>
        <w:t>Галузо</w:t>
      </w:r>
      <w:proofErr w:type="spellEnd"/>
      <w:r w:rsidRPr="00955778">
        <w:rPr>
          <w:rFonts w:ascii="Times New Roman" w:eastAsia="Calibri" w:hAnsi="Times New Roman" w:cs="Times New Roman"/>
          <w:sz w:val="24"/>
          <w:szCs w:val="24"/>
        </w:rPr>
        <w:t>, В.Н. Таможенное право</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учебник / В.Н.</w:t>
      </w:r>
      <w:r w:rsidRPr="00955778">
        <w:rPr>
          <w:rFonts w:ascii="Times New Roman" w:eastAsia="Calibri" w:hAnsi="Times New Roman" w:cs="Times New Roman"/>
          <w:sz w:val="24"/>
          <w:szCs w:val="24"/>
          <w:lang w:val="x-none"/>
        </w:rPr>
        <w:t> </w:t>
      </w:r>
      <w:proofErr w:type="spellStart"/>
      <w:r w:rsidRPr="00955778">
        <w:rPr>
          <w:rFonts w:ascii="Times New Roman" w:eastAsia="Calibri" w:hAnsi="Times New Roman" w:cs="Times New Roman"/>
          <w:sz w:val="24"/>
          <w:szCs w:val="24"/>
        </w:rPr>
        <w:t>Галузо</w:t>
      </w:r>
      <w:proofErr w:type="spellEnd"/>
      <w:r w:rsidRPr="00955778">
        <w:rPr>
          <w:rFonts w:ascii="Times New Roman" w:eastAsia="Calibri" w:hAnsi="Times New Roman" w:cs="Times New Roman"/>
          <w:sz w:val="24"/>
          <w:szCs w:val="24"/>
        </w:rPr>
        <w:t>. – Москва</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w:t>
      </w:r>
      <w:proofErr w:type="spellStart"/>
      <w:r w:rsidRPr="00955778">
        <w:rPr>
          <w:rFonts w:ascii="Times New Roman" w:eastAsia="Calibri" w:hAnsi="Times New Roman" w:cs="Times New Roman"/>
          <w:sz w:val="24"/>
          <w:szCs w:val="24"/>
        </w:rPr>
        <w:t>Юнити</w:t>
      </w:r>
      <w:proofErr w:type="spellEnd"/>
      <w:r w:rsidRPr="00955778">
        <w:rPr>
          <w:rFonts w:ascii="Times New Roman" w:eastAsia="Calibri" w:hAnsi="Times New Roman" w:cs="Times New Roman"/>
          <w:sz w:val="24"/>
          <w:szCs w:val="24"/>
        </w:rPr>
        <w:t>-Дана</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Закон и право, 2018. – 367 с. – Режим доступа: по подписке. – </w:t>
      </w:r>
      <w:r w:rsidRPr="00955778">
        <w:rPr>
          <w:rFonts w:ascii="Times New Roman" w:eastAsia="Calibri" w:hAnsi="Times New Roman" w:cs="Times New Roman"/>
          <w:sz w:val="24"/>
          <w:szCs w:val="24"/>
          <w:lang w:val="x-none"/>
        </w:rPr>
        <w:t>URL</w:t>
      </w:r>
      <w:r w:rsidRPr="00955778">
        <w:rPr>
          <w:rFonts w:ascii="Times New Roman" w:eastAsia="Calibri" w:hAnsi="Times New Roman" w:cs="Times New Roman"/>
          <w:sz w:val="24"/>
          <w:szCs w:val="24"/>
        </w:rPr>
        <w:t xml:space="preserve">: </w:t>
      </w:r>
      <w:hyperlink r:id="rId17" w:history="1">
        <w:r w:rsidRPr="00955778">
          <w:rPr>
            <w:rFonts w:ascii="Times New Roman" w:eastAsia="Calibri" w:hAnsi="Times New Roman" w:cs="Times New Roman"/>
            <w:sz w:val="24"/>
            <w:szCs w:val="24"/>
            <w:lang w:val="x-none"/>
          </w:rPr>
          <w:t>http</w:t>
        </w:r>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biblioclub</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ru</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index</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php</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page</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&amp;</w:t>
        </w:r>
        <w:proofErr w:type="spellStart"/>
        <w:r w:rsidRPr="00955778">
          <w:rPr>
            <w:rFonts w:ascii="Times New Roman" w:eastAsia="Calibri" w:hAnsi="Times New Roman" w:cs="Times New Roman"/>
            <w:sz w:val="24"/>
            <w:szCs w:val="24"/>
            <w:lang w:val="x-none"/>
          </w:rPr>
          <w:t>id</w:t>
        </w:r>
        <w:proofErr w:type="spellEnd"/>
        <w:r w:rsidRPr="00955778">
          <w:rPr>
            <w:rFonts w:ascii="Times New Roman" w:eastAsia="Calibri" w:hAnsi="Times New Roman" w:cs="Times New Roman"/>
            <w:sz w:val="24"/>
            <w:szCs w:val="24"/>
          </w:rPr>
          <w:t>=562335</w:t>
        </w:r>
      </w:hyperlink>
    </w:p>
    <w:p w:rsidR="00F332DB" w:rsidRPr="00955778" w:rsidRDefault="00F332DB" w:rsidP="00F332DB">
      <w:pPr>
        <w:widowControl w:val="0"/>
        <w:numPr>
          <w:ilvl w:val="0"/>
          <w:numId w:val="34"/>
        </w:numPr>
        <w:tabs>
          <w:tab w:val="left" w:pos="993"/>
          <w:tab w:val="left" w:pos="1134"/>
        </w:tabs>
        <w:suppressAutoHyphens/>
        <w:spacing w:after="0" w:line="240" w:lineRule="auto"/>
        <w:ind w:left="0" w:right="-1" w:firstLine="720"/>
        <w:contextualSpacing/>
        <w:jc w:val="both"/>
        <w:rPr>
          <w:rFonts w:ascii="Times New Roman" w:eastAsia="Calibri" w:hAnsi="Times New Roman" w:cs="Times New Roman"/>
          <w:sz w:val="24"/>
          <w:szCs w:val="24"/>
        </w:rPr>
      </w:pPr>
      <w:r w:rsidRPr="00955778">
        <w:rPr>
          <w:rFonts w:ascii="Times New Roman" w:eastAsia="Calibri" w:hAnsi="Times New Roman" w:cs="Times New Roman"/>
          <w:bCs/>
          <w:sz w:val="24"/>
          <w:szCs w:val="24"/>
        </w:rPr>
        <w:t>Карданов, В.А.</w:t>
      </w:r>
      <w:r w:rsidRPr="00955778">
        <w:rPr>
          <w:rFonts w:ascii="Times New Roman" w:eastAsia="Calibri" w:hAnsi="Times New Roman" w:cs="Times New Roman"/>
          <w:sz w:val="24"/>
          <w:szCs w:val="24"/>
        </w:rPr>
        <w:t xml:space="preserve"> Теоретические основы применения технических средств таможенного контроля</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учебное пособие / Карданов В.А. — Москва : </w:t>
      </w:r>
      <w:proofErr w:type="spellStart"/>
      <w:r w:rsidRPr="00955778">
        <w:rPr>
          <w:rFonts w:ascii="Times New Roman" w:eastAsia="Calibri" w:hAnsi="Times New Roman" w:cs="Times New Roman"/>
          <w:sz w:val="24"/>
          <w:szCs w:val="24"/>
        </w:rPr>
        <w:t>Русайнс</w:t>
      </w:r>
      <w:proofErr w:type="spellEnd"/>
      <w:r w:rsidRPr="00955778">
        <w:rPr>
          <w:rFonts w:ascii="Times New Roman" w:eastAsia="Calibri" w:hAnsi="Times New Roman" w:cs="Times New Roman"/>
          <w:sz w:val="24"/>
          <w:szCs w:val="24"/>
        </w:rPr>
        <w:t xml:space="preserve">, 2018. — 261 с. — </w:t>
      </w:r>
      <w:r w:rsidRPr="00955778">
        <w:rPr>
          <w:rFonts w:ascii="Times New Roman" w:eastAsia="Calibri" w:hAnsi="Times New Roman" w:cs="Times New Roman"/>
          <w:sz w:val="24"/>
          <w:szCs w:val="24"/>
          <w:lang w:val="x-none"/>
        </w:rPr>
        <w:t>ISBN</w:t>
      </w:r>
      <w:r w:rsidRPr="00955778">
        <w:rPr>
          <w:rFonts w:ascii="Times New Roman" w:eastAsia="Calibri" w:hAnsi="Times New Roman" w:cs="Times New Roman"/>
          <w:sz w:val="24"/>
          <w:szCs w:val="24"/>
        </w:rPr>
        <w:t xml:space="preserve"> 978-5-4365-2330-9. — </w:t>
      </w:r>
      <w:r w:rsidRPr="00955778">
        <w:rPr>
          <w:rFonts w:ascii="Times New Roman" w:eastAsia="Calibri" w:hAnsi="Times New Roman" w:cs="Times New Roman"/>
          <w:sz w:val="24"/>
          <w:szCs w:val="24"/>
          <w:lang w:val="x-none"/>
        </w:rPr>
        <w:t>URL</w:t>
      </w:r>
      <w:r w:rsidRPr="00955778">
        <w:rPr>
          <w:rFonts w:ascii="Times New Roman" w:eastAsia="Calibri" w:hAnsi="Times New Roman" w:cs="Times New Roman"/>
          <w:sz w:val="24"/>
          <w:szCs w:val="24"/>
        </w:rPr>
        <w:t xml:space="preserve">: </w:t>
      </w:r>
      <w:hyperlink r:id="rId18" w:history="1">
        <w:r w:rsidRPr="00955778">
          <w:rPr>
            <w:rFonts w:ascii="Times New Roman" w:eastAsia="Calibri" w:hAnsi="Times New Roman" w:cs="Times New Roman"/>
            <w:sz w:val="24"/>
            <w:szCs w:val="24"/>
            <w:lang w:val="x-none"/>
          </w:rPr>
          <w:t>https</w:t>
        </w:r>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ru</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/929769</w:t>
        </w:r>
      </w:hyperlink>
    </w:p>
    <w:p w:rsidR="00F332DB" w:rsidRPr="00955778" w:rsidRDefault="00F332DB" w:rsidP="00F332DB">
      <w:pPr>
        <w:widowControl w:val="0"/>
        <w:numPr>
          <w:ilvl w:val="0"/>
          <w:numId w:val="34"/>
        </w:numPr>
        <w:tabs>
          <w:tab w:val="left" w:pos="993"/>
          <w:tab w:val="left" w:pos="1134"/>
        </w:tabs>
        <w:suppressAutoHyphens/>
        <w:spacing w:after="0" w:line="240" w:lineRule="auto"/>
        <w:ind w:left="0" w:right="-1" w:firstLine="720"/>
        <w:contextualSpacing/>
        <w:jc w:val="both"/>
        <w:rPr>
          <w:rFonts w:ascii="Times New Roman" w:eastAsia="Calibri" w:hAnsi="Times New Roman" w:cs="Times New Roman"/>
          <w:sz w:val="24"/>
          <w:szCs w:val="24"/>
        </w:rPr>
      </w:pPr>
      <w:r w:rsidRPr="00955778">
        <w:rPr>
          <w:rFonts w:ascii="Times New Roman" w:eastAsia="Calibri" w:hAnsi="Times New Roman" w:cs="Times New Roman"/>
          <w:sz w:val="24"/>
          <w:szCs w:val="24"/>
        </w:rPr>
        <w:lastRenderedPageBreak/>
        <w:t>Овчинников, О.А. Основы таможенного дела</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учебное пособие / О.А.</w:t>
      </w:r>
      <w:r w:rsidRPr="00955778">
        <w:rPr>
          <w:rFonts w:ascii="Times New Roman" w:eastAsia="Calibri" w:hAnsi="Times New Roman" w:cs="Times New Roman"/>
          <w:sz w:val="24"/>
          <w:szCs w:val="24"/>
          <w:lang w:val="x-none"/>
        </w:rPr>
        <w:t> </w:t>
      </w:r>
      <w:r w:rsidRPr="00955778">
        <w:rPr>
          <w:rFonts w:ascii="Times New Roman" w:eastAsia="Calibri" w:hAnsi="Times New Roman" w:cs="Times New Roman"/>
          <w:sz w:val="24"/>
          <w:szCs w:val="24"/>
        </w:rPr>
        <w:t>Овчинников. – Санкт-Петербург</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Троицкий мост, 2016. – 152 с. – Режим доступа: по подписке. – </w:t>
      </w:r>
      <w:r w:rsidRPr="00955778">
        <w:rPr>
          <w:rFonts w:ascii="Times New Roman" w:eastAsia="Calibri" w:hAnsi="Times New Roman" w:cs="Times New Roman"/>
          <w:sz w:val="24"/>
          <w:szCs w:val="24"/>
          <w:lang w:val="x-none"/>
        </w:rPr>
        <w:t>URL</w:t>
      </w:r>
      <w:r w:rsidRPr="00955778">
        <w:rPr>
          <w:rFonts w:ascii="Times New Roman" w:eastAsia="Calibri" w:hAnsi="Times New Roman" w:cs="Times New Roman"/>
          <w:sz w:val="24"/>
          <w:szCs w:val="24"/>
        </w:rPr>
        <w:t xml:space="preserve">: </w:t>
      </w:r>
      <w:hyperlink r:id="rId19" w:history="1">
        <w:r w:rsidRPr="00955778">
          <w:rPr>
            <w:rFonts w:ascii="Times New Roman" w:eastAsia="Calibri" w:hAnsi="Times New Roman" w:cs="Times New Roman"/>
            <w:sz w:val="24"/>
            <w:szCs w:val="24"/>
            <w:lang w:val="x-none"/>
          </w:rPr>
          <w:t>http</w:t>
        </w:r>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biblioclub</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ru</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index</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php</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page</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&amp;</w:t>
        </w:r>
        <w:proofErr w:type="spellStart"/>
        <w:r w:rsidRPr="00955778">
          <w:rPr>
            <w:rFonts w:ascii="Times New Roman" w:eastAsia="Calibri" w:hAnsi="Times New Roman" w:cs="Times New Roman"/>
            <w:sz w:val="24"/>
            <w:szCs w:val="24"/>
            <w:lang w:val="x-none"/>
          </w:rPr>
          <w:t>id</w:t>
        </w:r>
        <w:proofErr w:type="spellEnd"/>
        <w:r w:rsidRPr="00955778">
          <w:rPr>
            <w:rFonts w:ascii="Times New Roman" w:eastAsia="Calibri" w:hAnsi="Times New Roman" w:cs="Times New Roman"/>
            <w:sz w:val="24"/>
            <w:szCs w:val="24"/>
          </w:rPr>
          <w:t>=445300</w:t>
        </w:r>
      </w:hyperlink>
    </w:p>
    <w:p w:rsidR="00F332DB" w:rsidRPr="00955778" w:rsidRDefault="00F332DB" w:rsidP="00F332DB">
      <w:pPr>
        <w:widowControl w:val="0"/>
        <w:numPr>
          <w:ilvl w:val="0"/>
          <w:numId w:val="34"/>
        </w:numPr>
        <w:tabs>
          <w:tab w:val="left" w:pos="993"/>
          <w:tab w:val="left" w:pos="1134"/>
        </w:tabs>
        <w:suppressAutoHyphens/>
        <w:spacing w:after="0" w:line="240" w:lineRule="auto"/>
        <w:ind w:left="0" w:right="-1" w:firstLine="720"/>
        <w:contextualSpacing/>
        <w:jc w:val="both"/>
        <w:rPr>
          <w:rFonts w:ascii="Times New Roman" w:eastAsia="Calibri" w:hAnsi="Times New Roman" w:cs="Times New Roman"/>
          <w:sz w:val="24"/>
          <w:szCs w:val="24"/>
        </w:rPr>
      </w:pPr>
      <w:proofErr w:type="spellStart"/>
      <w:r w:rsidRPr="00955778">
        <w:rPr>
          <w:rFonts w:ascii="Times New Roman" w:eastAsia="Calibri" w:hAnsi="Times New Roman" w:cs="Times New Roman"/>
          <w:sz w:val="24"/>
          <w:szCs w:val="24"/>
        </w:rPr>
        <w:t>Соклаков</w:t>
      </w:r>
      <w:proofErr w:type="spellEnd"/>
      <w:r w:rsidRPr="00955778">
        <w:rPr>
          <w:rFonts w:ascii="Times New Roman" w:eastAsia="Calibri" w:hAnsi="Times New Roman" w:cs="Times New Roman"/>
          <w:sz w:val="24"/>
          <w:szCs w:val="24"/>
        </w:rPr>
        <w:t>, А.А. Таможенные платежи и таможенная стоимость в различных таможенных процедурах</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учебное пособие / А.А.</w:t>
      </w:r>
      <w:r w:rsidRPr="00955778">
        <w:rPr>
          <w:rFonts w:ascii="Times New Roman" w:eastAsia="Calibri" w:hAnsi="Times New Roman" w:cs="Times New Roman"/>
          <w:sz w:val="24"/>
          <w:szCs w:val="24"/>
          <w:lang w:val="x-none"/>
        </w:rPr>
        <w:t> </w:t>
      </w:r>
      <w:proofErr w:type="spellStart"/>
      <w:r w:rsidRPr="00955778">
        <w:rPr>
          <w:rFonts w:ascii="Times New Roman" w:eastAsia="Calibri" w:hAnsi="Times New Roman" w:cs="Times New Roman"/>
          <w:sz w:val="24"/>
          <w:szCs w:val="24"/>
        </w:rPr>
        <w:t>Соклаков</w:t>
      </w:r>
      <w:proofErr w:type="spellEnd"/>
      <w:r w:rsidRPr="00955778">
        <w:rPr>
          <w:rFonts w:ascii="Times New Roman" w:eastAsia="Calibri" w:hAnsi="Times New Roman" w:cs="Times New Roman"/>
          <w:sz w:val="24"/>
          <w:szCs w:val="24"/>
        </w:rPr>
        <w:t xml:space="preserve">. – 2-е изд., </w:t>
      </w:r>
      <w:proofErr w:type="spellStart"/>
      <w:r w:rsidRPr="00955778">
        <w:rPr>
          <w:rFonts w:ascii="Times New Roman" w:eastAsia="Calibri" w:hAnsi="Times New Roman" w:cs="Times New Roman"/>
          <w:sz w:val="24"/>
          <w:szCs w:val="24"/>
        </w:rPr>
        <w:t>перер</w:t>
      </w:r>
      <w:proofErr w:type="spellEnd"/>
      <w:r w:rsidRPr="00955778">
        <w:rPr>
          <w:rFonts w:ascii="Times New Roman" w:eastAsia="Calibri" w:hAnsi="Times New Roman" w:cs="Times New Roman"/>
          <w:sz w:val="24"/>
          <w:szCs w:val="24"/>
        </w:rPr>
        <w:t>. и доп. – Санкт-Петербург : Троицкий мост, 2019. – 216 с.</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табл. – Режим доступа: по подписке. – </w:t>
      </w:r>
      <w:r w:rsidRPr="00955778">
        <w:rPr>
          <w:rFonts w:ascii="Times New Roman" w:eastAsia="Calibri" w:hAnsi="Times New Roman" w:cs="Times New Roman"/>
          <w:sz w:val="24"/>
          <w:szCs w:val="24"/>
          <w:lang w:val="x-none"/>
        </w:rPr>
        <w:t>URL</w:t>
      </w:r>
      <w:r w:rsidRPr="00955778">
        <w:rPr>
          <w:rFonts w:ascii="Times New Roman" w:eastAsia="Calibri" w:hAnsi="Times New Roman" w:cs="Times New Roman"/>
          <w:sz w:val="24"/>
          <w:szCs w:val="24"/>
        </w:rPr>
        <w:t xml:space="preserve">: </w:t>
      </w:r>
      <w:hyperlink r:id="rId20" w:history="1">
        <w:r w:rsidRPr="00955778">
          <w:rPr>
            <w:rFonts w:ascii="Times New Roman" w:eastAsia="Calibri" w:hAnsi="Times New Roman" w:cs="Times New Roman"/>
            <w:sz w:val="24"/>
            <w:szCs w:val="24"/>
            <w:lang w:val="x-none"/>
          </w:rPr>
          <w:t>http</w:t>
        </w:r>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biblioclub</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ru</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index</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php</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page</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&amp;</w:t>
        </w:r>
        <w:proofErr w:type="spellStart"/>
        <w:r w:rsidRPr="00955778">
          <w:rPr>
            <w:rFonts w:ascii="Times New Roman" w:eastAsia="Calibri" w:hAnsi="Times New Roman" w:cs="Times New Roman"/>
            <w:sz w:val="24"/>
            <w:szCs w:val="24"/>
            <w:lang w:val="x-none"/>
          </w:rPr>
          <w:t>id</w:t>
        </w:r>
        <w:proofErr w:type="spellEnd"/>
        <w:r w:rsidRPr="00955778">
          <w:rPr>
            <w:rFonts w:ascii="Times New Roman" w:eastAsia="Calibri" w:hAnsi="Times New Roman" w:cs="Times New Roman"/>
            <w:sz w:val="24"/>
            <w:szCs w:val="24"/>
          </w:rPr>
          <w:t>=498771</w:t>
        </w:r>
      </w:hyperlink>
    </w:p>
    <w:p w:rsidR="00F332DB" w:rsidRPr="00955778" w:rsidRDefault="00F332DB" w:rsidP="00F332DB">
      <w:pPr>
        <w:widowControl w:val="0"/>
        <w:numPr>
          <w:ilvl w:val="0"/>
          <w:numId w:val="34"/>
        </w:numPr>
        <w:tabs>
          <w:tab w:val="left" w:pos="993"/>
          <w:tab w:val="left" w:pos="1134"/>
        </w:tabs>
        <w:suppressAutoHyphens/>
        <w:spacing w:after="0" w:line="240" w:lineRule="auto"/>
        <w:ind w:left="0" w:right="-1" w:firstLine="720"/>
        <w:contextualSpacing/>
        <w:jc w:val="both"/>
        <w:rPr>
          <w:rFonts w:ascii="Times New Roman" w:eastAsia="Calibri" w:hAnsi="Times New Roman" w:cs="Times New Roman"/>
          <w:sz w:val="24"/>
          <w:szCs w:val="24"/>
        </w:rPr>
      </w:pPr>
      <w:r w:rsidRPr="00955778">
        <w:rPr>
          <w:rFonts w:ascii="Times New Roman" w:eastAsia="Calibri" w:hAnsi="Times New Roman" w:cs="Times New Roman"/>
          <w:sz w:val="24"/>
          <w:szCs w:val="24"/>
        </w:rPr>
        <w:t>Шкляр, М.Ф. Основы научных исследований</w:t>
      </w:r>
      <w:proofErr w:type="gramStart"/>
      <w:r w:rsidRPr="00955778">
        <w:rPr>
          <w:rFonts w:ascii="Times New Roman" w:eastAsia="Calibri" w:hAnsi="Times New Roman" w:cs="Times New Roman"/>
          <w:sz w:val="24"/>
          <w:szCs w:val="24"/>
        </w:rPr>
        <w:t xml:space="preserve"> :</w:t>
      </w:r>
      <w:proofErr w:type="gramEnd"/>
      <w:r w:rsidRPr="00955778">
        <w:rPr>
          <w:rFonts w:ascii="Times New Roman" w:eastAsia="Calibri" w:hAnsi="Times New Roman" w:cs="Times New Roman"/>
          <w:sz w:val="24"/>
          <w:szCs w:val="24"/>
        </w:rPr>
        <w:t xml:space="preserve"> учебное пособие : [16+] / М.Ф.</w:t>
      </w:r>
      <w:r w:rsidRPr="00955778">
        <w:rPr>
          <w:rFonts w:ascii="Times New Roman" w:eastAsia="Calibri" w:hAnsi="Times New Roman" w:cs="Times New Roman"/>
          <w:sz w:val="24"/>
          <w:szCs w:val="24"/>
          <w:lang w:val="x-none"/>
        </w:rPr>
        <w:t> </w:t>
      </w:r>
      <w:r w:rsidRPr="00955778">
        <w:rPr>
          <w:rFonts w:ascii="Times New Roman" w:eastAsia="Calibri" w:hAnsi="Times New Roman" w:cs="Times New Roman"/>
          <w:sz w:val="24"/>
          <w:szCs w:val="24"/>
        </w:rPr>
        <w:t>Шкляр. – 7-е изд. – Москва : Дашков и</w:t>
      </w:r>
      <w:proofErr w:type="gramStart"/>
      <w:r w:rsidRPr="00955778">
        <w:rPr>
          <w:rFonts w:ascii="Times New Roman" w:eastAsia="Calibri" w:hAnsi="Times New Roman" w:cs="Times New Roman"/>
          <w:sz w:val="24"/>
          <w:szCs w:val="24"/>
        </w:rPr>
        <w:t xml:space="preserve"> К</w:t>
      </w:r>
      <w:proofErr w:type="gramEnd"/>
      <w:r w:rsidRPr="00955778">
        <w:rPr>
          <w:rFonts w:ascii="Times New Roman" w:eastAsia="Calibri" w:hAnsi="Times New Roman" w:cs="Times New Roman"/>
          <w:sz w:val="24"/>
          <w:szCs w:val="24"/>
        </w:rPr>
        <w:t xml:space="preserve">°, 2019. – 208 с. – (Учебные издания для бакалавров). – Режим доступа: по подписке. – </w:t>
      </w:r>
      <w:r w:rsidRPr="00955778">
        <w:rPr>
          <w:rFonts w:ascii="Times New Roman" w:eastAsia="Calibri" w:hAnsi="Times New Roman" w:cs="Times New Roman"/>
          <w:sz w:val="24"/>
          <w:szCs w:val="24"/>
          <w:lang w:val="x-none"/>
        </w:rPr>
        <w:t>URL</w:t>
      </w:r>
      <w:r w:rsidRPr="00955778">
        <w:rPr>
          <w:rFonts w:ascii="Times New Roman" w:eastAsia="Calibri" w:hAnsi="Times New Roman" w:cs="Times New Roman"/>
          <w:sz w:val="24"/>
          <w:szCs w:val="24"/>
        </w:rPr>
        <w:t xml:space="preserve">: </w:t>
      </w:r>
      <w:hyperlink r:id="rId21" w:history="1">
        <w:r w:rsidRPr="00955778">
          <w:rPr>
            <w:rFonts w:ascii="Times New Roman" w:eastAsia="Calibri" w:hAnsi="Times New Roman" w:cs="Times New Roman"/>
            <w:sz w:val="24"/>
            <w:szCs w:val="24"/>
            <w:lang w:val="x-none"/>
          </w:rPr>
          <w:t>http</w:t>
        </w:r>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biblioclub</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ru</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index</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php</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page</w:t>
        </w:r>
        <w:proofErr w:type="spellEnd"/>
        <w:r w:rsidRPr="00955778">
          <w:rPr>
            <w:rFonts w:ascii="Times New Roman" w:eastAsia="Calibri" w:hAnsi="Times New Roman" w:cs="Times New Roman"/>
            <w:sz w:val="24"/>
            <w:szCs w:val="24"/>
          </w:rPr>
          <w:t>=</w:t>
        </w:r>
        <w:proofErr w:type="spellStart"/>
        <w:r w:rsidRPr="00955778">
          <w:rPr>
            <w:rFonts w:ascii="Times New Roman" w:eastAsia="Calibri" w:hAnsi="Times New Roman" w:cs="Times New Roman"/>
            <w:sz w:val="24"/>
            <w:szCs w:val="24"/>
            <w:lang w:val="x-none"/>
          </w:rPr>
          <w:t>book</w:t>
        </w:r>
        <w:proofErr w:type="spellEnd"/>
        <w:r w:rsidRPr="00955778">
          <w:rPr>
            <w:rFonts w:ascii="Times New Roman" w:eastAsia="Calibri" w:hAnsi="Times New Roman" w:cs="Times New Roman"/>
            <w:sz w:val="24"/>
            <w:szCs w:val="24"/>
          </w:rPr>
          <w:t>&amp;</w:t>
        </w:r>
        <w:proofErr w:type="spellStart"/>
        <w:r w:rsidRPr="00955778">
          <w:rPr>
            <w:rFonts w:ascii="Times New Roman" w:eastAsia="Calibri" w:hAnsi="Times New Roman" w:cs="Times New Roman"/>
            <w:sz w:val="24"/>
            <w:szCs w:val="24"/>
            <w:lang w:val="x-none"/>
          </w:rPr>
          <w:t>id</w:t>
        </w:r>
        <w:proofErr w:type="spellEnd"/>
        <w:r w:rsidRPr="00955778">
          <w:rPr>
            <w:rFonts w:ascii="Times New Roman" w:eastAsia="Calibri" w:hAnsi="Times New Roman" w:cs="Times New Roman"/>
            <w:sz w:val="24"/>
            <w:szCs w:val="24"/>
          </w:rPr>
          <w:t>=573356</w:t>
        </w:r>
      </w:hyperlink>
    </w:p>
    <w:p w:rsidR="00F332DB" w:rsidRPr="00955778" w:rsidRDefault="00F332DB" w:rsidP="00F332DB">
      <w:pPr>
        <w:widowControl w:val="0"/>
        <w:tabs>
          <w:tab w:val="left" w:pos="1134"/>
        </w:tabs>
        <w:suppressAutoHyphens/>
        <w:spacing w:after="0" w:line="240" w:lineRule="auto"/>
        <w:ind w:left="720"/>
        <w:jc w:val="both"/>
        <w:rPr>
          <w:rFonts w:ascii="Times New Roman" w:eastAsia="Calibri" w:hAnsi="Times New Roman" w:cs="Times New Roman"/>
          <w:lang w:eastAsia="zh-CN"/>
        </w:rPr>
      </w:pPr>
    </w:p>
    <w:p w:rsidR="00F332DB" w:rsidRPr="00955778" w:rsidRDefault="00F332DB" w:rsidP="00F332DB">
      <w:pPr>
        <w:widowControl w:val="0"/>
        <w:tabs>
          <w:tab w:val="left" w:pos="1134"/>
        </w:tabs>
        <w:suppressAutoHyphens/>
        <w:spacing w:after="0" w:line="240" w:lineRule="auto"/>
        <w:ind w:left="720"/>
        <w:jc w:val="both"/>
        <w:rPr>
          <w:rFonts w:ascii="Times New Roman" w:eastAsia="Calibri" w:hAnsi="Times New Roman" w:cs="Times New Roman"/>
          <w:b/>
          <w:sz w:val="24"/>
          <w:szCs w:val="24"/>
          <w:lang w:eastAsia="zh-CN"/>
        </w:rPr>
      </w:pPr>
      <w:r w:rsidRPr="00955778">
        <w:rPr>
          <w:rFonts w:ascii="Times New Roman" w:eastAsia="Calibri" w:hAnsi="Times New Roman" w:cs="Times New Roman"/>
          <w:b/>
          <w:sz w:val="24"/>
          <w:szCs w:val="24"/>
          <w:lang w:eastAsia="zh-CN"/>
        </w:rPr>
        <w:t xml:space="preserve">в) </w:t>
      </w:r>
      <w:proofErr w:type="gramStart"/>
      <w:r w:rsidRPr="00955778">
        <w:rPr>
          <w:rFonts w:ascii="Times New Roman" w:eastAsia="Calibri" w:hAnsi="Times New Roman" w:cs="Times New Roman"/>
          <w:b/>
          <w:sz w:val="24"/>
          <w:szCs w:val="24"/>
          <w:lang w:eastAsia="zh-CN"/>
        </w:rPr>
        <w:t>Нормативно-правовые</w:t>
      </w:r>
      <w:proofErr w:type="gramEnd"/>
      <w:r w:rsidRPr="00955778">
        <w:rPr>
          <w:rFonts w:ascii="Times New Roman" w:eastAsia="Calibri" w:hAnsi="Times New Roman" w:cs="Times New Roman"/>
          <w:b/>
          <w:sz w:val="24"/>
          <w:szCs w:val="24"/>
          <w:lang w:eastAsia="zh-CN"/>
        </w:rPr>
        <w:t xml:space="preserve"> акта</w:t>
      </w:r>
    </w:p>
    <w:p w:rsidR="00F332DB" w:rsidRPr="00955778" w:rsidRDefault="00F332DB" w:rsidP="00F332DB">
      <w:pPr>
        <w:widowControl w:val="0"/>
        <w:numPr>
          <w:ilvl w:val="0"/>
          <w:numId w:val="32"/>
        </w:numPr>
        <w:tabs>
          <w:tab w:val="left" w:pos="709"/>
          <w:tab w:val="left" w:pos="851"/>
          <w:tab w:val="left" w:pos="993"/>
        </w:tabs>
        <w:suppressAutoHyphens/>
        <w:spacing w:after="0" w:line="240" w:lineRule="auto"/>
        <w:ind w:left="0" w:firstLine="709"/>
        <w:contextualSpacing/>
        <w:jc w:val="both"/>
        <w:rPr>
          <w:rFonts w:ascii="Times New Roman" w:eastAsia="Calibri" w:hAnsi="Times New Roman" w:cs="Times New Roman"/>
          <w:sz w:val="24"/>
          <w:szCs w:val="24"/>
          <w:lang w:val="x-none"/>
        </w:rPr>
      </w:pPr>
      <w:r w:rsidRPr="00955778">
        <w:rPr>
          <w:rFonts w:ascii="Times New Roman" w:eastAsia="Calibri" w:hAnsi="Times New Roman" w:cs="Times New Roman"/>
          <w:sz w:val="24"/>
          <w:szCs w:val="24"/>
          <w:lang w:val="x-none"/>
        </w:rPr>
        <w:t>Конституция Российской Федерации (принята на всенародном голосовании 12 декабря 1993 г.) (с поправками)</w:t>
      </w:r>
      <w:r w:rsidRPr="00955778">
        <w:rPr>
          <w:rFonts w:ascii="Times New Roman" w:eastAsia="Calibri" w:hAnsi="Times New Roman" w:cs="Times New Roman"/>
          <w:iCs/>
          <w:sz w:val="24"/>
          <w:szCs w:val="24"/>
          <w:lang w:val="x-none"/>
        </w:rPr>
        <w:t xml:space="preserve"> – Режим доступа:  [</w:t>
      </w:r>
      <w:proofErr w:type="spellStart"/>
      <w:r w:rsidRPr="00955778">
        <w:rPr>
          <w:rFonts w:ascii="Times New Roman" w:eastAsia="Calibri" w:hAnsi="Times New Roman" w:cs="Times New Roman"/>
          <w:iCs/>
          <w:sz w:val="24"/>
          <w:szCs w:val="24"/>
          <w:lang w:val="x-none"/>
        </w:rPr>
        <w:t>КонсультантПлюс</w:t>
      </w:r>
      <w:proofErr w:type="spellEnd"/>
      <w:r w:rsidRPr="00955778">
        <w:rPr>
          <w:rFonts w:ascii="Times New Roman" w:eastAsia="Calibri" w:hAnsi="Times New Roman" w:cs="Times New Roman"/>
          <w:iCs/>
          <w:sz w:val="24"/>
          <w:szCs w:val="24"/>
          <w:lang w:val="x-none"/>
        </w:rPr>
        <w:t>].</w:t>
      </w:r>
    </w:p>
    <w:p w:rsidR="00F332DB" w:rsidRPr="00955778" w:rsidRDefault="00F332DB" w:rsidP="00F332DB">
      <w:pPr>
        <w:widowControl w:val="0"/>
        <w:numPr>
          <w:ilvl w:val="0"/>
          <w:numId w:val="32"/>
        </w:numPr>
        <w:tabs>
          <w:tab w:val="left" w:pos="709"/>
          <w:tab w:val="left" w:pos="851"/>
          <w:tab w:val="left" w:pos="993"/>
        </w:tabs>
        <w:suppressAutoHyphens/>
        <w:spacing w:after="0" w:line="240" w:lineRule="auto"/>
        <w:ind w:left="0" w:firstLine="709"/>
        <w:contextualSpacing/>
        <w:jc w:val="both"/>
        <w:rPr>
          <w:rFonts w:ascii="Times New Roman" w:eastAsia="Calibri" w:hAnsi="Times New Roman" w:cs="Times New Roman"/>
          <w:sz w:val="24"/>
          <w:szCs w:val="24"/>
          <w:lang w:val="x-none"/>
        </w:rPr>
      </w:pPr>
      <w:r w:rsidRPr="00955778">
        <w:rPr>
          <w:rFonts w:ascii="Times New Roman" w:eastAsia="Calibri" w:hAnsi="Times New Roman" w:cs="Times New Roman"/>
          <w:sz w:val="24"/>
          <w:szCs w:val="24"/>
          <w:lang w:val="x-none"/>
        </w:rPr>
        <w:t>Налоговый кодекс Российской Федерации (НК РФ) (с изменениями и дополнениями)</w:t>
      </w:r>
      <w:r w:rsidRPr="00955778">
        <w:rPr>
          <w:rFonts w:ascii="Times New Roman" w:eastAsia="Calibri" w:hAnsi="Times New Roman" w:cs="Times New Roman"/>
          <w:iCs/>
          <w:sz w:val="24"/>
          <w:szCs w:val="24"/>
          <w:lang w:val="x-none"/>
        </w:rPr>
        <w:t xml:space="preserve"> – Режим доступа:  [</w:t>
      </w:r>
      <w:proofErr w:type="spellStart"/>
      <w:r w:rsidRPr="00955778">
        <w:rPr>
          <w:rFonts w:ascii="Times New Roman" w:eastAsia="Calibri" w:hAnsi="Times New Roman" w:cs="Times New Roman"/>
          <w:iCs/>
          <w:sz w:val="24"/>
          <w:szCs w:val="24"/>
          <w:lang w:val="x-none"/>
        </w:rPr>
        <w:t>КонсультантПлюс</w:t>
      </w:r>
      <w:proofErr w:type="spellEnd"/>
      <w:r w:rsidRPr="00955778">
        <w:rPr>
          <w:rFonts w:ascii="Times New Roman" w:eastAsia="Calibri" w:hAnsi="Times New Roman" w:cs="Times New Roman"/>
          <w:iCs/>
          <w:sz w:val="24"/>
          <w:szCs w:val="24"/>
          <w:lang w:val="x-none"/>
        </w:rPr>
        <w:t>].</w:t>
      </w:r>
    </w:p>
    <w:p w:rsidR="00F332DB" w:rsidRPr="00955778" w:rsidRDefault="00F332DB" w:rsidP="00F332DB">
      <w:pPr>
        <w:widowControl w:val="0"/>
        <w:numPr>
          <w:ilvl w:val="0"/>
          <w:numId w:val="32"/>
        </w:numPr>
        <w:tabs>
          <w:tab w:val="left" w:pos="993"/>
        </w:tabs>
        <w:suppressAutoHyphens/>
        <w:autoSpaceDE w:val="0"/>
        <w:autoSpaceDN w:val="0"/>
        <w:spacing w:after="0" w:line="240" w:lineRule="auto"/>
        <w:ind w:left="0" w:firstLine="709"/>
        <w:contextualSpacing/>
        <w:jc w:val="both"/>
        <w:rPr>
          <w:rFonts w:ascii="Times New Roman" w:eastAsia="Calibri" w:hAnsi="Times New Roman" w:cs="Times New Roman"/>
          <w:sz w:val="24"/>
          <w:szCs w:val="24"/>
          <w:lang w:val="x-none"/>
        </w:rPr>
      </w:pPr>
      <w:r w:rsidRPr="00955778">
        <w:rPr>
          <w:rFonts w:ascii="Times New Roman" w:eastAsia="Calibri" w:hAnsi="Times New Roman" w:cs="Times New Roman"/>
          <w:sz w:val="24"/>
          <w:szCs w:val="24"/>
          <w:lang w:val="x-none"/>
        </w:rPr>
        <w:t>Таможенный кодекс Евразийского экономического союза (приложение N 1 к Договору о Таможенном кодексе Евразийского экономического союза от 11 апреля 2017 г.)</w:t>
      </w:r>
      <w:r w:rsidRPr="00955778">
        <w:rPr>
          <w:rFonts w:ascii="Times New Roman" w:eastAsia="Calibri" w:hAnsi="Times New Roman" w:cs="Times New Roman"/>
          <w:iCs/>
          <w:sz w:val="24"/>
          <w:szCs w:val="24"/>
          <w:lang w:val="x-none"/>
        </w:rPr>
        <w:t xml:space="preserve"> – Режим доступа:  [</w:t>
      </w:r>
      <w:proofErr w:type="spellStart"/>
      <w:r w:rsidRPr="00955778">
        <w:rPr>
          <w:rFonts w:ascii="Times New Roman" w:eastAsia="Calibri" w:hAnsi="Times New Roman" w:cs="Times New Roman"/>
          <w:iCs/>
          <w:sz w:val="24"/>
          <w:szCs w:val="24"/>
          <w:lang w:val="x-none"/>
        </w:rPr>
        <w:t>КонсультантПлюс</w:t>
      </w:r>
      <w:proofErr w:type="spellEnd"/>
    </w:p>
    <w:p w:rsidR="00F332DB" w:rsidRPr="00955778" w:rsidRDefault="00F332DB" w:rsidP="00F332DB">
      <w:pPr>
        <w:widowControl w:val="0"/>
        <w:numPr>
          <w:ilvl w:val="0"/>
          <w:numId w:val="32"/>
        </w:numPr>
        <w:tabs>
          <w:tab w:val="left" w:pos="709"/>
          <w:tab w:val="left" w:pos="851"/>
          <w:tab w:val="left" w:pos="993"/>
        </w:tabs>
        <w:suppressAutoHyphens/>
        <w:spacing w:after="0" w:line="240" w:lineRule="auto"/>
        <w:ind w:left="0" w:firstLine="709"/>
        <w:contextualSpacing/>
        <w:jc w:val="both"/>
        <w:rPr>
          <w:rFonts w:ascii="Times New Roman" w:eastAsia="Calibri" w:hAnsi="Times New Roman" w:cs="Times New Roman"/>
          <w:sz w:val="24"/>
          <w:szCs w:val="24"/>
          <w:lang w:val="x-none"/>
        </w:rPr>
      </w:pPr>
      <w:r w:rsidRPr="00955778">
        <w:rPr>
          <w:rFonts w:ascii="Times New Roman" w:eastAsia="Calibri" w:hAnsi="Times New Roman" w:cs="Times New Roman"/>
          <w:sz w:val="24"/>
          <w:szCs w:val="24"/>
          <w:lang w:val="x-none"/>
        </w:rPr>
        <w:t>Федеральный закон от 3 августа 2018 г. N 289-ФЗ "О таможенном регулировании в Российской Федерации и о внесении изменений в отдельные законодательные акты Российской Федерации" (с изменениями и дополнениями) "</w:t>
      </w:r>
      <w:r w:rsidRPr="00955778">
        <w:rPr>
          <w:rFonts w:ascii="Times New Roman" w:eastAsia="Calibri" w:hAnsi="Times New Roman" w:cs="Times New Roman"/>
          <w:iCs/>
          <w:sz w:val="24"/>
          <w:szCs w:val="24"/>
          <w:lang w:val="x-none"/>
        </w:rPr>
        <w:t>– Режим доступа:  [</w:t>
      </w:r>
      <w:proofErr w:type="spellStart"/>
      <w:r w:rsidRPr="00955778">
        <w:rPr>
          <w:rFonts w:ascii="Times New Roman" w:eastAsia="Calibri" w:hAnsi="Times New Roman" w:cs="Times New Roman"/>
          <w:iCs/>
          <w:sz w:val="24"/>
          <w:szCs w:val="24"/>
          <w:lang w:val="x-none"/>
        </w:rPr>
        <w:t>КонсультантПлюс</w:t>
      </w:r>
      <w:proofErr w:type="spellEnd"/>
      <w:r w:rsidRPr="00955778">
        <w:rPr>
          <w:rFonts w:ascii="Times New Roman" w:eastAsia="Calibri" w:hAnsi="Times New Roman" w:cs="Times New Roman"/>
          <w:iCs/>
          <w:sz w:val="24"/>
          <w:szCs w:val="24"/>
          <w:lang w:val="x-none"/>
        </w:rPr>
        <w:t>].</w:t>
      </w:r>
    </w:p>
    <w:p w:rsidR="00F332DB" w:rsidRPr="00955778" w:rsidRDefault="00F332DB" w:rsidP="00F332DB">
      <w:pPr>
        <w:widowControl w:val="0"/>
        <w:numPr>
          <w:ilvl w:val="0"/>
          <w:numId w:val="32"/>
        </w:numPr>
        <w:tabs>
          <w:tab w:val="left" w:pos="709"/>
          <w:tab w:val="left" w:pos="851"/>
          <w:tab w:val="left" w:pos="993"/>
        </w:tabs>
        <w:suppressAutoHyphens/>
        <w:spacing w:after="0" w:line="240" w:lineRule="auto"/>
        <w:ind w:left="0" w:firstLine="709"/>
        <w:contextualSpacing/>
        <w:jc w:val="both"/>
        <w:rPr>
          <w:rFonts w:ascii="Times New Roman" w:eastAsia="Calibri" w:hAnsi="Times New Roman" w:cs="Times New Roman"/>
          <w:sz w:val="24"/>
          <w:szCs w:val="24"/>
          <w:lang w:val="x-none"/>
        </w:rPr>
      </w:pPr>
      <w:r w:rsidRPr="00955778">
        <w:rPr>
          <w:rFonts w:ascii="Times New Roman" w:eastAsia="Calibri" w:hAnsi="Times New Roman" w:cs="Times New Roman"/>
          <w:sz w:val="24"/>
          <w:szCs w:val="24"/>
          <w:lang w:val="x-none"/>
        </w:rPr>
        <w:t>Приказ Федеральной таможенной службы от 4 сентября 2014 г. N 1700</w:t>
      </w:r>
      <w:r w:rsidRPr="00955778">
        <w:rPr>
          <w:rFonts w:ascii="Times New Roman" w:eastAsia="Calibri" w:hAnsi="Times New Roman" w:cs="Times New Roman"/>
          <w:sz w:val="24"/>
          <w:szCs w:val="24"/>
          <w:lang w:val="x-none"/>
        </w:rPr>
        <w:br/>
        <w:t>"Об утверждении Общего положения о региональном таможенном управлении и Общего положения о таможне"</w:t>
      </w:r>
      <w:r w:rsidRPr="00955778">
        <w:rPr>
          <w:rFonts w:ascii="Times New Roman" w:eastAsia="Calibri" w:hAnsi="Times New Roman" w:cs="Times New Roman"/>
          <w:iCs/>
          <w:sz w:val="24"/>
          <w:szCs w:val="24"/>
          <w:lang w:val="x-none"/>
        </w:rPr>
        <w:t>– Режим доступа:  [</w:t>
      </w:r>
      <w:proofErr w:type="spellStart"/>
      <w:r w:rsidRPr="00955778">
        <w:rPr>
          <w:rFonts w:ascii="Times New Roman" w:eastAsia="Calibri" w:hAnsi="Times New Roman" w:cs="Times New Roman"/>
          <w:iCs/>
          <w:sz w:val="24"/>
          <w:szCs w:val="24"/>
          <w:lang w:val="x-none"/>
        </w:rPr>
        <w:t>КонсультантПлюс</w:t>
      </w:r>
      <w:proofErr w:type="spellEnd"/>
      <w:r w:rsidRPr="00955778">
        <w:rPr>
          <w:rFonts w:ascii="Times New Roman" w:eastAsia="Calibri" w:hAnsi="Times New Roman" w:cs="Times New Roman"/>
          <w:iCs/>
          <w:sz w:val="24"/>
          <w:szCs w:val="24"/>
          <w:lang w:val="x-none"/>
        </w:rPr>
        <w:t>].</w:t>
      </w:r>
    </w:p>
    <w:p w:rsidR="00CC73A1" w:rsidRPr="00F332DB" w:rsidRDefault="00CC73A1" w:rsidP="009E3393">
      <w:pPr>
        <w:tabs>
          <w:tab w:val="left" w:pos="993"/>
        </w:tabs>
        <w:spacing w:after="0" w:line="240" w:lineRule="auto"/>
        <w:ind w:right="-1" w:firstLine="567"/>
        <w:jc w:val="both"/>
        <w:rPr>
          <w:rFonts w:ascii="Times New Roman" w:hAnsi="Times New Roman" w:cs="Times New Roman"/>
          <w:b/>
          <w:sz w:val="24"/>
          <w:szCs w:val="24"/>
          <w:lang w:val="x-none"/>
        </w:rPr>
      </w:pPr>
    </w:p>
    <w:p w:rsidR="00E23000" w:rsidRPr="009E3393" w:rsidRDefault="00E23000" w:rsidP="009E3393">
      <w:pPr>
        <w:tabs>
          <w:tab w:val="left" w:pos="993"/>
        </w:tabs>
        <w:spacing w:after="0" w:line="240" w:lineRule="auto"/>
        <w:ind w:right="-1" w:firstLine="567"/>
        <w:jc w:val="both"/>
        <w:rPr>
          <w:rFonts w:ascii="Times New Roman" w:hAnsi="Times New Roman" w:cs="Times New Roman"/>
          <w:b/>
          <w:sz w:val="24"/>
          <w:szCs w:val="24"/>
        </w:rPr>
      </w:pPr>
      <w:r w:rsidRPr="009E3393">
        <w:rPr>
          <w:rFonts w:ascii="Times New Roman" w:hAnsi="Times New Roman" w:cs="Times New Roman"/>
          <w:b/>
          <w:sz w:val="24"/>
          <w:szCs w:val="24"/>
        </w:rPr>
        <w:t>Ресурсы сети Интернет:</w:t>
      </w:r>
    </w:p>
    <w:p w:rsidR="00E23000" w:rsidRPr="009E3393" w:rsidRDefault="00E23000" w:rsidP="009E3393">
      <w:pPr>
        <w:tabs>
          <w:tab w:val="left" w:pos="993"/>
        </w:tabs>
        <w:spacing w:after="0" w:line="240" w:lineRule="auto"/>
        <w:ind w:right="-1" w:firstLine="567"/>
        <w:jc w:val="both"/>
        <w:rPr>
          <w:rFonts w:ascii="Times New Roman" w:hAnsi="Times New Roman" w:cs="Times New Roman"/>
          <w:b/>
          <w:sz w:val="24"/>
          <w:szCs w:val="24"/>
        </w:rPr>
      </w:pPr>
      <w:r w:rsidRPr="009E3393">
        <w:rPr>
          <w:rFonts w:ascii="Times New Roman" w:hAnsi="Times New Roman" w:cs="Times New Roman"/>
          <w:b/>
          <w:sz w:val="24"/>
          <w:szCs w:val="24"/>
        </w:rPr>
        <w:t xml:space="preserve"> </w:t>
      </w:r>
    </w:p>
    <w:p w:rsidR="00592342" w:rsidRPr="00955778" w:rsidRDefault="00592342" w:rsidP="00955778">
      <w:pPr>
        <w:widowControl w:val="0"/>
        <w:autoSpaceDE w:val="0"/>
        <w:autoSpaceDN w:val="0"/>
        <w:adjustRightInd w:val="0"/>
        <w:spacing w:after="0" w:line="240" w:lineRule="auto"/>
        <w:ind w:left="-113" w:firstLine="709"/>
        <w:jc w:val="both"/>
        <w:rPr>
          <w:rFonts w:ascii="Times New Roman" w:eastAsia="Times New Roman" w:hAnsi="Times New Roman" w:cs="Times New Roman"/>
          <w:b/>
          <w:color w:val="000000"/>
          <w:sz w:val="24"/>
          <w:szCs w:val="24"/>
          <w:lang w:eastAsia="ru-RU"/>
        </w:rPr>
      </w:pPr>
      <w:r w:rsidRPr="00955778">
        <w:rPr>
          <w:rFonts w:ascii="Times New Roman" w:eastAsia="Times New Roman" w:hAnsi="Times New Roman" w:cs="Times New Roman"/>
          <w:b/>
          <w:color w:val="000000"/>
          <w:sz w:val="24"/>
          <w:szCs w:val="24"/>
          <w:lang w:eastAsia="ru-RU"/>
        </w:rPr>
        <w:t xml:space="preserve">а) электронные образовательные ресурсы (ЭОР): </w:t>
      </w:r>
    </w:p>
    <w:p w:rsidR="00592342" w:rsidRPr="00955778" w:rsidRDefault="00592342" w:rsidP="00955778">
      <w:pPr>
        <w:widowControl w:val="0"/>
        <w:numPr>
          <w:ilvl w:val="0"/>
          <w:numId w:val="10"/>
        </w:numPr>
        <w:autoSpaceDE w:val="0"/>
        <w:autoSpaceDN w:val="0"/>
        <w:adjustRightInd w:val="0"/>
        <w:snapToGrid w:val="0"/>
        <w:spacing w:after="0" w:line="240" w:lineRule="auto"/>
        <w:ind w:left="-113" w:firstLine="709"/>
        <w:jc w:val="both"/>
        <w:rPr>
          <w:rFonts w:ascii="Times New Roman" w:eastAsia="Times New Roman" w:hAnsi="Times New Roman" w:cs="Times New Roman"/>
          <w:color w:val="000000"/>
          <w:sz w:val="24"/>
          <w:szCs w:val="24"/>
          <w:lang w:eastAsia="ru-RU"/>
        </w:rPr>
      </w:pPr>
      <w:r w:rsidRPr="00955778">
        <w:rPr>
          <w:rFonts w:ascii="Times New Roman" w:eastAsia="Times New Roman" w:hAnsi="Times New Roman" w:cs="Times New Roman"/>
          <w:color w:val="000000"/>
          <w:sz w:val="24"/>
          <w:szCs w:val="24"/>
          <w:lang w:eastAsia="ru-RU"/>
        </w:rPr>
        <w:t>Всё о таможне. Таможенный компь</w:t>
      </w:r>
      <w:r w:rsidR="00C43255" w:rsidRPr="00955778">
        <w:rPr>
          <w:rFonts w:ascii="Times New Roman" w:eastAsia="Times New Roman" w:hAnsi="Times New Roman" w:cs="Times New Roman"/>
          <w:color w:val="000000"/>
          <w:sz w:val="24"/>
          <w:szCs w:val="24"/>
          <w:lang w:eastAsia="ru-RU"/>
        </w:rPr>
        <w:t xml:space="preserve">ютерный сервис. Режим доступа: </w:t>
      </w:r>
      <w:hyperlink r:id="rId22" w:history="1">
        <w:r w:rsidR="00C43255" w:rsidRPr="00955778">
          <w:rPr>
            <w:rStyle w:val="a8"/>
            <w:rFonts w:ascii="Times New Roman" w:eastAsia="Times New Roman" w:hAnsi="Times New Roman" w:cs="Times New Roman"/>
            <w:sz w:val="24"/>
            <w:szCs w:val="24"/>
            <w:lang w:eastAsia="ru-RU"/>
          </w:rPr>
          <w:t>http://www.tks.ru</w:t>
        </w:r>
      </w:hyperlink>
      <w:proofErr w:type="gramStart"/>
      <w:r w:rsidR="00C43255" w:rsidRPr="00955778">
        <w:rPr>
          <w:rFonts w:ascii="Times New Roman" w:eastAsia="Times New Roman" w:hAnsi="Times New Roman" w:cs="Times New Roman"/>
          <w:color w:val="000000"/>
          <w:sz w:val="24"/>
          <w:szCs w:val="24"/>
          <w:lang w:eastAsia="ru-RU"/>
        </w:rPr>
        <w:t xml:space="preserve"> </w:t>
      </w:r>
      <w:r w:rsidRPr="00955778">
        <w:rPr>
          <w:rFonts w:ascii="Times New Roman" w:eastAsia="Times New Roman" w:hAnsi="Times New Roman" w:cs="Times New Roman"/>
          <w:color w:val="000000"/>
          <w:sz w:val="24"/>
          <w:szCs w:val="24"/>
          <w:lang w:eastAsia="ru-RU"/>
        </w:rPr>
        <w:t>;</w:t>
      </w:r>
      <w:proofErr w:type="gramEnd"/>
    </w:p>
    <w:p w:rsidR="00592342" w:rsidRPr="00955778" w:rsidRDefault="00592342" w:rsidP="00955778">
      <w:pPr>
        <w:widowControl w:val="0"/>
        <w:numPr>
          <w:ilvl w:val="0"/>
          <w:numId w:val="10"/>
        </w:numPr>
        <w:autoSpaceDE w:val="0"/>
        <w:autoSpaceDN w:val="0"/>
        <w:adjustRightInd w:val="0"/>
        <w:snapToGrid w:val="0"/>
        <w:spacing w:after="0" w:line="240" w:lineRule="auto"/>
        <w:ind w:left="-113" w:firstLine="709"/>
        <w:jc w:val="both"/>
        <w:rPr>
          <w:rFonts w:ascii="Times New Roman" w:eastAsia="Times New Roman" w:hAnsi="Times New Roman" w:cs="Times New Roman"/>
          <w:color w:val="000000"/>
          <w:sz w:val="24"/>
          <w:szCs w:val="24"/>
          <w:lang w:eastAsia="ru-RU"/>
        </w:rPr>
      </w:pPr>
      <w:r w:rsidRPr="00955778">
        <w:rPr>
          <w:rFonts w:ascii="Times New Roman" w:eastAsia="Times New Roman" w:hAnsi="Times New Roman" w:cs="Times New Roman"/>
          <w:color w:val="000000"/>
          <w:sz w:val="24"/>
          <w:szCs w:val="24"/>
          <w:lang w:eastAsia="ru-RU"/>
        </w:rPr>
        <w:t>Таможня.</w:t>
      </w:r>
      <w:r w:rsidR="00C43255" w:rsidRPr="00955778">
        <w:rPr>
          <w:rFonts w:ascii="Times New Roman" w:eastAsia="Times New Roman" w:hAnsi="Times New Roman" w:cs="Times New Roman"/>
          <w:color w:val="000000"/>
          <w:sz w:val="24"/>
          <w:szCs w:val="24"/>
          <w:lang w:eastAsia="ru-RU"/>
        </w:rPr>
        <w:t xml:space="preserve"> </w:t>
      </w:r>
      <w:r w:rsidRPr="00955778">
        <w:rPr>
          <w:rFonts w:ascii="Times New Roman" w:eastAsia="Times New Roman" w:hAnsi="Times New Roman" w:cs="Times New Roman"/>
          <w:color w:val="000000"/>
          <w:sz w:val="24"/>
          <w:szCs w:val="24"/>
          <w:lang w:eastAsia="ru-RU"/>
        </w:rPr>
        <w:t xml:space="preserve">РУ Режим доступа: </w:t>
      </w:r>
      <w:hyperlink r:id="rId23" w:history="1">
        <w:r w:rsidR="00C43255" w:rsidRPr="00955778">
          <w:rPr>
            <w:rStyle w:val="a8"/>
            <w:rFonts w:ascii="Times New Roman" w:eastAsia="Times New Roman" w:hAnsi="Times New Roman" w:cs="Times New Roman"/>
            <w:sz w:val="24"/>
            <w:szCs w:val="24"/>
            <w:lang w:eastAsia="ru-RU"/>
          </w:rPr>
          <w:t>http://www.tamognia.ru/</w:t>
        </w:r>
      </w:hyperlink>
      <w:proofErr w:type="gramStart"/>
      <w:r w:rsidR="00C43255" w:rsidRPr="00955778">
        <w:rPr>
          <w:rFonts w:ascii="Times New Roman" w:eastAsia="Times New Roman" w:hAnsi="Times New Roman" w:cs="Times New Roman"/>
          <w:color w:val="000000"/>
          <w:sz w:val="24"/>
          <w:szCs w:val="24"/>
          <w:lang w:eastAsia="ru-RU"/>
        </w:rPr>
        <w:t xml:space="preserve"> </w:t>
      </w:r>
      <w:r w:rsidRPr="00955778">
        <w:rPr>
          <w:rFonts w:ascii="Times New Roman" w:eastAsia="Times New Roman" w:hAnsi="Times New Roman" w:cs="Times New Roman"/>
          <w:color w:val="000000"/>
          <w:sz w:val="24"/>
          <w:szCs w:val="24"/>
          <w:lang w:eastAsia="ru-RU"/>
        </w:rPr>
        <w:t>;</w:t>
      </w:r>
      <w:proofErr w:type="gramEnd"/>
    </w:p>
    <w:p w:rsidR="00592342" w:rsidRPr="00955778" w:rsidRDefault="00592342" w:rsidP="00955778">
      <w:pPr>
        <w:widowControl w:val="0"/>
        <w:numPr>
          <w:ilvl w:val="0"/>
          <w:numId w:val="10"/>
        </w:numPr>
        <w:autoSpaceDE w:val="0"/>
        <w:autoSpaceDN w:val="0"/>
        <w:adjustRightInd w:val="0"/>
        <w:snapToGrid w:val="0"/>
        <w:spacing w:after="0" w:line="240" w:lineRule="auto"/>
        <w:ind w:left="-113" w:firstLine="709"/>
        <w:jc w:val="both"/>
        <w:rPr>
          <w:rFonts w:ascii="Times New Roman" w:eastAsia="Times New Roman" w:hAnsi="Times New Roman" w:cs="Times New Roman"/>
          <w:color w:val="000000"/>
          <w:sz w:val="24"/>
          <w:szCs w:val="24"/>
          <w:lang w:eastAsia="ru-RU"/>
        </w:rPr>
      </w:pPr>
      <w:r w:rsidRPr="00955778">
        <w:rPr>
          <w:rFonts w:ascii="Times New Roman" w:eastAsia="Times New Roman" w:hAnsi="Times New Roman" w:cs="Times New Roman"/>
          <w:color w:val="000000"/>
          <w:sz w:val="24"/>
          <w:szCs w:val="24"/>
          <w:lang w:eastAsia="ru-RU"/>
        </w:rPr>
        <w:t xml:space="preserve">Евразийская Экономическая комиссия. Режим доступа: </w:t>
      </w:r>
      <w:hyperlink r:id="rId24" w:history="1">
        <w:r w:rsidR="00C43255" w:rsidRPr="00955778">
          <w:rPr>
            <w:rStyle w:val="a8"/>
            <w:rFonts w:ascii="Times New Roman" w:eastAsia="Times New Roman" w:hAnsi="Times New Roman" w:cs="Times New Roman"/>
            <w:sz w:val="24"/>
            <w:szCs w:val="24"/>
            <w:lang w:eastAsia="ru-RU"/>
          </w:rPr>
          <w:t>http://www.eurasiancommission.org</w:t>
        </w:r>
      </w:hyperlink>
      <w:proofErr w:type="gramStart"/>
      <w:r w:rsidR="00C43255" w:rsidRPr="00955778">
        <w:rPr>
          <w:rFonts w:ascii="Times New Roman" w:eastAsia="Times New Roman" w:hAnsi="Times New Roman" w:cs="Times New Roman"/>
          <w:color w:val="000000"/>
          <w:sz w:val="24"/>
          <w:szCs w:val="24"/>
          <w:lang w:eastAsia="ru-RU"/>
        </w:rPr>
        <w:t xml:space="preserve"> </w:t>
      </w:r>
      <w:r w:rsidRPr="00955778">
        <w:rPr>
          <w:rFonts w:ascii="Times New Roman" w:eastAsia="Times New Roman" w:hAnsi="Times New Roman" w:cs="Times New Roman"/>
          <w:color w:val="000000"/>
          <w:sz w:val="24"/>
          <w:szCs w:val="24"/>
          <w:lang w:eastAsia="ru-RU"/>
        </w:rPr>
        <w:t>]</w:t>
      </w:r>
      <w:proofErr w:type="gramEnd"/>
      <w:r w:rsidRPr="00955778">
        <w:rPr>
          <w:rFonts w:ascii="Times New Roman" w:eastAsia="Times New Roman" w:hAnsi="Times New Roman" w:cs="Times New Roman"/>
          <w:color w:val="000000"/>
          <w:sz w:val="24"/>
          <w:szCs w:val="24"/>
          <w:lang w:eastAsia="ru-RU"/>
        </w:rPr>
        <w:t>;</w:t>
      </w:r>
    </w:p>
    <w:p w:rsidR="00592342" w:rsidRPr="00955778" w:rsidRDefault="00592342" w:rsidP="00955778">
      <w:pPr>
        <w:widowControl w:val="0"/>
        <w:numPr>
          <w:ilvl w:val="0"/>
          <w:numId w:val="10"/>
        </w:numPr>
        <w:autoSpaceDE w:val="0"/>
        <w:autoSpaceDN w:val="0"/>
        <w:adjustRightInd w:val="0"/>
        <w:snapToGrid w:val="0"/>
        <w:spacing w:after="0" w:line="240" w:lineRule="auto"/>
        <w:ind w:left="-113" w:firstLine="709"/>
        <w:jc w:val="both"/>
        <w:rPr>
          <w:rFonts w:ascii="Times New Roman" w:eastAsia="Times New Roman" w:hAnsi="Times New Roman" w:cs="Times New Roman"/>
          <w:color w:val="000000"/>
          <w:sz w:val="24"/>
          <w:szCs w:val="24"/>
          <w:lang w:eastAsia="ru-RU"/>
        </w:rPr>
      </w:pPr>
      <w:r w:rsidRPr="00955778">
        <w:rPr>
          <w:rFonts w:ascii="Times New Roman" w:eastAsia="Times New Roman" w:hAnsi="Times New Roman" w:cs="Times New Roman"/>
          <w:color w:val="000000"/>
          <w:sz w:val="24"/>
          <w:szCs w:val="24"/>
          <w:lang w:eastAsia="ru-RU"/>
        </w:rPr>
        <w:t xml:space="preserve">Бесплатный таможенный бизнес-каталог организаций России </w:t>
      </w:r>
      <w:proofErr w:type="spellStart"/>
      <w:r w:rsidRPr="00955778">
        <w:rPr>
          <w:rFonts w:ascii="Times New Roman" w:eastAsia="Times New Roman" w:hAnsi="Times New Roman" w:cs="Times New Roman"/>
          <w:color w:val="000000"/>
          <w:sz w:val="24"/>
          <w:szCs w:val="24"/>
          <w:lang w:eastAsia="ru-RU"/>
        </w:rPr>
        <w:t>CustomsExpert</w:t>
      </w:r>
      <w:proofErr w:type="spellEnd"/>
      <w:r w:rsidRPr="00955778">
        <w:rPr>
          <w:rFonts w:ascii="Times New Roman" w:eastAsia="Times New Roman" w:hAnsi="Times New Roman" w:cs="Times New Roman"/>
          <w:color w:val="000000"/>
          <w:sz w:val="24"/>
          <w:szCs w:val="24"/>
          <w:lang w:eastAsia="ru-RU"/>
        </w:rPr>
        <w:t>. Классификация товаров в таможенных целях. Режим досту</w:t>
      </w:r>
      <w:r w:rsidR="00C43255" w:rsidRPr="00955778">
        <w:rPr>
          <w:rFonts w:ascii="Times New Roman" w:eastAsia="Times New Roman" w:hAnsi="Times New Roman" w:cs="Times New Roman"/>
          <w:color w:val="000000"/>
          <w:sz w:val="24"/>
          <w:szCs w:val="24"/>
          <w:lang w:eastAsia="ru-RU"/>
        </w:rPr>
        <w:t xml:space="preserve">па: </w:t>
      </w:r>
      <w:hyperlink r:id="rId25" w:history="1">
        <w:r w:rsidR="00C43255" w:rsidRPr="00955778">
          <w:rPr>
            <w:rStyle w:val="a8"/>
            <w:rFonts w:ascii="Times New Roman" w:eastAsia="Times New Roman" w:hAnsi="Times New Roman" w:cs="Times New Roman"/>
            <w:sz w:val="24"/>
            <w:szCs w:val="24"/>
            <w:lang w:eastAsia="ru-RU"/>
          </w:rPr>
          <w:t>http://customsexpert.ru</w:t>
        </w:r>
      </w:hyperlink>
      <w:proofErr w:type="gramStart"/>
      <w:r w:rsidR="00C43255" w:rsidRPr="00955778">
        <w:rPr>
          <w:rFonts w:ascii="Times New Roman" w:eastAsia="Times New Roman" w:hAnsi="Times New Roman" w:cs="Times New Roman"/>
          <w:color w:val="000000"/>
          <w:sz w:val="24"/>
          <w:szCs w:val="24"/>
          <w:lang w:eastAsia="ru-RU"/>
        </w:rPr>
        <w:t xml:space="preserve"> </w:t>
      </w:r>
      <w:r w:rsidRPr="00955778">
        <w:rPr>
          <w:rFonts w:ascii="Times New Roman" w:eastAsia="Times New Roman" w:hAnsi="Times New Roman" w:cs="Times New Roman"/>
          <w:color w:val="000000"/>
          <w:sz w:val="24"/>
          <w:szCs w:val="24"/>
          <w:lang w:eastAsia="ru-RU"/>
        </w:rPr>
        <w:t>]</w:t>
      </w:r>
      <w:proofErr w:type="gramEnd"/>
      <w:r w:rsidRPr="00955778">
        <w:rPr>
          <w:rFonts w:ascii="Times New Roman" w:eastAsia="Times New Roman" w:hAnsi="Times New Roman" w:cs="Times New Roman"/>
          <w:color w:val="000000"/>
          <w:sz w:val="24"/>
          <w:szCs w:val="24"/>
          <w:lang w:eastAsia="ru-RU"/>
        </w:rPr>
        <w:t>;</w:t>
      </w:r>
    </w:p>
    <w:p w:rsidR="00592342" w:rsidRPr="00955778" w:rsidRDefault="00592342" w:rsidP="00955778">
      <w:pPr>
        <w:widowControl w:val="0"/>
        <w:numPr>
          <w:ilvl w:val="0"/>
          <w:numId w:val="10"/>
        </w:numPr>
        <w:autoSpaceDE w:val="0"/>
        <w:autoSpaceDN w:val="0"/>
        <w:adjustRightInd w:val="0"/>
        <w:snapToGrid w:val="0"/>
        <w:spacing w:after="0" w:line="240" w:lineRule="auto"/>
        <w:ind w:left="-113" w:firstLine="709"/>
        <w:jc w:val="both"/>
        <w:rPr>
          <w:rFonts w:ascii="Times New Roman" w:eastAsia="Times New Roman" w:hAnsi="Times New Roman" w:cs="Times New Roman"/>
          <w:color w:val="000000"/>
          <w:sz w:val="24"/>
          <w:szCs w:val="24"/>
          <w:lang w:eastAsia="ru-RU"/>
        </w:rPr>
      </w:pPr>
      <w:proofErr w:type="spellStart"/>
      <w:r w:rsidRPr="00955778">
        <w:rPr>
          <w:rFonts w:ascii="Times New Roman" w:eastAsia="Times New Roman" w:hAnsi="Times New Roman" w:cs="Times New Roman"/>
          <w:color w:val="000000"/>
          <w:sz w:val="24"/>
          <w:szCs w:val="24"/>
          <w:lang w:eastAsia="ru-RU"/>
        </w:rPr>
        <w:t>CustomsOnline</w:t>
      </w:r>
      <w:proofErr w:type="spellEnd"/>
      <w:r w:rsidRPr="00955778">
        <w:rPr>
          <w:rFonts w:ascii="Times New Roman" w:eastAsia="Times New Roman" w:hAnsi="Times New Roman" w:cs="Times New Roman"/>
          <w:color w:val="000000"/>
          <w:sz w:val="24"/>
          <w:szCs w:val="24"/>
          <w:lang w:eastAsia="ru-RU"/>
        </w:rPr>
        <w:t>. Режим дост</w:t>
      </w:r>
      <w:r w:rsidR="00C43255" w:rsidRPr="00955778">
        <w:rPr>
          <w:rFonts w:ascii="Times New Roman" w:eastAsia="Times New Roman" w:hAnsi="Times New Roman" w:cs="Times New Roman"/>
          <w:color w:val="000000"/>
          <w:sz w:val="24"/>
          <w:szCs w:val="24"/>
          <w:lang w:eastAsia="ru-RU"/>
        </w:rPr>
        <w:t xml:space="preserve">упа: </w:t>
      </w:r>
      <w:hyperlink r:id="rId26" w:history="1">
        <w:r w:rsidR="00C43255" w:rsidRPr="00955778">
          <w:rPr>
            <w:rStyle w:val="a8"/>
            <w:rFonts w:ascii="Times New Roman" w:eastAsia="Times New Roman" w:hAnsi="Times New Roman" w:cs="Times New Roman"/>
            <w:sz w:val="24"/>
            <w:szCs w:val="24"/>
            <w:lang w:eastAsia="ru-RU"/>
          </w:rPr>
          <w:t>http://customsonline.ru</w:t>
        </w:r>
      </w:hyperlink>
      <w:r w:rsidRPr="00955778">
        <w:rPr>
          <w:rFonts w:ascii="Times New Roman" w:eastAsia="Times New Roman" w:hAnsi="Times New Roman" w:cs="Times New Roman"/>
          <w:color w:val="000000"/>
          <w:sz w:val="24"/>
          <w:szCs w:val="24"/>
          <w:lang w:eastAsia="ru-RU"/>
        </w:rPr>
        <w:t>;</w:t>
      </w:r>
    </w:p>
    <w:p w:rsidR="00592342" w:rsidRPr="00955778" w:rsidRDefault="00592342" w:rsidP="00955778">
      <w:pPr>
        <w:widowControl w:val="0"/>
        <w:numPr>
          <w:ilvl w:val="0"/>
          <w:numId w:val="10"/>
        </w:numPr>
        <w:autoSpaceDE w:val="0"/>
        <w:autoSpaceDN w:val="0"/>
        <w:adjustRightInd w:val="0"/>
        <w:snapToGrid w:val="0"/>
        <w:spacing w:after="0" w:line="240" w:lineRule="auto"/>
        <w:ind w:left="-113" w:firstLine="709"/>
        <w:jc w:val="both"/>
        <w:rPr>
          <w:rFonts w:ascii="Times New Roman" w:eastAsia="Times New Roman" w:hAnsi="Times New Roman" w:cs="Times New Roman"/>
          <w:color w:val="000000"/>
          <w:sz w:val="24"/>
          <w:szCs w:val="24"/>
          <w:lang w:eastAsia="ru-RU"/>
        </w:rPr>
      </w:pPr>
      <w:r w:rsidRPr="00955778">
        <w:rPr>
          <w:rFonts w:ascii="Times New Roman" w:eastAsia="Times New Roman" w:hAnsi="Times New Roman" w:cs="Times New Roman"/>
          <w:color w:val="000000"/>
          <w:sz w:val="24"/>
          <w:szCs w:val="24"/>
          <w:lang w:eastAsia="ru-RU"/>
        </w:rPr>
        <w:t>Федеральная таможенная служба Центральное таможенное управление. Режим дост</w:t>
      </w:r>
      <w:r w:rsidR="00C43255" w:rsidRPr="00955778">
        <w:rPr>
          <w:rFonts w:ascii="Times New Roman" w:eastAsia="Times New Roman" w:hAnsi="Times New Roman" w:cs="Times New Roman"/>
          <w:color w:val="000000"/>
          <w:sz w:val="24"/>
          <w:szCs w:val="24"/>
          <w:lang w:eastAsia="ru-RU"/>
        </w:rPr>
        <w:t xml:space="preserve">упа: </w:t>
      </w:r>
      <w:hyperlink r:id="rId27" w:history="1">
        <w:r w:rsidR="00C43255" w:rsidRPr="00955778">
          <w:rPr>
            <w:rStyle w:val="a8"/>
            <w:rFonts w:ascii="Times New Roman" w:eastAsia="Times New Roman" w:hAnsi="Times New Roman" w:cs="Times New Roman"/>
            <w:sz w:val="24"/>
            <w:szCs w:val="24"/>
            <w:lang w:eastAsia="ru-RU"/>
          </w:rPr>
          <w:t>http://c</w:t>
        </w:r>
        <w:proofErr w:type="spellStart"/>
        <w:r w:rsidR="00C43255" w:rsidRPr="00955778">
          <w:rPr>
            <w:rStyle w:val="a8"/>
            <w:rFonts w:ascii="Times New Roman" w:eastAsia="Times New Roman" w:hAnsi="Times New Roman" w:cs="Times New Roman"/>
            <w:sz w:val="24"/>
            <w:szCs w:val="24"/>
            <w:lang w:val="en-US" w:eastAsia="ru-RU"/>
          </w:rPr>
          <w:t>tu</w:t>
        </w:r>
        <w:proofErr w:type="spellEnd"/>
        <w:r w:rsidR="00C43255" w:rsidRPr="00955778">
          <w:rPr>
            <w:rStyle w:val="a8"/>
            <w:rFonts w:ascii="Times New Roman" w:eastAsia="Times New Roman" w:hAnsi="Times New Roman" w:cs="Times New Roman"/>
            <w:sz w:val="24"/>
            <w:szCs w:val="24"/>
            <w:lang w:eastAsia="ru-RU"/>
          </w:rPr>
          <w:t>.</w:t>
        </w:r>
        <w:r w:rsidR="00C43255" w:rsidRPr="00955778">
          <w:rPr>
            <w:rStyle w:val="a8"/>
            <w:rFonts w:ascii="Times New Roman" w:eastAsia="Times New Roman" w:hAnsi="Times New Roman" w:cs="Times New Roman"/>
            <w:sz w:val="24"/>
            <w:szCs w:val="24"/>
            <w:lang w:val="en-US" w:eastAsia="ru-RU"/>
          </w:rPr>
          <w:t>c</w:t>
        </w:r>
        <w:r w:rsidR="00C43255" w:rsidRPr="00955778">
          <w:rPr>
            <w:rStyle w:val="a8"/>
            <w:rFonts w:ascii="Times New Roman" w:eastAsia="Times New Roman" w:hAnsi="Times New Roman" w:cs="Times New Roman"/>
            <w:sz w:val="24"/>
            <w:szCs w:val="24"/>
            <w:lang w:eastAsia="ru-RU"/>
          </w:rPr>
          <w:t>ustoms.ru</w:t>
        </w:r>
      </w:hyperlink>
      <w:proofErr w:type="gramStart"/>
      <w:r w:rsidR="00C43255" w:rsidRPr="00955778">
        <w:rPr>
          <w:rFonts w:ascii="Times New Roman" w:eastAsia="Times New Roman" w:hAnsi="Times New Roman" w:cs="Times New Roman"/>
          <w:color w:val="000000"/>
          <w:sz w:val="24"/>
          <w:szCs w:val="24"/>
          <w:lang w:eastAsia="ru-RU"/>
        </w:rPr>
        <w:t xml:space="preserve"> </w:t>
      </w:r>
      <w:r w:rsidRPr="00955778">
        <w:rPr>
          <w:rFonts w:ascii="Times New Roman" w:eastAsia="Times New Roman" w:hAnsi="Times New Roman" w:cs="Times New Roman"/>
          <w:color w:val="000000"/>
          <w:sz w:val="24"/>
          <w:szCs w:val="24"/>
          <w:lang w:eastAsia="ru-RU"/>
        </w:rPr>
        <w:t>;</w:t>
      </w:r>
      <w:proofErr w:type="gramEnd"/>
    </w:p>
    <w:p w:rsidR="00592342" w:rsidRPr="00955778" w:rsidRDefault="00372AC2" w:rsidP="00955778">
      <w:pPr>
        <w:widowControl w:val="0"/>
        <w:numPr>
          <w:ilvl w:val="0"/>
          <w:numId w:val="10"/>
        </w:numPr>
        <w:autoSpaceDE w:val="0"/>
        <w:autoSpaceDN w:val="0"/>
        <w:adjustRightInd w:val="0"/>
        <w:snapToGrid w:val="0"/>
        <w:spacing w:after="0" w:line="240" w:lineRule="auto"/>
        <w:ind w:left="-113" w:firstLine="709"/>
        <w:jc w:val="both"/>
        <w:rPr>
          <w:rFonts w:ascii="Times New Roman" w:eastAsia="Times New Roman" w:hAnsi="Times New Roman" w:cs="Times New Roman"/>
          <w:color w:val="000000"/>
          <w:sz w:val="24"/>
          <w:szCs w:val="24"/>
          <w:lang w:eastAsia="ru-RU"/>
        </w:rPr>
      </w:pPr>
      <w:hyperlink r:id="rId28" w:history="1">
        <w:r w:rsidR="00C43255" w:rsidRPr="00955778">
          <w:rPr>
            <w:rStyle w:val="a8"/>
            <w:rFonts w:ascii="Times New Roman" w:eastAsia="Times New Roman" w:hAnsi="Times New Roman" w:cs="Times New Roman"/>
            <w:sz w:val="24"/>
            <w:szCs w:val="24"/>
            <w:lang w:eastAsia="ru-RU"/>
          </w:rPr>
          <w:t>http://www.edu.ru</w:t>
        </w:r>
      </w:hyperlink>
      <w:r w:rsidR="00C43255" w:rsidRPr="00955778">
        <w:rPr>
          <w:rFonts w:ascii="Times New Roman" w:eastAsia="Times New Roman" w:hAnsi="Times New Roman" w:cs="Times New Roman"/>
          <w:color w:val="000000"/>
          <w:sz w:val="24"/>
          <w:szCs w:val="24"/>
          <w:lang w:eastAsia="ru-RU"/>
        </w:rPr>
        <w:t xml:space="preserve"> </w:t>
      </w:r>
      <w:r w:rsidR="00592342" w:rsidRPr="00955778">
        <w:rPr>
          <w:rFonts w:ascii="Times New Roman" w:eastAsia="Times New Roman" w:hAnsi="Times New Roman" w:cs="Times New Roman"/>
          <w:color w:val="000000"/>
          <w:sz w:val="24"/>
          <w:szCs w:val="24"/>
          <w:lang w:eastAsia="ru-RU"/>
        </w:rPr>
        <w:t xml:space="preserve"> – Федеральный портал «Российское образование»;</w:t>
      </w:r>
    </w:p>
    <w:p w:rsidR="00592342" w:rsidRPr="00955778" w:rsidRDefault="00372AC2" w:rsidP="00955778">
      <w:pPr>
        <w:widowControl w:val="0"/>
        <w:numPr>
          <w:ilvl w:val="0"/>
          <w:numId w:val="10"/>
        </w:numPr>
        <w:autoSpaceDE w:val="0"/>
        <w:autoSpaceDN w:val="0"/>
        <w:adjustRightInd w:val="0"/>
        <w:snapToGrid w:val="0"/>
        <w:spacing w:after="0" w:line="240" w:lineRule="auto"/>
        <w:ind w:left="-113" w:firstLine="709"/>
        <w:jc w:val="both"/>
        <w:rPr>
          <w:rFonts w:ascii="Times New Roman" w:eastAsia="Times New Roman" w:hAnsi="Times New Roman" w:cs="Times New Roman"/>
          <w:color w:val="000000"/>
          <w:sz w:val="24"/>
          <w:szCs w:val="24"/>
          <w:lang w:eastAsia="ru-RU"/>
        </w:rPr>
      </w:pPr>
      <w:hyperlink r:id="rId29" w:history="1">
        <w:r w:rsidR="00C43255" w:rsidRPr="00955778">
          <w:rPr>
            <w:rStyle w:val="a8"/>
            <w:rFonts w:ascii="Times New Roman" w:eastAsia="Times New Roman" w:hAnsi="Times New Roman" w:cs="Times New Roman"/>
            <w:sz w:val="24"/>
            <w:szCs w:val="24"/>
            <w:lang w:eastAsia="ru-RU"/>
          </w:rPr>
          <w:t>http://www.//window.edu.ru</w:t>
        </w:r>
      </w:hyperlink>
      <w:r w:rsidR="00C43255" w:rsidRPr="00955778">
        <w:rPr>
          <w:rFonts w:ascii="Times New Roman" w:eastAsia="Times New Roman" w:hAnsi="Times New Roman" w:cs="Times New Roman"/>
          <w:color w:val="000000"/>
          <w:sz w:val="24"/>
          <w:szCs w:val="24"/>
          <w:lang w:eastAsia="ru-RU"/>
        </w:rPr>
        <w:t xml:space="preserve"> </w:t>
      </w:r>
      <w:r w:rsidR="00592342" w:rsidRPr="00955778">
        <w:rPr>
          <w:rFonts w:ascii="Times New Roman" w:eastAsia="Times New Roman" w:hAnsi="Times New Roman" w:cs="Times New Roman"/>
          <w:color w:val="000000"/>
          <w:sz w:val="24"/>
          <w:szCs w:val="24"/>
          <w:lang w:eastAsia="ru-RU"/>
        </w:rPr>
        <w:t>– Федеральный портал «Единое окно доступа к информационным ресурсам»;</w:t>
      </w:r>
    </w:p>
    <w:p w:rsidR="00592342" w:rsidRPr="00955778" w:rsidRDefault="00372AC2" w:rsidP="00955778">
      <w:pPr>
        <w:widowControl w:val="0"/>
        <w:numPr>
          <w:ilvl w:val="0"/>
          <w:numId w:val="10"/>
        </w:numPr>
        <w:autoSpaceDE w:val="0"/>
        <w:autoSpaceDN w:val="0"/>
        <w:adjustRightInd w:val="0"/>
        <w:snapToGrid w:val="0"/>
        <w:spacing w:after="0" w:line="240" w:lineRule="auto"/>
        <w:ind w:left="-113" w:firstLine="709"/>
        <w:jc w:val="both"/>
        <w:rPr>
          <w:rFonts w:ascii="Times New Roman" w:eastAsia="Times New Roman" w:hAnsi="Times New Roman" w:cs="Times New Roman"/>
          <w:color w:val="000000"/>
          <w:sz w:val="24"/>
          <w:szCs w:val="24"/>
          <w:lang w:eastAsia="ru-RU"/>
        </w:rPr>
      </w:pPr>
      <w:hyperlink r:id="rId30" w:history="1">
        <w:r w:rsidR="00C43255" w:rsidRPr="00955778">
          <w:rPr>
            <w:rStyle w:val="a8"/>
            <w:rFonts w:ascii="Times New Roman" w:eastAsia="Times New Roman" w:hAnsi="Times New Roman" w:cs="Times New Roman"/>
            <w:sz w:val="24"/>
            <w:szCs w:val="24"/>
            <w:lang w:eastAsia="ru-RU"/>
          </w:rPr>
          <w:t>http://www.rusneb.ru</w:t>
        </w:r>
      </w:hyperlink>
      <w:r w:rsidR="00C43255" w:rsidRPr="00955778">
        <w:rPr>
          <w:rFonts w:ascii="Times New Roman" w:eastAsia="Times New Roman" w:hAnsi="Times New Roman" w:cs="Times New Roman"/>
          <w:color w:val="000000"/>
          <w:sz w:val="24"/>
          <w:szCs w:val="24"/>
          <w:lang w:eastAsia="ru-RU"/>
        </w:rPr>
        <w:t xml:space="preserve"> </w:t>
      </w:r>
      <w:r w:rsidR="00592342" w:rsidRPr="00955778">
        <w:rPr>
          <w:rFonts w:ascii="Times New Roman" w:eastAsia="Times New Roman" w:hAnsi="Times New Roman" w:cs="Times New Roman"/>
          <w:color w:val="000000"/>
          <w:sz w:val="24"/>
          <w:szCs w:val="24"/>
          <w:lang w:eastAsia="ru-RU"/>
        </w:rPr>
        <w:t xml:space="preserve"> – Национальная электронная библиотека;</w:t>
      </w:r>
    </w:p>
    <w:p w:rsidR="00592342" w:rsidRPr="00955778" w:rsidRDefault="00372AC2" w:rsidP="00955778">
      <w:pPr>
        <w:widowControl w:val="0"/>
        <w:numPr>
          <w:ilvl w:val="0"/>
          <w:numId w:val="10"/>
        </w:numPr>
        <w:autoSpaceDE w:val="0"/>
        <w:autoSpaceDN w:val="0"/>
        <w:adjustRightInd w:val="0"/>
        <w:snapToGrid w:val="0"/>
        <w:spacing w:after="0" w:line="240" w:lineRule="auto"/>
        <w:ind w:left="-113" w:firstLine="709"/>
        <w:jc w:val="both"/>
        <w:rPr>
          <w:rFonts w:ascii="Times New Roman" w:eastAsia="Times New Roman" w:hAnsi="Times New Roman" w:cs="Times New Roman"/>
          <w:color w:val="000000"/>
          <w:sz w:val="24"/>
          <w:szCs w:val="24"/>
          <w:lang w:eastAsia="ru-RU"/>
        </w:rPr>
      </w:pPr>
      <w:hyperlink r:id="rId31" w:history="1">
        <w:r w:rsidR="00C43255" w:rsidRPr="00955778">
          <w:rPr>
            <w:rStyle w:val="a8"/>
            <w:rFonts w:ascii="Times New Roman" w:eastAsia="Times New Roman" w:hAnsi="Times New Roman" w:cs="Times New Roman"/>
            <w:sz w:val="24"/>
            <w:szCs w:val="24"/>
            <w:lang w:eastAsia="ru-RU"/>
          </w:rPr>
          <w:t>http://pravo.gov.ru</w:t>
        </w:r>
      </w:hyperlink>
      <w:r w:rsidR="00C43255" w:rsidRPr="00955778">
        <w:rPr>
          <w:rFonts w:ascii="Times New Roman" w:eastAsia="Times New Roman" w:hAnsi="Times New Roman" w:cs="Times New Roman"/>
          <w:color w:val="000000"/>
          <w:sz w:val="24"/>
          <w:szCs w:val="24"/>
          <w:lang w:eastAsia="ru-RU"/>
        </w:rPr>
        <w:t xml:space="preserve"> </w:t>
      </w:r>
      <w:r w:rsidR="00592342" w:rsidRPr="00955778">
        <w:rPr>
          <w:rFonts w:ascii="Times New Roman" w:eastAsia="Times New Roman" w:hAnsi="Times New Roman" w:cs="Times New Roman"/>
          <w:color w:val="000000"/>
          <w:sz w:val="24"/>
          <w:szCs w:val="24"/>
          <w:lang w:eastAsia="ru-RU"/>
        </w:rPr>
        <w:t xml:space="preserve"> – Официальный интерне</w:t>
      </w:r>
      <w:proofErr w:type="gramStart"/>
      <w:r w:rsidR="00592342" w:rsidRPr="00955778">
        <w:rPr>
          <w:rFonts w:ascii="Times New Roman" w:eastAsia="Times New Roman" w:hAnsi="Times New Roman" w:cs="Times New Roman"/>
          <w:color w:val="000000"/>
          <w:sz w:val="24"/>
          <w:szCs w:val="24"/>
          <w:lang w:eastAsia="ru-RU"/>
        </w:rPr>
        <w:t>т-</w:t>
      </w:r>
      <w:proofErr w:type="gramEnd"/>
      <w:r w:rsidR="00592342" w:rsidRPr="00955778">
        <w:rPr>
          <w:rFonts w:ascii="Times New Roman" w:eastAsia="Times New Roman" w:hAnsi="Times New Roman" w:cs="Times New Roman"/>
          <w:color w:val="000000"/>
          <w:sz w:val="24"/>
          <w:szCs w:val="24"/>
          <w:lang w:eastAsia="ru-RU"/>
        </w:rPr>
        <w:t xml:space="preserve"> портал правовой информации;</w:t>
      </w:r>
    </w:p>
    <w:p w:rsidR="009D6E32" w:rsidRPr="00955778" w:rsidRDefault="005953F5" w:rsidP="00955778">
      <w:pPr>
        <w:widowControl w:val="0"/>
        <w:autoSpaceDE w:val="0"/>
        <w:autoSpaceDN w:val="0"/>
        <w:adjustRightInd w:val="0"/>
        <w:snapToGrid w:val="0"/>
        <w:spacing w:after="0" w:line="240" w:lineRule="auto"/>
        <w:ind w:left="596"/>
        <w:jc w:val="both"/>
        <w:rPr>
          <w:rFonts w:ascii="Times New Roman" w:eastAsia="Times New Roman" w:hAnsi="Times New Roman" w:cs="Times New Roman"/>
          <w:color w:val="000000"/>
          <w:sz w:val="24"/>
          <w:szCs w:val="24"/>
          <w:lang w:eastAsia="ru-RU"/>
        </w:rPr>
      </w:pPr>
      <w:r w:rsidRPr="00955778">
        <w:rPr>
          <w:rFonts w:ascii="Times New Roman" w:eastAsia="Times New Roman" w:hAnsi="Times New Roman" w:cs="Times New Roman"/>
          <w:color w:val="000000"/>
          <w:sz w:val="24"/>
          <w:szCs w:val="24"/>
          <w:lang w:eastAsia="ru-RU"/>
        </w:rPr>
        <w:t xml:space="preserve">11.         </w:t>
      </w:r>
      <w:hyperlink r:id="rId32" w:history="1">
        <w:r w:rsidRPr="00955778">
          <w:rPr>
            <w:rStyle w:val="a8"/>
            <w:rFonts w:ascii="Times New Roman" w:eastAsia="Times New Roman" w:hAnsi="Times New Roman" w:cs="Times New Roman"/>
            <w:sz w:val="24"/>
            <w:szCs w:val="24"/>
            <w:lang w:eastAsia="ru-RU"/>
          </w:rPr>
          <w:t>https://www.alta.ru/</w:t>
        </w:r>
      </w:hyperlink>
      <w:r w:rsidRPr="00955778">
        <w:rPr>
          <w:rFonts w:ascii="Times New Roman" w:eastAsia="Times New Roman" w:hAnsi="Times New Roman" w:cs="Times New Roman"/>
          <w:color w:val="000000"/>
          <w:sz w:val="24"/>
          <w:szCs w:val="24"/>
          <w:lang w:eastAsia="ru-RU"/>
        </w:rPr>
        <w:t xml:space="preserve"> - Интернет-портал для участников ВЭД «Альта</w:t>
      </w:r>
      <w:r w:rsidR="00537843" w:rsidRPr="00955778">
        <w:rPr>
          <w:rFonts w:ascii="Times New Roman" w:eastAsia="Times New Roman" w:hAnsi="Times New Roman" w:cs="Times New Roman"/>
          <w:color w:val="000000"/>
          <w:sz w:val="24"/>
          <w:szCs w:val="24"/>
          <w:lang w:eastAsia="ru-RU"/>
        </w:rPr>
        <w:t xml:space="preserve"> </w:t>
      </w:r>
      <w:r w:rsidRPr="00955778">
        <w:rPr>
          <w:rFonts w:ascii="Times New Roman" w:eastAsia="Times New Roman" w:hAnsi="Times New Roman" w:cs="Times New Roman"/>
          <w:color w:val="000000"/>
          <w:sz w:val="24"/>
          <w:szCs w:val="24"/>
          <w:lang w:eastAsia="ru-RU"/>
        </w:rPr>
        <w:t>-</w:t>
      </w:r>
      <w:r w:rsidR="00537843" w:rsidRPr="00955778">
        <w:rPr>
          <w:rFonts w:ascii="Times New Roman" w:eastAsia="Times New Roman" w:hAnsi="Times New Roman" w:cs="Times New Roman"/>
          <w:color w:val="000000"/>
          <w:sz w:val="24"/>
          <w:szCs w:val="24"/>
          <w:lang w:eastAsia="ru-RU"/>
        </w:rPr>
        <w:t xml:space="preserve"> </w:t>
      </w:r>
      <w:r w:rsidRPr="00955778">
        <w:rPr>
          <w:rFonts w:ascii="Times New Roman" w:eastAsia="Times New Roman" w:hAnsi="Times New Roman" w:cs="Times New Roman"/>
          <w:color w:val="000000"/>
          <w:sz w:val="24"/>
          <w:szCs w:val="24"/>
          <w:lang w:eastAsia="ru-RU"/>
        </w:rPr>
        <w:t>СОФТ»</w:t>
      </w:r>
      <w:r w:rsidR="00F922D5" w:rsidRPr="00955778">
        <w:rPr>
          <w:rFonts w:ascii="Times New Roman" w:eastAsia="Times New Roman" w:hAnsi="Times New Roman" w:cs="Times New Roman"/>
          <w:color w:val="000000"/>
          <w:sz w:val="24"/>
          <w:szCs w:val="24"/>
          <w:lang w:eastAsia="ru-RU"/>
        </w:rPr>
        <w:t>;</w:t>
      </w:r>
    </w:p>
    <w:p w:rsidR="00537843" w:rsidRPr="00955778" w:rsidRDefault="00537843" w:rsidP="00955778">
      <w:pPr>
        <w:widowControl w:val="0"/>
        <w:autoSpaceDE w:val="0"/>
        <w:autoSpaceDN w:val="0"/>
        <w:adjustRightInd w:val="0"/>
        <w:snapToGrid w:val="0"/>
        <w:spacing w:after="0" w:line="240" w:lineRule="auto"/>
        <w:ind w:left="596"/>
        <w:jc w:val="both"/>
        <w:rPr>
          <w:rFonts w:ascii="Times New Roman" w:eastAsia="Times New Roman" w:hAnsi="Times New Roman" w:cs="Times New Roman"/>
          <w:color w:val="000000"/>
          <w:sz w:val="24"/>
          <w:szCs w:val="24"/>
          <w:lang w:eastAsia="ru-RU"/>
        </w:rPr>
      </w:pPr>
      <w:r w:rsidRPr="00955778">
        <w:rPr>
          <w:rFonts w:ascii="Times New Roman" w:eastAsia="Times New Roman" w:hAnsi="Times New Roman" w:cs="Times New Roman"/>
          <w:color w:val="000000"/>
          <w:sz w:val="24"/>
          <w:szCs w:val="24"/>
          <w:lang w:eastAsia="ru-RU"/>
        </w:rPr>
        <w:t xml:space="preserve">12.         </w:t>
      </w:r>
      <w:hyperlink r:id="rId33" w:history="1">
        <w:r w:rsidRPr="00955778">
          <w:rPr>
            <w:rStyle w:val="a8"/>
            <w:rFonts w:ascii="Times New Roman" w:eastAsia="Times New Roman" w:hAnsi="Times New Roman" w:cs="Times New Roman"/>
            <w:sz w:val="24"/>
            <w:szCs w:val="24"/>
            <w:lang w:eastAsia="ru-RU"/>
          </w:rPr>
          <w:t>http://vch.ru/</w:t>
        </w:r>
      </w:hyperlink>
      <w:r w:rsidRPr="00955778">
        <w:rPr>
          <w:rFonts w:ascii="Times New Roman" w:eastAsia="Times New Roman" w:hAnsi="Times New Roman" w:cs="Times New Roman"/>
          <w:color w:val="000000"/>
          <w:sz w:val="24"/>
          <w:szCs w:val="24"/>
          <w:lang w:eastAsia="ru-RU"/>
        </w:rPr>
        <w:t xml:space="preserve"> - </w:t>
      </w:r>
      <w:proofErr w:type="spellStart"/>
      <w:r w:rsidRPr="00955778">
        <w:rPr>
          <w:rFonts w:ascii="Times New Roman" w:eastAsia="Times New Roman" w:hAnsi="Times New Roman" w:cs="Times New Roman"/>
          <w:color w:val="000000"/>
          <w:sz w:val="24"/>
          <w:szCs w:val="24"/>
          <w:lang w:eastAsia="ru-RU"/>
        </w:rPr>
        <w:t>Таможенно</w:t>
      </w:r>
      <w:proofErr w:type="spellEnd"/>
      <w:r w:rsidRPr="00955778">
        <w:rPr>
          <w:rFonts w:ascii="Times New Roman" w:eastAsia="Times New Roman" w:hAnsi="Times New Roman" w:cs="Times New Roman"/>
          <w:color w:val="000000"/>
          <w:sz w:val="24"/>
          <w:szCs w:val="24"/>
          <w:lang w:eastAsia="ru-RU"/>
        </w:rPr>
        <w:t xml:space="preserve"> – логистический портал «Виртуальная таможня»</w:t>
      </w:r>
      <w:r w:rsidR="00F922D5" w:rsidRPr="00955778">
        <w:rPr>
          <w:rFonts w:ascii="Times New Roman" w:eastAsia="Times New Roman" w:hAnsi="Times New Roman" w:cs="Times New Roman"/>
          <w:color w:val="000000"/>
          <w:sz w:val="24"/>
          <w:szCs w:val="24"/>
          <w:lang w:eastAsia="ru-RU"/>
        </w:rPr>
        <w:t>;</w:t>
      </w:r>
    </w:p>
    <w:p w:rsidR="00F922D5" w:rsidRPr="00955778" w:rsidRDefault="00537843" w:rsidP="00955778">
      <w:pPr>
        <w:widowControl w:val="0"/>
        <w:autoSpaceDE w:val="0"/>
        <w:autoSpaceDN w:val="0"/>
        <w:adjustRightInd w:val="0"/>
        <w:snapToGrid w:val="0"/>
        <w:spacing w:after="0" w:line="240" w:lineRule="auto"/>
        <w:ind w:left="596"/>
        <w:jc w:val="both"/>
        <w:rPr>
          <w:rFonts w:ascii="Times New Roman" w:eastAsia="Times New Roman" w:hAnsi="Times New Roman" w:cs="Times New Roman"/>
          <w:color w:val="000000"/>
          <w:sz w:val="24"/>
          <w:szCs w:val="24"/>
          <w:lang w:eastAsia="ru-RU"/>
        </w:rPr>
      </w:pPr>
      <w:r w:rsidRPr="00955778">
        <w:rPr>
          <w:rFonts w:ascii="Times New Roman" w:eastAsia="Times New Roman" w:hAnsi="Times New Roman" w:cs="Times New Roman"/>
          <w:color w:val="000000"/>
          <w:sz w:val="24"/>
          <w:szCs w:val="24"/>
          <w:lang w:eastAsia="ru-RU"/>
        </w:rPr>
        <w:t>13.</w:t>
      </w:r>
      <w:r w:rsidR="00F922D5" w:rsidRPr="00955778">
        <w:rPr>
          <w:rFonts w:ascii="Times New Roman" w:eastAsia="Times New Roman" w:hAnsi="Times New Roman" w:cs="Times New Roman"/>
          <w:color w:val="000000"/>
          <w:sz w:val="24"/>
          <w:szCs w:val="24"/>
          <w:lang w:eastAsia="ru-RU"/>
        </w:rPr>
        <w:t xml:space="preserve">         </w:t>
      </w:r>
      <w:hyperlink r:id="rId34" w:history="1">
        <w:r w:rsidR="00F922D5" w:rsidRPr="00955778">
          <w:rPr>
            <w:rStyle w:val="a8"/>
            <w:rFonts w:ascii="Times New Roman" w:eastAsia="Times New Roman" w:hAnsi="Times New Roman" w:cs="Times New Roman"/>
            <w:sz w:val="24"/>
            <w:szCs w:val="24"/>
            <w:lang w:eastAsia="ru-RU"/>
          </w:rPr>
          <w:t>http://customs.ru/</w:t>
        </w:r>
      </w:hyperlink>
      <w:r w:rsidR="00F922D5" w:rsidRPr="00955778">
        <w:rPr>
          <w:rFonts w:ascii="Times New Roman" w:eastAsia="Times New Roman" w:hAnsi="Times New Roman" w:cs="Times New Roman"/>
          <w:color w:val="000000"/>
          <w:sz w:val="24"/>
          <w:szCs w:val="24"/>
          <w:lang w:eastAsia="ru-RU"/>
        </w:rPr>
        <w:t xml:space="preserve"> - Федеральная таможенная служба Российской Федерации;</w:t>
      </w:r>
    </w:p>
    <w:p w:rsidR="00537843" w:rsidRPr="00955778" w:rsidRDefault="00F922D5" w:rsidP="00955778">
      <w:pPr>
        <w:widowControl w:val="0"/>
        <w:autoSpaceDE w:val="0"/>
        <w:autoSpaceDN w:val="0"/>
        <w:adjustRightInd w:val="0"/>
        <w:snapToGrid w:val="0"/>
        <w:spacing w:after="0" w:line="240" w:lineRule="auto"/>
        <w:ind w:left="596"/>
        <w:jc w:val="both"/>
        <w:rPr>
          <w:rFonts w:ascii="Times New Roman" w:eastAsia="Times New Roman" w:hAnsi="Times New Roman" w:cs="Times New Roman"/>
          <w:color w:val="000000"/>
          <w:sz w:val="24"/>
          <w:szCs w:val="24"/>
          <w:lang w:eastAsia="ru-RU"/>
        </w:rPr>
      </w:pPr>
      <w:r w:rsidRPr="00955778">
        <w:rPr>
          <w:rFonts w:ascii="Times New Roman" w:eastAsia="Times New Roman" w:hAnsi="Times New Roman" w:cs="Times New Roman"/>
          <w:color w:val="000000"/>
          <w:sz w:val="24"/>
          <w:szCs w:val="24"/>
          <w:lang w:eastAsia="ru-RU"/>
        </w:rPr>
        <w:t xml:space="preserve">14.         </w:t>
      </w:r>
      <w:hyperlink r:id="rId35" w:history="1">
        <w:r w:rsidRPr="00955778">
          <w:rPr>
            <w:rStyle w:val="a8"/>
            <w:rFonts w:ascii="Times New Roman" w:eastAsia="Times New Roman" w:hAnsi="Times New Roman" w:cs="Times New Roman"/>
            <w:sz w:val="24"/>
            <w:szCs w:val="24"/>
            <w:lang w:eastAsia="ru-RU"/>
          </w:rPr>
          <w:t>https://www.minfin.ru/ru/</w:t>
        </w:r>
      </w:hyperlink>
      <w:r w:rsidRPr="00955778">
        <w:rPr>
          <w:rFonts w:ascii="Times New Roman" w:eastAsia="Times New Roman" w:hAnsi="Times New Roman" w:cs="Times New Roman"/>
          <w:color w:val="000000"/>
          <w:sz w:val="24"/>
          <w:szCs w:val="24"/>
          <w:lang w:eastAsia="ru-RU"/>
        </w:rPr>
        <w:t xml:space="preserve"> - Министерство финансов Российской Федерации;</w:t>
      </w:r>
    </w:p>
    <w:p w:rsidR="00F922D5" w:rsidRPr="00955778" w:rsidRDefault="00F922D5" w:rsidP="00955778">
      <w:pPr>
        <w:widowControl w:val="0"/>
        <w:autoSpaceDE w:val="0"/>
        <w:autoSpaceDN w:val="0"/>
        <w:adjustRightInd w:val="0"/>
        <w:snapToGrid w:val="0"/>
        <w:spacing w:after="0" w:line="240" w:lineRule="auto"/>
        <w:ind w:left="596"/>
        <w:jc w:val="both"/>
        <w:rPr>
          <w:rFonts w:ascii="Times New Roman" w:eastAsia="Times New Roman" w:hAnsi="Times New Roman" w:cs="Times New Roman"/>
          <w:color w:val="000000"/>
          <w:sz w:val="24"/>
          <w:szCs w:val="24"/>
          <w:lang w:eastAsia="ru-RU"/>
        </w:rPr>
      </w:pPr>
      <w:r w:rsidRPr="00955778">
        <w:rPr>
          <w:rFonts w:ascii="Times New Roman" w:eastAsia="Times New Roman" w:hAnsi="Times New Roman" w:cs="Times New Roman"/>
          <w:color w:val="000000"/>
          <w:sz w:val="24"/>
          <w:szCs w:val="24"/>
          <w:lang w:eastAsia="ru-RU"/>
        </w:rPr>
        <w:t xml:space="preserve">15. </w:t>
      </w:r>
      <w:r w:rsidR="004C7C3F" w:rsidRPr="00955778">
        <w:rPr>
          <w:rFonts w:ascii="Times New Roman" w:eastAsia="Times New Roman" w:hAnsi="Times New Roman" w:cs="Times New Roman"/>
          <w:color w:val="000000"/>
          <w:sz w:val="24"/>
          <w:szCs w:val="24"/>
          <w:lang w:eastAsia="ru-RU"/>
        </w:rPr>
        <w:t xml:space="preserve">        </w:t>
      </w:r>
      <w:hyperlink r:id="rId36" w:history="1">
        <w:r w:rsidRPr="00955778">
          <w:rPr>
            <w:rStyle w:val="a8"/>
            <w:rFonts w:ascii="Times New Roman" w:eastAsia="Times New Roman" w:hAnsi="Times New Roman" w:cs="Times New Roman"/>
            <w:sz w:val="24"/>
            <w:szCs w:val="24"/>
            <w:lang w:eastAsia="ru-RU"/>
          </w:rPr>
          <w:t>https://www.nalog.ru/rn77/</w:t>
        </w:r>
      </w:hyperlink>
      <w:r w:rsidRPr="00955778">
        <w:rPr>
          <w:rFonts w:ascii="Times New Roman" w:eastAsia="Times New Roman" w:hAnsi="Times New Roman" w:cs="Times New Roman"/>
          <w:color w:val="000000"/>
          <w:sz w:val="24"/>
          <w:szCs w:val="24"/>
          <w:lang w:eastAsia="ru-RU"/>
        </w:rPr>
        <w:t xml:space="preserve"> - Федеральная налоговая служба Российской Федерации.</w:t>
      </w:r>
    </w:p>
    <w:p w:rsidR="00FE2B48" w:rsidRPr="00955778" w:rsidRDefault="00FE2B48" w:rsidP="009E3393">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p>
    <w:p w:rsidR="00955778" w:rsidRDefault="00955778" w:rsidP="009E3393">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p>
    <w:p w:rsidR="00955778" w:rsidRDefault="00955778" w:rsidP="009E3393">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p>
    <w:p w:rsidR="00955778" w:rsidRDefault="00955778" w:rsidP="009E3393">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p>
    <w:p w:rsidR="00E23000" w:rsidRPr="00955778" w:rsidRDefault="00F332DB" w:rsidP="009E3393">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r w:rsidRPr="00955778">
        <w:rPr>
          <w:rFonts w:ascii="Times New Roman" w:hAnsi="Times New Roman" w:cs="Times New Roman"/>
          <w:b/>
          <w:color w:val="000000" w:themeColor="text1"/>
          <w:sz w:val="24"/>
          <w:szCs w:val="24"/>
        </w:rPr>
        <w:lastRenderedPageBreak/>
        <w:t>Перечень современных профессиональных баз данных:</w:t>
      </w:r>
    </w:p>
    <w:p w:rsidR="00F332DB" w:rsidRPr="00955778" w:rsidRDefault="00F332DB" w:rsidP="009E3393">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p>
    <w:p w:rsidR="00FE2B48" w:rsidRPr="0095577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55778">
        <w:rPr>
          <w:rFonts w:ascii="Times New Roman" w:hAnsi="Times New Roman" w:cs="Times New Roman"/>
          <w:color w:val="000000" w:themeColor="text1"/>
          <w:sz w:val="24"/>
          <w:szCs w:val="24"/>
        </w:rPr>
        <w:t xml:space="preserve">База данных Всемирного банка - Открытые данные - </w:t>
      </w:r>
      <w:hyperlink r:id="rId37" w:history="1">
        <w:r w:rsidRPr="00955778">
          <w:rPr>
            <w:rStyle w:val="a8"/>
            <w:rFonts w:ascii="Times New Roman" w:hAnsi="Times New Roman" w:cs="Times New Roman"/>
            <w:sz w:val="24"/>
            <w:szCs w:val="24"/>
          </w:rPr>
          <w:t>https://data.worldbank.org/</w:t>
        </w:r>
      </w:hyperlink>
    </w:p>
    <w:p w:rsidR="00FE2B48" w:rsidRPr="0095577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55778">
        <w:rPr>
          <w:rFonts w:ascii="Times New Roman" w:hAnsi="Times New Roman" w:cs="Times New Roman"/>
          <w:color w:val="000000" w:themeColor="text1"/>
          <w:sz w:val="24"/>
          <w:szCs w:val="24"/>
        </w:rPr>
        <w:t xml:space="preserve">База данных Всемирной торговой организации </w:t>
      </w:r>
      <w:hyperlink r:id="rId38" w:history="1">
        <w:r w:rsidRPr="00955778">
          <w:rPr>
            <w:rStyle w:val="a8"/>
            <w:rFonts w:ascii="Times New Roman" w:hAnsi="Times New Roman" w:cs="Times New Roman"/>
            <w:sz w:val="24"/>
            <w:szCs w:val="24"/>
          </w:rPr>
          <w:t>http://www.wto.org/</w:t>
        </w:r>
      </w:hyperlink>
    </w:p>
    <w:p w:rsidR="00FE2B48" w:rsidRPr="0095577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55778">
        <w:rPr>
          <w:rFonts w:ascii="Times New Roman" w:hAnsi="Times New Roman" w:cs="Times New Roman"/>
          <w:color w:val="000000" w:themeColor="text1"/>
          <w:sz w:val="24"/>
          <w:szCs w:val="24"/>
        </w:rPr>
        <w:t xml:space="preserve">Базы данных </w:t>
      </w:r>
      <w:proofErr w:type="spellStart"/>
      <w:r w:rsidRPr="00955778">
        <w:rPr>
          <w:rFonts w:ascii="Times New Roman" w:hAnsi="Times New Roman" w:cs="Times New Roman"/>
          <w:color w:val="000000" w:themeColor="text1"/>
          <w:sz w:val="24"/>
          <w:szCs w:val="24"/>
        </w:rPr>
        <w:t>on-line</w:t>
      </w:r>
      <w:proofErr w:type="spellEnd"/>
      <w:r w:rsidRPr="00955778">
        <w:rPr>
          <w:rFonts w:ascii="Times New Roman" w:hAnsi="Times New Roman" w:cs="Times New Roman"/>
          <w:color w:val="000000" w:themeColor="text1"/>
          <w:sz w:val="24"/>
          <w:szCs w:val="24"/>
        </w:rPr>
        <w:t xml:space="preserve">: таможни, банки, СВХ, МДП, брокеры, перевозчики </w:t>
      </w:r>
      <w:hyperlink r:id="rId39" w:history="1">
        <w:r w:rsidRPr="00955778">
          <w:rPr>
            <w:rStyle w:val="a8"/>
            <w:rFonts w:ascii="Times New Roman" w:hAnsi="Times New Roman" w:cs="Times New Roman"/>
            <w:sz w:val="24"/>
            <w:szCs w:val="24"/>
          </w:rPr>
          <w:t>http://www.tks.ru/db</w:t>
        </w:r>
      </w:hyperlink>
    </w:p>
    <w:p w:rsidR="00FE2B48" w:rsidRPr="0095577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55778">
        <w:rPr>
          <w:rFonts w:ascii="Times New Roman" w:hAnsi="Times New Roman" w:cs="Times New Roman"/>
          <w:color w:val="000000" w:themeColor="text1"/>
          <w:sz w:val="24"/>
          <w:szCs w:val="24"/>
        </w:rPr>
        <w:t xml:space="preserve">База данных по программе для таможенного оформления </w:t>
      </w:r>
      <w:hyperlink r:id="rId40" w:history="1">
        <w:r w:rsidRPr="00955778">
          <w:rPr>
            <w:rStyle w:val="a8"/>
            <w:rFonts w:ascii="Times New Roman" w:hAnsi="Times New Roman" w:cs="Times New Roman"/>
            <w:sz w:val="24"/>
            <w:szCs w:val="24"/>
          </w:rPr>
          <w:t>https://www.alta.ru/programs/</w:t>
        </w:r>
      </w:hyperlink>
    </w:p>
    <w:p w:rsidR="00FE2B48" w:rsidRPr="0095577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55778">
        <w:rPr>
          <w:rFonts w:ascii="Times New Roman" w:hAnsi="Times New Roman" w:cs="Times New Roman"/>
          <w:color w:val="000000" w:themeColor="text1"/>
          <w:sz w:val="24"/>
          <w:szCs w:val="24"/>
        </w:rPr>
        <w:t xml:space="preserve">База данных Всемирного банка - Открытые данные - </w:t>
      </w:r>
      <w:hyperlink r:id="rId41" w:history="1">
        <w:r w:rsidRPr="00955778">
          <w:rPr>
            <w:rStyle w:val="a8"/>
            <w:rFonts w:ascii="Times New Roman" w:hAnsi="Times New Roman" w:cs="Times New Roman"/>
            <w:sz w:val="24"/>
            <w:szCs w:val="24"/>
          </w:rPr>
          <w:t>https://data.worldbank.org/</w:t>
        </w:r>
      </w:hyperlink>
    </w:p>
    <w:p w:rsidR="00FE2B48" w:rsidRPr="0095577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55778">
        <w:rPr>
          <w:rFonts w:ascii="Times New Roman" w:hAnsi="Times New Roman" w:cs="Times New Roman"/>
          <w:color w:val="000000" w:themeColor="text1"/>
          <w:sz w:val="24"/>
          <w:szCs w:val="24"/>
        </w:rPr>
        <w:t xml:space="preserve">База данных </w:t>
      </w:r>
      <w:proofErr w:type="spellStart"/>
      <w:r w:rsidRPr="00955778">
        <w:rPr>
          <w:rFonts w:ascii="Times New Roman" w:hAnsi="Times New Roman" w:cs="Times New Roman"/>
          <w:color w:val="000000" w:themeColor="text1"/>
          <w:sz w:val="24"/>
          <w:szCs w:val="24"/>
        </w:rPr>
        <w:t>Research</w:t>
      </w:r>
      <w:proofErr w:type="spellEnd"/>
      <w:r w:rsidRPr="00955778">
        <w:rPr>
          <w:rFonts w:ascii="Times New Roman" w:hAnsi="Times New Roman" w:cs="Times New Roman"/>
          <w:color w:val="000000" w:themeColor="text1"/>
          <w:sz w:val="24"/>
          <w:szCs w:val="24"/>
        </w:rPr>
        <w:t xml:space="preserve"> </w:t>
      </w:r>
      <w:proofErr w:type="spellStart"/>
      <w:r w:rsidRPr="00955778">
        <w:rPr>
          <w:rFonts w:ascii="Times New Roman" w:hAnsi="Times New Roman" w:cs="Times New Roman"/>
          <w:color w:val="000000" w:themeColor="text1"/>
          <w:sz w:val="24"/>
          <w:szCs w:val="24"/>
        </w:rPr>
        <w:t>Papersin</w:t>
      </w:r>
      <w:proofErr w:type="spellEnd"/>
      <w:r w:rsidRPr="00955778">
        <w:rPr>
          <w:rFonts w:ascii="Times New Roman" w:hAnsi="Times New Roman" w:cs="Times New Roman"/>
          <w:color w:val="000000" w:themeColor="text1"/>
          <w:sz w:val="24"/>
          <w:szCs w:val="24"/>
        </w:rPr>
        <w:t xml:space="preserve"> </w:t>
      </w:r>
      <w:proofErr w:type="spellStart"/>
      <w:r w:rsidRPr="00955778">
        <w:rPr>
          <w:rFonts w:ascii="Times New Roman" w:hAnsi="Times New Roman" w:cs="Times New Roman"/>
          <w:color w:val="000000" w:themeColor="text1"/>
          <w:sz w:val="24"/>
          <w:szCs w:val="24"/>
        </w:rPr>
        <w:t>Economics</w:t>
      </w:r>
      <w:proofErr w:type="spellEnd"/>
      <w:r w:rsidRPr="00955778">
        <w:rPr>
          <w:rFonts w:ascii="Times New Roman" w:hAnsi="Times New Roman" w:cs="Times New Roman"/>
          <w:color w:val="000000" w:themeColor="text1"/>
          <w:sz w:val="24"/>
          <w:szCs w:val="24"/>
        </w:rPr>
        <w:t xml:space="preserve">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42" w:history="1">
        <w:r w:rsidRPr="00955778">
          <w:rPr>
            <w:rStyle w:val="a8"/>
            <w:rFonts w:ascii="Times New Roman" w:hAnsi="Times New Roman" w:cs="Times New Roman"/>
            <w:sz w:val="24"/>
            <w:szCs w:val="24"/>
          </w:rPr>
          <w:t>https://edirc.repec.org/data/derasru.html</w:t>
        </w:r>
      </w:hyperlink>
    </w:p>
    <w:p w:rsidR="00FE2B48" w:rsidRPr="0095577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55778">
        <w:rPr>
          <w:rFonts w:ascii="Times New Roman" w:hAnsi="Times New Roman" w:cs="Times New Roman"/>
          <w:color w:val="000000" w:themeColor="text1"/>
          <w:sz w:val="24"/>
          <w:szCs w:val="24"/>
        </w:rPr>
        <w:t xml:space="preserve">Базы данных Министерства экономического развития и торговли России </w:t>
      </w:r>
      <w:hyperlink r:id="rId43" w:history="1">
        <w:r w:rsidRPr="00955778">
          <w:rPr>
            <w:rStyle w:val="a8"/>
            <w:rFonts w:ascii="Times New Roman" w:hAnsi="Times New Roman" w:cs="Times New Roman"/>
            <w:sz w:val="24"/>
            <w:szCs w:val="24"/>
          </w:rPr>
          <w:t>www.economy.gov.ru</w:t>
        </w:r>
      </w:hyperlink>
    </w:p>
    <w:p w:rsidR="00FE2B48" w:rsidRPr="0095577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55778">
        <w:rPr>
          <w:rFonts w:ascii="Times New Roman" w:hAnsi="Times New Roman" w:cs="Times New Roman"/>
          <w:color w:val="000000" w:themeColor="text1"/>
          <w:sz w:val="24"/>
          <w:szCs w:val="24"/>
        </w:rPr>
        <w:t xml:space="preserve">База данных «Законодательство стран СНГ» - содержит законы, кодексы, постановления, указы и другие документы на русском языке следующих стран: </w:t>
      </w:r>
      <w:proofErr w:type="gramStart"/>
      <w:r w:rsidRPr="00955778">
        <w:rPr>
          <w:rFonts w:ascii="Times New Roman" w:hAnsi="Times New Roman" w:cs="Times New Roman"/>
          <w:color w:val="000000" w:themeColor="text1"/>
          <w:sz w:val="24"/>
          <w:szCs w:val="24"/>
        </w:rPr>
        <w:t xml:space="preserve">Азербайджан, Армения, Беларусь, Кыргызстан, Туркменистан, Казахстан, Молдова, Россия, Узбекистан, Украина, Таджикистан, Международные отношения. - </w:t>
      </w:r>
      <w:hyperlink r:id="rId44" w:history="1">
        <w:r w:rsidRPr="00955778">
          <w:rPr>
            <w:rStyle w:val="a8"/>
            <w:rFonts w:ascii="Times New Roman" w:hAnsi="Times New Roman" w:cs="Times New Roman"/>
            <w:sz w:val="24"/>
            <w:szCs w:val="24"/>
          </w:rPr>
          <w:t>http://www.base.spinform.ru/index.fwx</w:t>
        </w:r>
      </w:hyperlink>
      <w:proofErr w:type="gramEnd"/>
    </w:p>
    <w:p w:rsidR="00FE2B48" w:rsidRPr="0095577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55778">
        <w:rPr>
          <w:rFonts w:ascii="Times New Roman" w:hAnsi="Times New Roman" w:cs="Times New Roman"/>
          <w:color w:val="000000" w:themeColor="text1"/>
          <w:sz w:val="24"/>
          <w:szCs w:val="24"/>
        </w:rPr>
        <w:t xml:space="preserve">База данных Международного общества логистики (SOLE) - </w:t>
      </w:r>
      <w:hyperlink r:id="rId45" w:history="1">
        <w:r w:rsidRPr="00955778">
          <w:rPr>
            <w:rStyle w:val="a8"/>
            <w:rFonts w:ascii="Times New Roman" w:hAnsi="Times New Roman" w:cs="Times New Roman"/>
            <w:sz w:val="24"/>
            <w:szCs w:val="24"/>
          </w:rPr>
          <w:t>www.sole.org</w:t>
        </w:r>
      </w:hyperlink>
      <w:r w:rsidRPr="00955778">
        <w:rPr>
          <w:rFonts w:ascii="Times New Roman" w:hAnsi="Times New Roman" w:cs="Times New Roman"/>
          <w:color w:val="000000" w:themeColor="text1"/>
          <w:sz w:val="24"/>
          <w:szCs w:val="24"/>
        </w:rPr>
        <w:t xml:space="preserve"> </w:t>
      </w:r>
    </w:p>
    <w:p w:rsidR="00FE2B48" w:rsidRPr="0095577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55778">
        <w:rPr>
          <w:rFonts w:ascii="Times New Roman" w:hAnsi="Times New Roman" w:cs="Times New Roman"/>
          <w:color w:val="000000" w:themeColor="text1"/>
          <w:sz w:val="24"/>
          <w:szCs w:val="24"/>
        </w:rPr>
        <w:t xml:space="preserve">База данных Европейской ассоциации логистики- </w:t>
      </w:r>
      <w:hyperlink r:id="rId46" w:history="1">
        <w:r w:rsidRPr="00955778">
          <w:rPr>
            <w:rStyle w:val="a8"/>
            <w:rFonts w:ascii="Times New Roman" w:hAnsi="Times New Roman" w:cs="Times New Roman"/>
            <w:sz w:val="24"/>
            <w:szCs w:val="24"/>
          </w:rPr>
          <w:t>www.elalog.org</w:t>
        </w:r>
      </w:hyperlink>
    </w:p>
    <w:p w:rsidR="00FE2B48" w:rsidRPr="0095577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55778">
        <w:rPr>
          <w:rFonts w:ascii="Times New Roman" w:hAnsi="Times New Roman" w:cs="Times New Roman"/>
          <w:color w:val="000000" w:themeColor="text1"/>
          <w:sz w:val="24"/>
          <w:szCs w:val="24"/>
        </w:rPr>
        <w:t xml:space="preserve">Информационный портал по логистике, транспорту и таможне - </w:t>
      </w:r>
      <w:hyperlink r:id="rId47" w:history="1">
        <w:r w:rsidRPr="00955778">
          <w:rPr>
            <w:rStyle w:val="a8"/>
            <w:rFonts w:ascii="Times New Roman" w:hAnsi="Times New Roman" w:cs="Times New Roman"/>
            <w:sz w:val="24"/>
            <w:szCs w:val="24"/>
          </w:rPr>
          <w:t>www.logistic.ru</w:t>
        </w:r>
      </w:hyperlink>
    </w:p>
    <w:p w:rsidR="00FE2B48" w:rsidRPr="0095577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55778">
        <w:rPr>
          <w:rFonts w:ascii="Times New Roman" w:hAnsi="Times New Roman" w:cs="Times New Roman"/>
          <w:color w:val="000000" w:themeColor="text1"/>
          <w:sz w:val="24"/>
          <w:szCs w:val="24"/>
        </w:rPr>
        <w:t xml:space="preserve">Отраслевой информационный портал "Логистика" - </w:t>
      </w:r>
      <w:hyperlink r:id="rId48" w:history="1">
        <w:r w:rsidRPr="00955778">
          <w:rPr>
            <w:rStyle w:val="a8"/>
            <w:rFonts w:ascii="Times New Roman" w:hAnsi="Times New Roman" w:cs="Times New Roman"/>
            <w:sz w:val="24"/>
            <w:szCs w:val="24"/>
          </w:rPr>
          <w:t>www.logistics.ru</w:t>
        </w:r>
      </w:hyperlink>
    </w:p>
    <w:p w:rsidR="00FE2B48" w:rsidRPr="0095577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55778">
        <w:rPr>
          <w:rFonts w:ascii="Times New Roman" w:hAnsi="Times New Roman" w:cs="Times New Roman"/>
          <w:color w:val="000000" w:themeColor="text1"/>
          <w:sz w:val="24"/>
          <w:szCs w:val="24"/>
        </w:rPr>
        <w:t xml:space="preserve">База данных Федерального агентства морского и речного транспорта - </w:t>
      </w:r>
      <w:hyperlink r:id="rId49" w:history="1">
        <w:r w:rsidRPr="00955778">
          <w:rPr>
            <w:rStyle w:val="a8"/>
            <w:rFonts w:ascii="Times New Roman" w:hAnsi="Times New Roman" w:cs="Times New Roman"/>
            <w:sz w:val="24"/>
            <w:szCs w:val="24"/>
          </w:rPr>
          <w:t>http://opendata.morflot.ru/</w:t>
        </w:r>
      </w:hyperlink>
    </w:p>
    <w:p w:rsidR="00FE2B4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955778">
        <w:rPr>
          <w:rFonts w:ascii="Times New Roman" w:hAnsi="Times New Roman" w:cs="Times New Roman"/>
          <w:color w:val="000000" w:themeColor="text1"/>
          <w:sz w:val="24"/>
          <w:szCs w:val="24"/>
        </w:rPr>
        <w:t xml:space="preserve">База данных Международной морской организации (ИМО) - </w:t>
      </w:r>
      <w:hyperlink r:id="rId50" w:history="1">
        <w:r w:rsidRPr="00955778">
          <w:rPr>
            <w:rStyle w:val="a8"/>
            <w:rFonts w:ascii="Times New Roman" w:hAnsi="Times New Roman" w:cs="Times New Roman"/>
            <w:sz w:val="24"/>
            <w:szCs w:val="24"/>
          </w:rPr>
          <w:t>http://www.un.org/ru/ecosoc/imo/resources.shtml</w:t>
        </w:r>
      </w:hyperlink>
    </w:p>
    <w:p w:rsidR="00FE2B4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E2B48" w:rsidRPr="00FE2B48" w:rsidRDefault="00FE2B48" w:rsidP="00FE2B4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E23000" w:rsidRDefault="00E23000" w:rsidP="009E3393">
      <w:pPr>
        <w:spacing w:after="0" w:line="240" w:lineRule="auto"/>
        <w:rPr>
          <w:rFonts w:ascii="Times New Roman" w:eastAsia="Times New Roman" w:hAnsi="Times New Roman" w:cs="Times New Roman"/>
          <w:b/>
          <w:color w:val="000000" w:themeColor="text1"/>
          <w:sz w:val="24"/>
          <w:szCs w:val="24"/>
          <w:lang w:eastAsia="ru-RU"/>
        </w:rPr>
      </w:pPr>
      <w:r w:rsidRPr="007F01C4">
        <w:rPr>
          <w:rFonts w:ascii="Times New Roman" w:eastAsia="Times New Roman" w:hAnsi="Times New Roman" w:cs="Times New Roman"/>
          <w:b/>
          <w:color w:val="000000" w:themeColor="text1"/>
          <w:sz w:val="24"/>
          <w:szCs w:val="24"/>
          <w:lang w:eastAsia="ru-RU"/>
        </w:rPr>
        <w:t xml:space="preserve">б) электронно-библиотечные системы (ЭБС):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26"/>
        <w:gridCol w:w="2126"/>
        <w:gridCol w:w="2127"/>
        <w:gridCol w:w="2976"/>
      </w:tblGrid>
      <w:tr w:rsidR="007F01C4" w:rsidRPr="0092065B" w:rsidTr="00CC73A1">
        <w:tc>
          <w:tcPr>
            <w:tcW w:w="534" w:type="dxa"/>
            <w:vAlign w:val="center"/>
          </w:tcPr>
          <w:p w:rsidR="007F01C4" w:rsidRPr="0092065B" w:rsidRDefault="007F01C4" w:rsidP="00C138F9">
            <w:pPr>
              <w:spacing w:line="240" w:lineRule="auto"/>
              <w:jc w:val="center"/>
              <w:rPr>
                <w:rFonts w:ascii="Times New Roman" w:hAnsi="Times New Roman" w:cs="Times New Roman"/>
              </w:rPr>
            </w:pPr>
            <w:r w:rsidRPr="0092065B">
              <w:rPr>
                <w:rFonts w:ascii="Times New Roman" w:hAnsi="Times New Roman" w:cs="Times New Roman"/>
              </w:rPr>
              <w:t xml:space="preserve">№ </w:t>
            </w:r>
            <w:proofErr w:type="gramStart"/>
            <w:r w:rsidRPr="0092065B">
              <w:rPr>
                <w:rFonts w:ascii="Times New Roman" w:hAnsi="Times New Roman" w:cs="Times New Roman"/>
              </w:rPr>
              <w:t>п</w:t>
            </w:r>
            <w:proofErr w:type="gramEnd"/>
            <w:r w:rsidRPr="0092065B">
              <w:rPr>
                <w:rFonts w:ascii="Times New Roman" w:hAnsi="Times New Roman" w:cs="Times New Roman"/>
              </w:rPr>
              <w:t>/п</w:t>
            </w:r>
          </w:p>
        </w:tc>
        <w:tc>
          <w:tcPr>
            <w:tcW w:w="2126" w:type="dxa"/>
            <w:vAlign w:val="center"/>
          </w:tcPr>
          <w:p w:rsidR="007F01C4" w:rsidRPr="0092065B" w:rsidRDefault="002A3052" w:rsidP="00C138F9">
            <w:pPr>
              <w:spacing w:line="240" w:lineRule="auto"/>
              <w:jc w:val="center"/>
              <w:rPr>
                <w:rFonts w:ascii="Times New Roman" w:hAnsi="Times New Roman" w:cs="Times New Roman"/>
              </w:rPr>
            </w:pPr>
            <w:r>
              <w:rPr>
                <w:rFonts w:ascii="Times New Roman" w:hAnsi="Times New Roman" w:cs="Times New Roman"/>
              </w:rPr>
              <w:t>Название практики</w:t>
            </w:r>
          </w:p>
        </w:tc>
        <w:tc>
          <w:tcPr>
            <w:tcW w:w="2126" w:type="dxa"/>
            <w:vAlign w:val="center"/>
          </w:tcPr>
          <w:p w:rsidR="007F01C4" w:rsidRPr="0092065B" w:rsidRDefault="007F01C4" w:rsidP="00C138F9">
            <w:pPr>
              <w:spacing w:line="240" w:lineRule="auto"/>
              <w:jc w:val="center"/>
              <w:rPr>
                <w:rFonts w:ascii="Times New Roman" w:hAnsi="Times New Roman" w:cs="Times New Roman"/>
              </w:rPr>
            </w:pPr>
            <w:r w:rsidRPr="0092065B">
              <w:rPr>
                <w:rFonts w:ascii="Times New Roman" w:hAnsi="Times New Roman" w:cs="Times New Roman"/>
              </w:rPr>
              <w:t>Ссылка на информационный ресурс</w:t>
            </w:r>
          </w:p>
        </w:tc>
        <w:tc>
          <w:tcPr>
            <w:tcW w:w="2127" w:type="dxa"/>
            <w:vAlign w:val="center"/>
          </w:tcPr>
          <w:p w:rsidR="007F01C4" w:rsidRPr="0092065B" w:rsidRDefault="007F01C4" w:rsidP="00C138F9">
            <w:pPr>
              <w:spacing w:line="240" w:lineRule="auto"/>
              <w:jc w:val="center"/>
              <w:rPr>
                <w:rFonts w:ascii="Times New Roman" w:hAnsi="Times New Roman" w:cs="Times New Roman"/>
              </w:rPr>
            </w:pPr>
            <w:r w:rsidRPr="0092065B">
              <w:rPr>
                <w:rFonts w:ascii="Times New Roman" w:hAnsi="Times New Roman" w:cs="Times New Roman"/>
              </w:rPr>
              <w:t>Наименование разработки в электронной форме</w:t>
            </w:r>
          </w:p>
        </w:tc>
        <w:tc>
          <w:tcPr>
            <w:tcW w:w="2976" w:type="dxa"/>
            <w:vAlign w:val="center"/>
          </w:tcPr>
          <w:p w:rsidR="007F01C4" w:rsidRPr="0092065B" w:rsidRDefault="007F01C4" w:rsidP="00860B20">
            <w:pPr>
              <w:spacing w:line="240" w:lineRule="auto"/>
              <w:jc w:val="center"/>
              <w:rPr>
                <w:rFonts w:ascii="Times New Roman" w:hAnsi="Times New Roman" w:cs="Times New Roman"/>
              </w:rPr>
            </w:pPr>
            <w:r w:rsidRPr="0092065B">
              <w:rPr>
                <w:rFonts w:ascii="Times New Roman" w:hAnsi="Times New Roman" w:cs="Times New Roman"/>
              </w:rPr>
              <w:t>Доступность</w:t>
            </w:r>
          </w:p>
        </w:tc>
      </w:tr>
      <w:tr w:rsidR="00DB683F" w:rsidRPr="0092065B" w:rsidTr="00CC73A1">
        <w:trPr>
          <w:trHeight w:val="289"/>
        </w:trPr>
        <w:tc>
          <w:tcPr>
            <w:tcW w:w="534" w:type="dxa"/>
            <w:vMerge w:val="restart"/>
          </w:tcPr>
          <w:p w:rsidR="00DB683F" w:rsidRPr="0092065B" w:rsidRDefault="00DB683F" w:rsidP="00DB683F">
            <w:pPr>
              <w:spacing w:after="0" w:line="240" w:lineRule="auto"/>
              <w:jc w:val="center"/>
              <w:rPr>
                <w:rFonts w:ascii="Times New Roman" w:hAnsi="Times New Roman" w:cs="Times New Roman"/>
              </w:rPr>
            </w:pPr>
            <w:r>
              <w:rPr>
                <w:rFonts w:ascii="Times New Roman" w:hAnsi="Times New Roman" w:cs="Times New Roman"/>
              </w:rPr>
              <w:t>1.</w:t>
            </w:r>
          </w:p>
        </w:tc>
        <w:tc>
          <w:tcPr>
            <w:tcW w:w="2126" w:type="dxa"/>
            <w:vMerge w:val="restart"/>
          </w:tcPr>
          <w:p w:rsidR="00DB683F" w:rsidRDefault="00DB683F" w:rsidP="00CC73A1">
            <w:pPr>
              <w:spacing w:line="240" w:lineRule="auto"/>
              <w:jc w:val="center"/>
              <w:rPr>
                <w:rFonts w:ascii="Times New Roman" w:hAnsi="Times New Roman" w:cs="Times New Roman"/>
              </w:rPr>
            </w:pPr>
          </w:p>
          <w:p w:rsidR="00DB683F" w:rsidRDefault="00DB683F" w:rsidP="00CC73A1">
            <w:pPr>
              <w:spacing w:line="240" w:lineRule="auto"/>
              <w:jc w:val="center"/>
              <w:rPr>
                <w:rFonts w:ascii="Times New Roman" w:hAnsi="Times New Roman" w:cs="Times New Roman"/>
              </w:rPr>
            </w:pPr>
          </w:p>
          <w:p w:rsidR="00DB683F" w:rsidRPr="00CC73A1" w:rsidRDefault="00DB683F" w:rsidP="00CC73A1">
            <w:pPr>
              <w:spacing w:line="240" w:lineRule="auto"/>
              <w:jc w:val="center"/>
              <w:rPr>
                <w:rFonts w:ascii="Times New Roman" w:hAnsi="Times New Roman" w:cs="Times New Roman"/>
              </w:rPr>
            </w:pPr>
            <w:r w:rsidRPr="00CC73A1">
              <w:rPr>
                <w:rFonts w:ascii="Times New Roman" w:hAnsi="Times New Roman" w:cs="Times New Roman"/>
              </w:rPr>
              <w:t xml:space="preserve">производственная практика </w:t>
            </w:r>
          </w:p>
          <w:p w:rsidR="00DB683F" w:rsidRPr="0092065B" w:rsidRDefault="00DB683F" w:rsidP="00CC73A1">
            <w:pPr>
              <w:spacing w:line="240" w:lineRule="auto"/>
              <w:jc w:val="center"/>
              <w:rPr>
                <w:rFonts w:ascii="Times New Roman" w:hAnsi="Times New Roman" w:cs="Times New Roman"/>
              </w:rPr>
            </w:pPr>
            <w:r w:rsidRPr="00CC73A1">
              <w:rPr>
                <w:rFonts w:ascii="Times New Roman" w:hAnsi="Times New Roman" w:cs="Times New Roman"/>
              </w:rPr>
              <w:t>(по получению профессиональных умений и опыта профессиональной  деятельности)</w:t>
            </w:r>
          </w:p>
        </w:tc>
        <w:tc>
          <w:tcPr>
            <w:tcW w:w="2126" w:type="dxa"/>
            <w:vAlign w:val="center"/>
          </w:tcPr>
          <w:p w:rsidR="00DB683F" w:rsidRPr="00520823" w:rsidRDefault="00372AC2" w:rsidP="00CC73A1">
            <w:pPr>
              <w:spacing w:after="0" w:line="240" w:lineRule="auto"/>
              <w:jc w:val="center"/>
              <w:rPr>
                <w:rFonts w:ascii="Times New Roman" w:eastAsia="Times New Roman" w:hAnsi="Times New Roman" w:cs="Times New Roman"/>
                <w:sz w:val="24"/>
                <w:szCs w:val="24"/>
                <w:lang w:eastAsia="ru-RU"/>
              </w:rPr>
            </w:pPr>
            <w:hyperlink r:id="rId51" w:history="1">
              <w:r w:rsidR="00DB683F" w:rsidRPr="00520823">
                <w:rPr>
                  <w:rStyle w:val="a8"/>
                  <w:rFonts w:ascii="Times New Roman" w:hAnsi="Times New Roman"/>
                  <w:sz w:val="24"/>
                  <w:szCs w:val="24"/>
                  <w:lang w:eastAsia="ru-RU"/>
                </w:rPr>
                <w:t>www.book.ru</w:t>
              </w:r>
            </w:hyperlink>
          </w:p>
        </w:tc>
        <w:tc>
          <w:tcPr>
            <w:tcW w:w="2127" w:type="dxa"/>
            <w:vAlign w:val="center"/>
          </w:tcPr>
          <w:p w:rsidR="00DB683F" w:rsidRPr="00520823" w:rsidRDefault="00DB683F" w:rsidP="00CC73A1">
            <w:pPr>
              <w:spacing w:after="0" w:line="240" w:lineRule="auto"/>
              <w:jc w:val="center"/>
              <w:rPr>
                <w:rFonts w:ascii="Times New Roman" w:eastAsia="Times New Roman" w:hAnsi="Times New Roman" w:cs="Times New Roman"/>
                <w:sz w:val="24"/>
                <w:szCs w:val="24"/>
                <w:lang w:eastAsia="ru-RU"/>
              </w:rPr>
            </w:pPr>
            <w:r w:rsidRPr="00520823">
              <w:rPr>
                <w:rFonts w:ascii="Times New Roman" w:eastAsia="Times New Roman" w:hAnsi="Times New Roman" w:cs="Times New Roman"/>
                <w:sz w:val="24"/>
                <w:szCs w:val="24"/>
                <w:lang w:eastAsia="ru-RU"/>
              </w:rPr>
              <w:t>Электронно-библиотечная система (ЭБС)</w:t>
            </w:r>
          </w:p>
        </w:tc>
        <w:tc>
          <w:tcPr>
            <w:tcW w:w="2976" w:type="dxa"/>
            <w:vAlign w:val="center"/>
          </w:tcPr>
          <w:p w:rsidR="00DB683F" w:rsidRPr="00520823" w:rsidRDefault="00DB683F" w:rsidP="00860B20">
            <w:pPr>
              <w:spacing w:after="0" w:line="240" w:lineRule="auto"/>
              <w:jc w:val="center"/>
              <w:rPr>
                <w:rFonts w:ascii="Times New Roman" w:eastAsia="Times New Roman" w:hAnsi="Times New Roman" w:cs="Times New Roman"/>
                <w:sz w:val="24"/>
                <w:szCs w:val="24"/>
                <w:lang w:eastAsia="ru-RU"/>
              </w:rPr>
            </w:pPr>
            <w:r w:rsidRPr="00520823">
              <w:rPr>
                <w:rFonts w:ascii="Times New Roman" w:eastAsia="Times New Roman" w:hAnsi="Times New Roman" w:cs="Times New Roman"/>
                <w:sz w:val="24"/>
                <w:szCs w:val="24"/>
                <w:lang w:eastAsia="ru-RU"/>
              </w:rPr>
              <w:t>Индивидуальный неограниченный доступ из любой точки, в которой имеется доступ  к сети Интернет</w:t>
            </w:r>
          </w:p>
          <w:p w:rsidR="00DB683F" w:rsidRPr="00520823" w:rsidRDefault="00DB683F" w:rsidP="00CC73A1">
            <w:pPr>
              <w:spacing w:after="0" w:line="240" w:lineRule="auto"/>
              <w:jc w:val="center"/>
              <w:rPr>
                <w:rFonts w:ascii="Times New Roman" w:eastAsia="Times New Roman" w:hAnsi="Times New Roman" w:cs="Times New Roman"/>
                <w:sz w:val="24"/>
                <w:szCs w:val="24"/>
                <w:lang w:eastAsia="ru-RU"/>
              </w:rPr>
            </w:pPr>
          </w:p>
        </w:tc>
      </w:tr>
      <w:tr w:rsidR="00DB683F" w:rsidRPr="0092065B" w:rsidTr="00CC73A1">
        <w:trPr>
          <w:trHeight w:val="289"/>
        </w:trPr>
        <w:tc>
          <w:tcPr>
            <w:tcW w:w="534" w:type="dxa"/>
            <w:vMerge/>
          </w:tcPr>
          <w:p w:rsidR="00DB683F" w:rsidRPr="0092065B" w:rsidRDefault="00DB683F" w:rsidP="00DB683F">
            <w:pPr>
              <w:spacing w:after="0" w:line="240" w:lineRule="auto"/>
              <w:jc w:val="center"/>
              <w:rPr>
                <w:rFonts w:ascii="Times New Roman" w:hAnsi="Times New Roman" w:cs="Times New Roman"/>
              </w:rPr>
            </w:pPr>
          </w:p>
        </w:tc>
        <w:tc>
          <w:tcPr>
            <w:tcW w:w="2126" w:type="dxa"/>
            <w:vMerge/>
          </w:tcPr>
          <w:p w:rsidR="00DB683F" w:rsidRPr="0092065B" w:rsidRDefault="00DB683F" w:rsidP="00C138F9">
            <w:pPr>
              <w:spacing w:line="240" w:lineRule="auto"/>
              <w:jc w:val="center"/>
              <w:rPr>
                <w:rFonts w:ascii="Times New Roman" w:hAnsi="Times New Roman" w:cs="Times New Roman"/>
              </w:rPr>
            </w:pPr>
          </w:p>
        </w:tc>
        <w:tc>
          <w:tcPr>
            <w:tcW w:w="2126" w:type="dxa"/>
            <w:vAlign w:val="center"/>
          </w:tcPr>
          <w:p w:rsidR="00DB683F" w:rsidRPr="00520823" w:rsidRDefault="00372AC2" w:rsidP="00CC73A1">
            <w:pPr>
              <w:spacing w:after="0" w:line="240" w:lineRule="auto"/>
              <w:jc w:val="center"/>
              <w:rPr>
                <w:rFonts w:ascii="Times New Roman" w:eastAsia="Times New Roman" w:hAnsi="Times New Roman" w:cs="Times New Roman"/>
                <w:sz w:val="24"/>
                <w:szCs w:val="24"/>
                <w:lang w:eastAsia="ru-RU"/>
              </w:rPr>
            </w:pPr>
            <w:hyperlink r:id="rId52" w:history="1">
              <w:r w:rsidR="00DB683F" w:rsidRPr="00520823">
                <w:rPr>
                  <w:rStyle w:val="a8"/>
                  <w:rFonts w:ascii="Times New Roman" w:hAnsi="Times New Roman"/>
                  <w:sz w:val="24"/>
                  <w:szCs w:val="24"/>
                  <w:lang w:eastAsia="ru-RU"/>
                </w:rPr>
                <w:t>www.biblioclub.ru</w:t>
              </w:r>
            </w:hyperlink>
          </w:p>
        </w:tc>
        <w:tc>
          <w:tcPr>
            <w:tcW w:w="2127" w:type="dxa"/>
            <w:vAlign w:val="center"/>
          </w:tcPr>
          <w:p w:rsidR="00DB683F" w:rsidRPr="00520823" w:rsidRDefault="00DB683F" w:rsidP="00CC73A1">
            <w:pPr>
              <w:spacing w:after="0" w:line="240" w:lineRule="auto"/>
              <w:jc w:val="center"/>
              <w:rPr>
                <w:rFonts w:ascii="Times New Roman" w:eastAsia="Times New Roman" w:hAnsi="Times New Roman" w:cs="Times New Roman"/>
                <w:sz w:val="24"/>
                <w:szCs w:val="24"/>
                <w:lang w:eastAsia="ru-RU"/>
              </w:rPr>
            </w:pPr>
            <w:r w:rsidRPr="00520823">
              <w:rPr>
                <w:rFonts w:ascii="Times New Roman" w:eastAsia="Times New Roman" w:hAnsi="Times New Roman" w:cs="Times New Roman"/>
                <w:sz w:val="24"/>
                <w:szCs w:val="24"/>
                <w:lang w:eastAsia="ru-RU"/>
              </w:rPr>
              <w:t>Электронно-библиотечная система (ЭБС)</w:t>
            </w:r>
          </w:p>
          <w:p w:rsidR="00DB683F" w:rsidRPr="00520823" w:rsidRDefault="00DB683F" w:rsidP="00CC73A1">
            <w:pPr>
              <w:spacing w:after="0" w:line="240" w:lineRule="auto"/>
              <w:jc w:val="center"/>
              <w:rPr>
                <w:rFonts w:ascii="Times New Roman" w:eastAsia="Times New Roman" w:hAnsi="Times New Roman" w:cs="Times New Roman"/>
                <w:sz w:val="24"/>
                <w:szCs w:val="24"/>
                <w:lang w:eastAsia="ru-RU"/>
              </w:rPr>
            </w:pPr>
            <w:r w:rsidRPr="00520823">
              <w:rPr>
                <w:rFonts w:ascii="Times New Roman" w:eastAsia="Times New Roman" w:hAnsi="Times New Roman" w:cs="Times New Roman"/>
                <w:sz w:val="24"/>
                <w:szCs w:val="24"/>
                <w:lang w:eastAsia="ru-RU"/>
              </w:rPr>
              <w:t>«Университетская библиотека онлайн»</w:t>
            </w:r>
          </w:p>
        </w:tc>
        <w:tc>
          <w:tcPr>
            <w:tcW w:w="2976" w:type="dxa"/>
            <w:vAlign w:val="center"/>
          </w:tcPr>
          <w:p w:rsidR="00DB683F" w:rsidRPr="00520823" w:rsidRDefault="00DB683F" w:rsidP="00860B20">
            <w:pPr>
              <w:spacing w:after="0" w:line="240" w:lineRule="auto"/>
              <w:jc w:val="center"/>
              <w:rPr>
                <w:rFonts w:ascii="Times New Roman" w:eastAsia="Times New Roman" w:hAnsi="Times New Roman" w:cs="Times New Roman"/>
                <w:sz w:val="24"/>
                <w:szCs w:val="24"/>
                <w:lang w:eastAsia="ru-RU"/>
              </w:rPr>
            </w:pPr>
            <w:r w:rsidRPr="00520823">
              <w:rPr>
                <w:rFonts w:ascii="Times New Roman" w:eastAsia="Times New Roman" w:hAnsi="Times New Roman" w:cs="Times New Roman"/>
                <w:sz w:val="24"/>
                <w:szCs w:val="24"/>
                <w:lang w:eastAsia="ru-RU"/>
              </w:rPr>
              <w:t>Индивидуальный неограниченный доступ из любой точки, в которой имеется доступ  к сети Интернет</w:t>
            </w:r>
          </w:p>
          <w:p w:rsidR="00DB683F" w:rsidRPr="00520823" w:rsidRDefault="00DB683F" w:rsidP="00CC73A1">
            <w:pPr>
              <w:spacing w:after="0" w:line="240" w:lineRule="auto"/>
              <w:jc w:val="center"/>
              <w:rPr>
                <w:rFonts w:ascii="Times New Roman" w:eastAsia="Times New Roman" w:hAnsi="Times New Roman" w:cs="Times New Roman"/>
                <w:sz w:val="24"/>
                <w:szCs w:val="24"/>
                <w:lang w:eastAsia="ru-RU"/>
              </w:rPr>
            </w:pPr>
          </w:p>
        </w:tc>
      </w:tr>
    </w:tbl>
    <w:p w:rsidR="00EB0E65" w:rsidRDefault="00EB0E65" w:rsidP="009E3393">
      <w:pPr>
        <w:spacing w:after="0" w:line="240" w:lineRule="auto"/>
        <w:rPr>
          <w:rFonts w:ascii="Times New Roman" w:eastAsia="Times New Roman" w:hAnsi="Times New Roman" w:cs="Times New Roman"/>
          <w:b/>
          <w:color w:val="000000" w:themeColor="text1"/>
          <w:sz w:val="24"/>
          <w:szCs w:val="24"/>
          <w:lang w:eastAsia="ru-RU"/>
        </w:rPr>
      </w:pPr>
    </w:p>
    <w:p w:rsidR="00EB0E65" w:rsidRPr="00EB0E65" w:rsidRDefault="00EB0E65" w:rsidP="00EB0E65">
      <w:pPr>
        <w:spacing w:after="0" w:line="240" w:lineRule="auto"/>
        <w:ind w:firstLine="566"/>
        <w:jc w:val="both"/>
        <w:rPr>
          <w:rFonts w:ascii="Times New Roman" w:eastAsia="Calibri" w:hAnsi="Times New Roman" w:cs="Times New Roman"/>
          <w:sz w:val="24"/>
          <w:szCs w:val="24"/>
          <w:highlight w:val="green"/>
          <w:lang w:val="x-none"/>
        </w:rPr>
      </w:pPr>
      <w:bookmarkStart w:id="22" w:name="_Toc513807073"/>
      <w:bookmarkStart w:id="23" w:name="_Toc516601876"/>
    </w:p>
    <w:p w:rsidR="00EB0E65" w:rsidRPr="00EB0E65" w:rsidRDefault="00EB0E65" w:rsidP="00403EE5">
      <w:pPr>
        <w:pStyle w:val="1"/>
        <w:keepNext w:val="0"/>
        <w:numPr>
          <w:ilvl w:val="0"/>
          <w:numId w:val="11"/>
        </w:numPr>
        <w:tabs>
          <w:tab w:val="clear" w:pos="0"/>
          <w:tab w:val="num" w:pos="993"/>
        </w:tabs>
        <w:suppressAutoHyphens/>
        <w:autoSpaceDE/>
        <w:autoSpaceDN/>
        <w:adjustRightInd/>
        <w:spacing w:before="0" w:after="0"/>
        <w:ind w:left="0" w:firstLine="709"/>
        <w:jc w:val="both"/>
        <w:rPr>
          <w:rFonts w:ascii="Times New Roman" w:hAnsi="Times New Roman"/>
          <w:sz w:val="24"/>
          <w:szCs w:val="24"/>
        </w:rPr>
      </w:pPr>
    </w:p>
    <w:p w:rsidR="00677B27" w:rsidRPr="009E3393" w:rsidRDefault="00677B27" w:rsidP="00403EE5">
      <w:pPr>
        <w:pStyle w:val="1"/>
        <w:keepNext w:val="0"/>
        <w:numPr>
          <w:ilvl w:val="0"/>
          <w:numId w:val="11"/>
        </w:numPr>
        <w:tabs>
          <w:tab w:val="clear" w:pos="0"/>
          <w:tab w:val="num" w:pos="993"/>
        </w:tabs>
        <w:suppressAutoHyphens/>
        <w:autoSpaceDE/>
        <w:autoSpaceDN/>
        <w:adjustRightInd/>
        <w:spacing w:before="0" w:after="0"/>
        <w:ind w:left="0" w:firstLine="709"/>
        <w:jc w:val="both"/>
        <w:rPr>
          <w:rFonts w:ascii="Times New Roman" w:hAnsi="Times New Roman"/>
          <w:sz w:val="24"/>
          <w:szCs w:val="24"/>
        </w:rPr>
      </w:pPr>
      <w:r w:rsidRPr="009E3393">
        <w:rPr>
          <w:rFonts w:ascii="Times New Roman" w:hAnsi="Times New Roman"/>
          <w:sz w:val="24"/>
          <w:szCs w:val="24"/>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bookmarkEnd w:id="22"/>
      <w:bookmarkEnd w:id="23"/>
    </w:p>
    <w:p w:rsidR="00677B27" w:rsidRPr="009E3393" w:rsidRDefault="00677B27" w:rsidP="009E3393">
      <w:pPr>
        <w:autoSpaceDN w:val="0"/>
        <w:spacing w:after="0" w:line="240" w:lineRule="auto"/>
        <w:ind w:firstLine="567"/>
        <w:jc w:val="both"/>
        <w:rPr>
          <w:rFonts w:ascii="Times New Roman" w:hAnsi="Times New Roman" w:cs="Times New Roman"/>
          <w:iCs/>
          <w:sz w:val="24"/>
          <w:szCs w:val="24"/>
          <w:lang w:eastAsia="ru-RU"/>
        </w:rPr>
      </w:pPr>
    </w:p>
    <w:p w:rsidR="00677B27" w:rsidRPr="009E3393" w:rsidRDefault="00677B27" w:rsidP="009E3393">
      <w:pPr>
        <w:autoSpaceDN w:val="0"/>
        <w:spacing w:after="0" w:line="240" w:lineRule="auto"/>
        <w:ind w:firstLine="567"/>
        <w:jc w:val="both"/>
        <w:rPr>
          <w:rFonts w:ascii="Times New Roman" w:hAnsi="Times New Roman" w:cs="Times New Roman"/>
          <w:b/>
          <w:sz w:val="24"/>
          <w:szCs w:val="28"/>
          <w:lang w:eastAsia="ru-RU"/>
        </w:rPr>
      </w:pPr>
      <w:r w:rsidRPr="009E3393">
        <w:rPr>
          <w:rFonts w:ascii="Times New Roman" w:hAnsi="Times New Roman" w:cs="Times New Roman"/>
          <w:iCs/>
          <w:sz w:val="24"/>
          <w:szCs w:val="24"/>
          <w:lang w:eastAsia="ru-RU"/>
        </w:rPr>
        <w:t>В процессе реализации образовательной программы при формировании отчета по практике</w:t>
      </w:r>
    </w:p>
    <w:p w:rsidR="00677B27" w:rsidRPr="009E3393" w:rsidRDefault="00677B27" w:rsidP="009E3393">
      <w:pPr>
        <w:autoSpaceDN w:val="0"/>
        <w:spacing w:after="0" w:line="240" w:lineRule="auto"/>
        <w:ind w:firstLine="567"/>
        <w:jc w:val="both"/>
        <w:rPr>
          <w:rFonts w:ascii="Times New Roman" w:hAnsi="Times New Roman" w:cs="Times New Roman"/>
          <w:b/>
          <w:sz w:val="24"/>
          <w:szCs w:val="28"/>
          <w:lang w:eastAsia="ru-RU"/>
        </w:rPr>
      </w:pPr>
      <w:r w:rsidRPr="009E3393">
        <w:rPr>
          <w:rFonts w:ascii="Times New Roman" w:hAnsi="Times New Roman" w:cs="Times New Roman"/>
          <w:b/>
          <w:sz w:val="24"/>
          <w:szCs w:val="28"/>
          <w:lang w:eastAsia="ru-RU"/>
        </w:rPr>
        <w:t>используются следующие информационные технологии:</w:t>
      </w:r>
    </w:p>
    <w:p w:rsidR="00677B27" w:rsidRPr="009E3393" w:rsidRDefault="00677B27" w:rsidP="00403EE5">
      <w:pPr>
        <w:numPr>
          <w:ilvl w:val="0"/>
          <w:numId w:val="12"/>
        </w:numPr>
        <w:tabs>
          <w:tab w:val="left" w:pos="993"/>
        </w:tabs>
        <w:spacing w:after="0" w:line="240" w:lineRule="auto"/>
        <w:ind w:left="0" w:firstLine="709"/>
        <w:jc w:val="both"/>
        <w:rPr>
          <w:rFonts w:ascii="Times New Roman" w:hAnsi="Times New Roman" w:cs="Times New Roman"/>
          <w:sz w:val="24"/>
          <w:szCs w:val="28"/>
          <w:lang w:val="en-US" w:eastAsia="ru-RU"/>
        </w:rPr>
      </w:pPr>
      <w:r w:rsidRPr="009E3393">
        <w:rPr>
          <w:rFonts w:ascii="Times New Roman" w:hAnsi="Times New Roman" w:cs="Times New Roman"/>
          <w:sz w:val="24"/>
          <w:szCs w:val="28"/>
          <w:lang w:eastAsia="ru-RU"/>
        </w:rPr>
        <w:t>презентационные материалы;</w:t>
      </w:r>
    </w:p>
    <w:p w:rsidR="00677B27" w:rsidRPr="009E3393" w:rsidRDefault="00677B27" w:rsidP="00403EE5">
      <w:pPr>
        <w:numPr>
          <w:ilvl w:val="0"/>
          <w:numId w:val="12"/>
        </w:numPr>
        <w:tabs>
          <w:tab w:val="left" w:pos="993"/>
        </w:tabs>
        <w:spacing w:after="0" w:line="240" w:lineRule="auto"/>
        <w:ind w:left="0" w:firstLine="709"/>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аудио-, виде</w:t>
      </w:r>
      <w:proofErr w:type="gramStart"/>
      <w:r w:rsidRPr="009E3393">
        <w:rPr>
          <w:rFonts w:ascii="Times New Roman" w:hAnsi="Times New Roman" w:cs="Times New Roman"/>
          <w:sz w:val="24"/>
          <w:szCs w:val="28"/>
          <w:lang w:eastAsia="ru-RU"/>
        </w:rPr>
        <w:t>о-</w:t>
      </w:r>
      <w:proofErr w:type="gramEnd"/>
      <w:r w:rsidRPr="009E3393">
        <w:rPr>
          <w:rFonts w:ascii="Times New Roman" w:hAnsi="Times New Roman" w:cs="Times New Roman"/>
          <w:sz w:val="24"/>
          <w:szCs w:val="28"/>
          <w:lang w:eastAsia="ru-RU"/>
        </w:rPr>
        <w:t xml:space="preserve">, иные демонстрационные средства; </w:t>
      </w:r>
    </w:p>
    <w:p w:rsidR="00677B27" w:rsidRPr="009E3393" w:rsidRDefault="00677B27" w:rsidP="00403EE5">
      <w:pPr>
        <w:numPr>
          <w:ilvl w:val="0"/>
          <w:numId w:val="12"/>
        </w:numPr>
        <w:tabs>
          <w:tab w:val="left" w:pos="993"/>
        </w:tabs>
        <w:spacing w:after="0" w:line="240" w:lineRule="auto"/>
        <w:ind w:left="0" w:firstLine="709"/>
        <w:jc w:val="both"/>
        <w:rPr>
          <w:rFonts w:ascii="Times New Roman" w:hAnsi="Times New Roman" w:cs="Times New Roman"/>
          <w:sz w:val="24"/>
          <w:szCs w:val="28"/>
          <w:lang w:eastAsia="ru-RU"/>
        </w:rPr>
      </w:pPr>
      <w:r w:rsidRPr="009E3393">
        <w:rPr>
          <w:rFonts w:ascii="Times New Roman" w:hAnsi="Times New Roman" w:cs="Times New Roman"/>
          <w:iCs/>
          <w:sz w:val="24"/>
          <w:szCs w:val="24"/>
        </w:rPr>
        <w:lastRenderedPageBreak/>
        <w:t xml:space="preserve">доступ в режиме </w:t>
      </w:r>
      <w:proofErr w:type="spellStart"/>
      <w:r w:rsidRPr="009E3393">
        <w:rPr>
          <w:rFonts w:ascii="Times New Roman" w:hAnsi="Times New Roman" w:cs="Times New Roman"/>
          <w:iCs/>
          <w:sz w:val="24"/>
          <w:szCs w:val="24"/>
        </w:rPr>
        <w:t>on-line</w:t>
      </w:r>
      <w:proofErr w:type="spellEnd"/>
      <w:r w:rsidRPr="009E3393">
        <w:rPr>
          <w:rFonts w:ascii="Times New Roman" w:hAnsi="Times New Roman" w:cs="Times New Roman"/>
          <w:iCs/>
          <w:sz w:val="24"/>
          <w:szCs w:val="24"/>
        </w:rPr>
        <w:t xml:space="preserve">  в Электронную библиотечную систему  «Университетская библиотека онлайн» - </w:t>
      </w:r>
      <w:hyperlink r:id="rId53" w:history="1">
        <w:r w:rsidRPr="009E3393">
          <w:rPr>
            <w:rStyle w:val="a8"/>
            <w:rFonts w:ascii="Times New Roman" w:hAnsi="Times New Roman" w:cs="Times New Roman"/>
            <w:iCs/>
            <w:color w:val="auto"/>
            <w:sz w:val="24"/>
            <w:szCs w:val="24"/>
            <w:u w:val="none"/>
          </w:rPr>
          <w:t>www.biblioclub.ru</w:t>
        </w:r>
      </w:hyperlink>
      <w:r w:rsidRPr="009E3393">
        <w:rPr>
          <w:rFonts w:ascii="Times New Roman" w:hAnsi="Times New Roman" w:cs="Times New Roman"/>
          <w:iCs/>
          <w:sz w:val="24"/>
          <w:szCs w:val="24"/>
        </w:rPr>
        <w:t xml:space="preserve"> и в </w:t>
      </w:r>
      <w:r w:rsidRPr="009E3393">
        <w:rPr>
          <w:rFonts w:ascii="Times New Roman" w:hAnsi="Times New Roman" w:cs="Times New Roman"/>
          <w:sz w:val="24"/>
          <w:szCs w:val="24"/>
        </w:rPr>
        <w:t>Электронно-библиотечную систему (ЭБС)</w:t>
      </w:r>
      <w:r w:rsidR="00BE34A0" w:rsidRPr="00BE34A0">
        <w:t xml:space="preserve"> </w:t>
      </w:r>
      <w:hyperlink r:id="rId54" w:history="1">
        <w:r w:rsidR="00CE2A93" w:rsidRPr="00254A88">
          <w:rPr>
            <w:rStyle w:val="a8"/>
            <w:rFonts w:ascii="Times New Roman" w:hAnsi="Times New Roman"/>
            <w:sz w:val="24"/>
            <w:szCs w:val="24"/>
          </w:rPr>
          <w:t>www.book.ru</w:t>
        </w:r>
      </w:hyperlink>
      <w:r w:rsidR="00BE34A0" w:rsidRPr="00BE34A0">
        <w:rPr>
          <w:rFonts w:ascii="Times New Roman" w:hAnsi="Times New Roman"/>
          <w:color w:val="000000" w:themeColor="text1"/>
          <w:sz w:val="24"/>
          <w:szCs w:val="24"/>
          <w:u w:val="single"/>
        </w:rPr>
        <w:t>;</w:t>
      </w:r>
    </w:p>
    <w:p w:rsidR="00677B27" w:rsidRPr="00BE34A0" w:rsidRDefault="00677B27" w:rsidP="00403EE5">
      <w:pPr>
        <w:widowControl w:val="0"/>
        <w:numPr>
          <w:ilvl w:val="0"/>
          <w:numId w:val="12"/>
        </w:numPr>
        <w:tabs>
          <w:tab w:val="left" w:pos="993"/>
        </w:tabs>
        <w:suppressAutoHyphens/>
        <w:spacing w:after="0" w:line="240" w:lineRule="auto"/>
        <w:ind w:left="0" w:firstLine="709"/>
        <w:jc w:val="both"/>
        <w:rPr>
          <w:rFonts w:ascii="Times New Roman" w:hAnsi="Times New Roman" w:cs="Times New Roman"/>
          <w:sz w:val="24"/>
          <w:szCs w:val="28"/>
          <w:lang w:eastAsia="zh-CN"/>
        </w:rPr>
      </w:pPr>
      <w:r w:rsidRPr="00BE34A0">
        <w:rPr>
          <w:rFonts w:ascii="Times New Roman" w:hAnsi="Times New Roman" w:cs="Times New Roman"/>
          <w:sz w:val="24"/>
          <w:szCs w:val="24"/>
        </w:rPr>
        <w:t xml:space="preserve">доступ в электронную </w:t>
      </w:r>
      <w:proofErr w:type="gramStart"/>
      <w:r w:rsidRPr="00BE34A0">
        <w:rPr>
          <w:rFonts w:ascii="Times New Roman" w:hAnsi="Times New Roman" w:cs="Times New Roman"/>
          <w:sz w:val="24"/>
          <w:szCs w:val="24"/>
        </w:rPr>
        <w:t>информационно-образовательной</w:t>
      </w:r>
      <w:proofErr w:type="gramEnd"/>
      <w:r w:rsidRPr="00BE34A0">
        <w:rPr>
          <w:rFonts w:ascii="Times New Roman" w:hAnsi="Times New Roman" w:cs="Times New Roman"/>
          <w:sz w:val="24"/>
          <w:szCs w:val="24"/>
        </w:rPr>
        <w:t xml:space="preserve"> среду университет</w:t>
      </w:r>
      <w:r w:rsidR="0017772F">
        <w:rPr>
          <w:rFonts w:ascii="Times New Roman" w:hAnsi="Times New Roman" w:cs="Times New Roman"/>
          <w:sz w:val="24"/>
          <w:szCs w:val="24"/>
        </w:rPr>
        <w:t xml:space="preserve">а. </w:t>
      </w:r>
    </w:p>
    <w:p w:rsidR="00677B27" w:rsidRPr="009E3393" w:rsidRDefault="00677B27" w:rsidP="009E3393">
      <w:pPr>
        <w:tabs>
          <w:tab w:val="left" w:pos="993"/>
        </w:tabs>
        <w:spacing w:after="0" w:line="240" w:lineRule="auto"/>
        <w:ind w:left="709"/>
        <w:jc w:val="both"/>
        <w:rPr>
          <w:rFonts w:ascii="Times New Roman" w:hAnsi="Times New Roman" w:cs="Times New Roman"/>
          <w:sz w:val="24"/>
          <w:szCs w:val="28"/>
          <w:lang w:eastAsia="ru-RU"/>
        </w:rPr>
      </w:pPr>
    </w:p>
    <w:p w:rsidR="00677B27" w:rsidRPr="009E3393" w:rsidRDefault="00677B27" w:rsidP="009E3393">
      <w:pPr>
        <w:spacing w:after="0" w:line="240" w:lineRule="auto"/>
        <w:ind w:firstLine="708"/>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 xml:space="preserve">Электронная информационно-образовательная среда -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w:t>
      </w:r>
      <w:proofErr w:type="gramStart"/>
      <w:r w:rsidRPr="009E3393">
        <w:rPr>
          <w:rFonts w:ascii="Times New Roman" w:hAnsi="Times New Roman" w:cs="Times New Roman"/>
          <w:sz w:val="24"/>
          <w:szCs w:val="28"/>
          <w:lang w:eastAsia="ru-RU"/>
        </w:rPr>
        <w:t>обучающимися</w:t>
      </w:r>
      <w:proofErr w:type="gramEnd"/>
      <w:r w:rsidRPr="009E3393">
        <w:rPr>
          <w:rFonts w:ascii="Times New Roman" w:hAnsi="Times New Roman" w:cs="Times New Roman"/>
          <w:sz w:val="24"/>
          <w:szCs w:val="28"/>
          <w:lang w:eastAsia="ru-RU"/>
        </w:rPr>
        <w:t xml:space="preserve"> образовательных программ. ЭИОС МГЭУ обеспечивает: </w:t>
      </w:r>
    </w:p>
    <w:p w:rsidR="00677B27" w:rsidRPr="009E3393" w:rsidRDefault="00677B27" w:rsidP="009E3393">
      <w:pPr>
        <w:spacing w:after="0" w:line="240" w:lineRule="auto"/>
        <w:ind w:firstLine="426"/>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а)</w:t>
      </w:r>
      <w:r w:rsidRPr="009E3393">
        <w:rPr>
          <w:rFonts w:ascii="Times New Roman" w:hAnsi="Times New Roman" w:cs="Times New Roman"/>
          <w:sz w:val="24"/>
          <w:szCs w:val="28"/>
          <w:lang w:eastAsia="ru-RU"/>
        </w:rPr>
        <w:tab/>
        <w:t xml:space="preserve">доступ к учебным планам </w:t>
      </w:r>
      <w:r w:rsidRPr="00BE34A0">
        <w:rPr>
          <w:rFonts w:ascii="Times New Roman" w:hAnsi="Times New Roman" w:cs="Times New Roman"/>
          <w:sz w:val="24"/>
          <w:szCs w:val="28"/>
          <w:lang w:eastAsia="ru-RU"/>
        </w:rPr>
        <w:t>(индивидуальным учебным планам),</w:t>
      </w:r>
      <w:r w:rsidRPr="009E3393">
        <w:rPr>
          <w:rFonts w:ascii="Times New Roman" w:hAnsi="Times New Roman" w:cs="Times New Roman"/>
          <w:sz w:val="24"/>
          <w:szCs w:val="28"/>
          <w:lang w:eastAsia="ru-RU"/>
        </w:rPr>
        <w:t xml:space="preserve">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677B27" w:rsidRPr="009E3393" w:rsidRDefault="00677B27" w:rsidP="009E3393">
      <w:pPr>
        <w:spacing w:after="0" w:line="240" w:lineRule="auto"/>
        <w:ind w:firstLine="426"/>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б)</w:t>
      </w:r>
      <w:r w:rsidRPr="009E3393">
        <w:rPr>
          <w:rFonts w:ascii="Times New Roman" w:hAnsi="Times New Roman" w:cs="Times New Roman"/>
          <w:sz w:val="24"/>
          <w:szCs w:val="28"/>
          <w:lang w:eastAsia="ru-RU"/>
        </w:rPr>
        <w:tab/>
        <w:t>фиксацию хода образовательного процесса, результатов промежуточной аттестации и результатов освоения программы</w:t>
      </w:r>
      <w:r w:rsidR="00D37B6B">
        <w:rPr>
          <w:rFonts w:ascii="Times New Roman" w:hAnsi="Times New Roman" w:cs="Times New Roman"/>
          <w:sz w:val="24"/>
          <w:szCs w:val="28"/>
          <w:lang w:eastAsia="ru-RU"/>
        </w:rPr>
        <w:t xml:space="preserve"> специалитета</w:t>
      </w:r>
      <w:r w:rsidRPr="009E3393">
        <w:rPr>
          <w:rFonts w:ascii="Times New Roman" w:hAnsi="Times New Roman" w:cs="Times New Roman"/>
          <w:sz w:val="24"/>
          <w:szCs w:val="28"/>
          <w:lang w:eastAsia="ru-RU"/>
        </w:rPr>
        <w:t>;</w:t>
      </w:r>
    </w:p>
    <w:p w:rsidR="00677B27" w:rsidRPr="009E3393" w:rsidRDefault="00677B27" w:rsidP="009E3393">
      <w:pPr>
        <w:spacing w:after="0" w:line="240" w:lineRule="auto"/>
        <w:ind w:firstLine="426"/>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в)</w:t>
      </w:r>
      <w:r w:rsidRPr="009E3393">
        <w:rPr>
          <w:rFonts w:ascii="Times New Roman" w:hAnsi="Times New Roman" w:cs="Times New Roman"/>
          <w:sz w:val="24"/>
          <w:szCs w:val="28"/>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7B27" w:rsidRPr="009E3393" w:rsidRDefault="00677B27" w:rsidP="009E3393">
      <w:pPr>
        <w:spacing w:after="0" w:line="240" w:lineRule="auto"/>
        <w:ind w:firstLine="426"/>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г)</w:t>
      </w:r>
      <w:r w:rsidRPr="009E3393">
        <w:rPr>
          <w:rFonts w:ascii="Times New Roman" w:hAnsi="Times New Roman" w:cs="Times New Roman"/>
          <w:sz w:val="24"/>
          <w:szCs w:val="28"/>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7B27" w:rsidRPr="009E3393" w:rsidRDefault="00677B27" w:rsidP="009E3393">
      <w:pPr>
        <w:spacing w:after="0" w:line="240" w:lineRule="auto"/>
        <w:ind w:firstLine="426"/>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д)</w:t>
      </w:r>
      <w:r w:rsidRPr="009E3393">
        <w:rPr>
          <w:rFonts w:ascii="Times New Roman" w:hAnsi="Times New Roman" w:cs="Times New Roman"/>
          <w:sz w:val="24"/>
          <w:szCs w:val="28"/>
          <w:lang w:eastAsia="ru-RU"/>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677B27" w:rsidRPr="009E3393" w:rsidRDefault="00677B27" w:rsidP="009E3393">
      <w:pPr>
        <w:spacing w:after="0" w:line="240" w:lineRule="auto"/>
        <w:ind w:firstLine="426"/>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е)</w:t>
      </w:r>
      <w:r w:rsidRPr="009E3393">
        <w:rPr>
          <w:rFonts w:ascii="Times New Roman" w:hAnsi="Times New Roman" w:cs="Times New Roman"/>
          <w:sz w:val="24"/>
          <w:szCs w:val="28"/>
          <w:lang w:eastAsia="ru-RU"/>
        </w:rPr>
        <w:tab/>
        <w:t>демонстрацию дидактических материалов дисциплины через LCD-проектор.</w:t>
      </w:r>
    </w:p>
    <w:p w:rsidR="00677B27" w:rsidRPr="009E3393" w:rsidRDefault="00677B27" w:rsidP="009E3393">
      <w:pPr>
        <w:spacing w:after="0" w:line="240" w:lineRule="auto"/>
        <w:ind w:firstLine="426"/>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 xml:space="preserve">ж) доступ к программам текущего контроля успеваемости и промежуточной аттестации: «Тестер знаний» и </w:t>
      </w:r>
      <w:proofErr w:type="gramStart"/>
      <w:r w:rsidRPr="009E3393">
        <w:rPr>
          <w:rFonts w:ascii="Times New Roman" w:hAnsi="Times New Roman" w:cs="Times New Roman"/>
          <w:sz w:val="24"/>
          <w:szCs w:val="28"/>
          <w:lang w:eastAsia="ru-RU"/>
        </w:rPr>
        <w:t>Интернет-тренажеры</w:t>
      </w:r>
      <w:proofErr w:type="gramEnd"/>
      <w:r w:rsidRPr="009E3393">
        <w:rPr>
          <w:rFonts w:ascii="Times New Roman" w:hAnsi="Times New Roman" w:cs="Times New Roman"/>
          <w:sz w:val="24"/>
          <w:szCs w:val="28"/>
          <w:lang w:eastAsia="ru-RU"/>
        </w:rPr>
        <w:t xml:space="preserve"> в сфере образования (http://www.i-exam.ru). </w:t>
      </w:r>
    </w:p>
    <w:p w:rsidR="00677B27" w:rsidRPr="009E3393" w:rsidRDefault="00677B27" w:rsidP="009E3393">
      <w:pPr>
        <w:spacing w:after="0" w:line="240" w:lineRule="auto"/>
        <w:ind w:firstLine="708"/>
        <w:jc w:val="both"/>
        <w:rPr>
          <w:rFonts w:ascii="Times New Roman" w:hAnsi="Times New Roman" w:cs="Times New Roman"/>
          <w:sz w:val="24"/>
          <w:szCs w:val="28"/>
          <w:lang w:eastAsia="ru-RU"/>
        </w:rPr>
      </w:pPr>
      <w:r w:rsidRPr="009E3393">
        <w:rPr>
          <w:rFonts w:ascii="Times New Roman" w:hAnsi="Times New Roman" w:cs="Times New Roman"/>
          <w:sz w:val="24"/>
          <w:szCs w:val="28"/>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955778" w:rsidRDefault="00955778" w:rsidP="009572BD">
      <w:pPr>
        <w:widowControl w:val="0"/>
        <w:suppressAutoHyphens/>
        <w:autoSpaceDN w:val="0"/>
        <w:spacing w:after="0"/>
        <w:ind w:firstLine="567"/>
        <w:jc w:val="both"/>
        <w:rPr>
          <w:rFonts w:ascii="Times New Roman" w:hAnsi="Times New Roman" w:cs="Times New Roman"/>
          <w:b/>
          <w:iCs/>
          <w:kern w:val="1"/>
          <w:sz w:val="24"/>
          <w:szCs w:val="24"/>
        </w:rPr>
      </w:pPr>
    </w:p>
    <w:p w:rsidR="009572BD" w:rsidRPr="009572BD" w:rsidRDefault="009572BD" w:rsidP="009572BD">
      <w:pPr>
        <w:widowControl w:val="0"/>
        <w:suppressAutoHyphens/>
        <w:autoSpaceDN w:val="0"/>
        <w:spacing w:after="0"/>
        <w:ind w:firstLine="567"/>
        <w:jc w:val="both"/>
        <w:rPr>
          <w:rFonts w:ascii="Times New Roman" w:hAnsi="Times New Roman" w:cs="Times New Roman"/>
          <w:b/>
          <w:iCs/>
          <w:kern w:val="1"/>
          <w:sz w:val="24"/>
          <w:szCs w:val="24"/>
        </w:rPr>
      </w:pPr>
      <w:r w:rsidRPr="009572BD">
        <w:rPr>
          <w:rFonts w:ascii="Times New Roman" w:hAnsi="Times New Roman" w:cs="Times New Roman"/>
          <w:b/>
          <w:iCs/>
          <w:kern w:val="1"/>
          <w:sz w:val="24"/>
          <w:szCs w:val="24"/>
        </w:rPr>
        <w:t xml:space="preserve">Программное обеспечение: </w:t>
      </w:r>
    </w:p>
    <w:p w:rsidR="009572BD" w:rsidRPr="009572BD" w:rsidRDefault="009572BD" w:rsidP="009572BD">
      <w:pPr>
        <w:pStyle w:val="a9"/>
        <w:widowControl/>
        <w:numPr>
          <w:ilvl w:val="0"/>
          <w:numId w:val="30"/>
        </w:numPr>
        <w:tabs>
          <w:tab w:val="left" w:pos="993"/>
        </w:tabs>
        <w:autoSpaceDN w:val="0"/>
        <w:contextualSpacing/>
        <w:jc w:val="both"/>
        <w:rPr>
          <w:rFonts w:eastAsia="Calibri"/>
          <w:i/>
          <w:iCs/>
          <w:sz w:val="24"/>
          <w:szCs w:val="24"/>
        </w:rPr>
      </w:pPr>
      <w:proofErr w:type="spellStart"/>
      <w:r w:rsidRPr="009572BD">
        <w:rPr>
          <w:rFonts w:eastAsia="Calibri"/>
          <w:i/>
          <w:iCs/>
          <w:sz w:val="24"/>
          <w:szCs w:val="24"/>
        </w:rPr>
        <w:t>Ежегоднообновляемое</w:t>
      </w:r>
      <w:proofErr w:type="spellEnd"/>
      <w:r w:rsidRPr="009572BD">
        <w:rPr>
          <w:rFonts w:eastAsia="Calibri"/>
          <w:i/>
          <w:iCs/>
          <w:sz w:val="24"/>
          <w:szCs w:val="24"/>
        </w:rPr>
        <w:t xml:space="preserve"> </w:t>
      </w:r>
      <w:proofErr w:type="spellStart"/>
      <w:r w:rsidRPr="009572BD">
        <w:rPr>
          <w:rFonts w:eastAsia="Calibri"/>
          <w:i/>
          <w:iCs/>
          <w:sz w:val="24"/>
          <w:szCs w:val="24"/>
        </w:rPr>
        <w:t>лицензионное</w:t>
      </w:r>
      <w:proofErr w:type="spellEnd"/>
      <w:r w:rsidRPr="009572BD">
        <w:rPr>
          <w:rFonts w:eastAsia="Calibri"/>
          <w:i/>
          <w:iCs/>
          <w:sz w:val="24"/>
          <w:szCs w:val="24"/>
        </w:rPr>
        <w:t xml:space="preserve"> ПО</w:t>
      </w:r>
    </w:p>
    <w:p w:rsidR="009572BD" w:rsidRPr="009572BD" w:rsidRDefault="009572BD" w:rsidP="009572BD">
      <w:pPr>
        <w:tabs>
          <w:tab w:val="left" w:pos="993"/>
        </w:tabs>
        <w:autoSpaceDN w:val="0"/>
        <w:spacing w:after="0"/>
        <w:ind w:firstLine="567"/>
        <w:jc w:val="both"/>
        <w:rPr>
          <w:rFonts w:ascii="Times New Roman" w:eastAsia="Calibri" w:hAnsi="Times New Roman" w:cs="Times New Roman"/>
          <w:iCs/>
          <w:sz w:val="24"/>
          <w:szCs w:val="24"/>
          <w:lang w:val="en-US"/>
        </w:rPr>
      </w:pPr>
      <w:proofErr w:type="gramStart"/>
      <w:r w:rsidRPr="009572BD">
        <w:rPr>
          <w:rFonts w:ascii="Times New Roman" w:eastAsia="Calibri" w:hAnsi="Times New Roman" w:cs="Times New Roman"/>
          <w:iCs/>
          <w:sz w:val="24"/>
          <w:szCs w:val="24"/>
          <w:lang w:val="en-US"/>
        </w:rPr>
        <w:t xml:space="preserve">Windows 7 Professional </w:t>
      </w:r>
      <w:proofErr w:type="spellStart"/>
      <w:r w:rsidRPr="009572BD">
        <w:rPr>
          <w:rFonts w:ascii="Times New Roman" w:eastAsia="Calibri" w:hAnsi="Times New Roman" w:cs="Times New Roman"/>
          <w:iCs/>
          <w:sz w:val="24"/>
          <w:szCs w:val="24"/>
          <w:lang w:val="en-US"/>
        </w:rPr>
        <w:t>Rus</w:t>
      </w:r>
      <w:proofErr w:type="spellEnd"/>
      <w:r w:rsidRPr="009572BD">
        <w:rPr>
          <w:rFonts w:ascii="Times New Roman" w:eastAsia="Calibri" w:hAnsi="Times New Roman" w:cs="Times New Roman"/>
          <w:iCs/>
          <w:sz w:val="24"/>
          <w:szCs w:val="24"/>
          <w:lang w:val="en-US"/>
        </w:rPr>
        <w:t xml:space="preserve"> x64.</w:t>
      </w:r>
      <w:proofErr w:type="gramEnd"/>
      <w:r w:rsidRPr="009572BD">
        <w:rPr>
          <w:rFonts w:ascii="Times New Roman" w:eastAsia="Calibri" w:hAnsi="Times New Roman" w:cs="Times New Roman"/>
          <w:iCs/>
          <w:sz w:val="24"/>
          <w:szCs w:val="24"/>
          <w:lang w:val="en-US"/>
        </w:rPr>
        <w:t xml:space="preserve"> </w:t>
      </w:r>
    </w:p>
    <w:p w:rsidR="009572BD" w:rsidRPr="009572BD" w:rsidRDefault="009572BD" w:rsidP="009572BD">
      <w:pPr>
        <w:tabs>
          <w:tab w:val="left" w:pos="993"/>
        </w:tabs>
        <w:autoSpaceDN w:val="0"/>
        <w:spacing w:after="0"/>
        <w:ind w:firstLine="567"/>
        <w:jc w:val="both"/>
        <w:rPr>
          <w:rFonts w:ascii="Times New Roman" w:eastAsia="Calibri" w:hAnsi="Times New Roman" w:cs="Times New Roman"/>
          <w:iCs/>
          <w:sz w:val="24"/>
          <w:szCs w:val="24"/>
          <w:lang w:val="en-US"/>
        </w:rPr>
      </w:pPr>
      <w:proofErr w:type="gramStart"/>
      <w:r w:rsidRPr="009572BD">
        <w:rPr>
          <w:rFonts w:ascii="Times New Roman" w:eastAsia="Calibri" w:hAnsi="Times New Roman" w:cs="Times New Roman"/>
          <w:iCs/>
          <w:sz w:val="24"/>
          <w:szCs w:val="24"/>
          <w:lang w:val="en-US"/>
        </w:rPr>
        <w:t xml:space="preserve">Microsoft Office Pro plus </w:t>
      </w:r>
      <w:proofErr w:type="spellStart"/>
      <w:r w:rsidRPr="009572BD">
        <w:rPr>
          <w:rFonts w:ascii="Times New Roman" w:eastAsia="Calibri" w:hAnsi="Times New Roman" w:cs="Times New Roman"/>
          <w:iCs/>
          <w:sz w:val="24"/>
          <w:szCs w:val="24"/>
          <w:lang w:val="en-US"/>
        </w:rPr>
        <w:t>Rus</w:t>
      </w:r>
      <w:proofErr w:type="spellEnd"/>
      <w:r w:rsidRPr="009572BD">
        <w:rPr>
          <w:rFonts w:ascii="Times New Roman" w:eastAsia="Calibri" w:hAnsi="Times New Roman" w:cs="Times New Roman"/>
          <w:iCs/>
          <w:sz w:val="24"/>
          <w:szCs w:val="24"/>
          <w:lang w:val="en-US"/>
        </w:rPr>
        <w:t xml:space="preserve"> 2010.</w:t>
      </w:r>
      <w:proofErr w:type="gramEnd"/>
      <w:r w:rsidRPr="009572BD">
        <w:rPr>
          <w:rFonts w:ascii="Times New Roman" w:eastAsia="Calibri" w:hAnsi="Times New Roman" w:cs="Times New Roman"/>
          <w:iCs/>
          <w:sz w:val="24"/>
          <w:szCs w:val="24"/>
          <w:lang w:val="en-US"/>
        </w:rPr>
        <w:t xml:space="preserve"> </w:t>
      </w:r>
    </w:p>
    <w:p w:rsidR="009572BD" w:rsidRPr="009572BD" w:rsidRDefault="009572BD" w:rsidP="009572BD">
      <w:pPr>
        <w:tabs>
          <w:tab w:val="left" w:pos="993"/>
        </w:tabs>
        <w:autoSpaceDN w:val="0"/>
        <w:spacing w:after="0"/>
        <w:ind w:firstLine="567"/>
        <w:jc w:val="both"/>
        <w:rPr>
          <w:rFonts w:ascii="Times New Roman" w:eastAsia="Calibri" w:hAnsi="Times New Roman" w:cs="Times New Roman"/>
          <w:iCs/>
          <w:sz w:val="24"/>
          <w:szCs w:val="24"/>
        </w:rPr>
      </w:pPr>
      <w:proofErr w:type="gramStart"/>
      <w:r w:rsidRPr="009572BD">
        <w:rPr>
          <w:rFonts w:ascii="Times New Roman" w:eastAsia="Calibri" w:hAnsi="Times New Roman" w:cs="Times New Roman"/>
          <w:iCs/>
          <w:sz w:val="24"/>
          <w:szCs w:val="24"/>
          <w:lang w:val="en-US"/>
        </w:rPr>
        <w:t>Kaspersky</w:t>
      </w:r>
      <w:r w:rsidRPr="009572BD">
        <w:rPr>
          <w:rFonts w:ascii="Times New Roman" w:eastAsia="Calibri" w:hAnsi="Times New Roman" w:cs="Times New Roman"/>
          <w:iCs/>
          <w:sz w:val="24"/>
          <w:szCs w:val="24"/>
        </w:rPr>
        <w:t xml:space="preserve"> </w:t>
      </w:r>
      <w:r w:rsidRPr="009572BD">
        <w:rPr>
          <w:rFonts w:ascii="Times New Roman" w:eastAsia="Calibri" w:hAnsi="Times New Roman" w:cs="Times New Roman"/>
          <w:iCs/>
          <w:sz w:val="24"/>
          <w:szCs w:val="24"/>
          <w:lang w:val="en-US"/>
        </w:rPr>
        <w:t>Endpoint</w:t>
      </w:r>
      <w:r w:rsidRPr="009572BD">
        <w:rPr>
          <w:rFonts w:ascii="Times New Roman" w:eastAsia="Calibri" w:hAnsi="Times New Roman" w:cs="Times New Roman"/>
          <w:iCs/>
          <w:sz w:val="24"/>
          <w:szCs w:val="24"/>
        </w:rPr>
        <w:t xml:space="preserve"> </w:t>
      </w:r>
      <w:r w:rsidRPr="009572BD">
        <w:rPr>
          <w:rFonts w:ascii="Times New Roman" w:eastAsia="Calibri" w:hAnsi="Times New Roman" w:cs="Times New Roman"/>
          <w:iCs/>
          <w:sz w:val="24"/>
          <w:szCs w:val="24"/>
          <w:lang w:val="en-US"/>
        </w:rPr>
        <w:t>Security</w:t>
      </w:r>
      <w:r w:rsidRPr="009572BD">
        <w:rPr>
          <w:rFonts w:ascii="Times New Roman" w:eastAsia="Calibri" w:hAnsi="Times New Roman" w:cs="Times New Roman"/>
          <w:iCs/>
          <w:sz w:val="24"/>
          <w:szCs w:val="24"/>
        </w:rPr>
        <w:t xml:space="preserve"> 10.</w:t>
      </w:r>
      <w:proofErr w:type="gramEnd"/>
      <w:r w:rsidRPr="009572BD">
        <w:rPr>
          <w:rFonts w:ascii="Times New Roman" w:eastAsia="Calibri" w:hAnsi="Times New Roman" w:cs="Times New Roman"/>
          <w:iCs/>
          <w:sz w:val="24"/>
          <w:szCs w:val="24"/>
        </w:rPr>
        <w:t xml:space="preserve"> </w:t>
      </w:r>
    </w:p>
    <w:p w:rsidR="009572BD" w:rsidRPr="009572BD" w:rsidRDefault="009572BD" w:rsidP="009572BD">
      <w:pPr>
        <w:tabs>
          <w:tab w:val="left" w:pos="993"/>
        </w:tabs>
        <w:autoSpaceDN w:val="0"/>
        <w:spacing w:after="0"/>
        <w:ind w:firstLine="567"/>
        <w:jc w:val="both"/>
        <w:rPr>
          <w:rFonts w:ascii="Times New Roman" w:eastAsia="Calibri" w:hAnsi="Times New Roman" w:cs="Times New Roman"/>
          <w:i/>
          <w:iCs/>
          <w:sz w:val="24"/>
          <w:szCs w:val="24"/>
        </w:rPr>
      </w:pPr>
      <w:r w:rsidRPr="009572BD">
        <w:rPr>
          <w:rFonts w:ascii="Times New Roman" w:eastAsia="Calibri" w:hAnsi="Times New Roman" w:cs="Times New Roman"/>
          <w:i/>
          <w:iCs/>
          <w:sz w:val="24"/>
          <w:szCs w:val="24"/>
        </w:rPr>
        <w:t xml:space="preserve"> 2. Свободно распространяемое ПО</w:t>
      </w:r>
    </w:p>
    <w:p w:rsidR="009572BD" w:rsidRPr="009572BD" w:rsidRDefault="009572BD" w:rsidP="009572BD">
      <w:pPr>
        <w:tabs>
          <w:tab w:val="left" w:pos="993"/>
        </w:tabs>
        <w:autoSpaceDN w:val="0"/>
        <w:spacing w:after="0"/>
        <w:ind w:firstLine="567"/>
        <w:jc w:val="both"/>
        <w:rPr>
          <w:rFonts w:ascii="Times New Roman" w:eastAsia="Calibri" w:hAnsi="Times New Roman" w:cs="Times New Roman"/>
          <w:iCs/>
          <w:sz w:val="24"/>
          <w:szCs w:val="24"/>
          <w:lang w:val="en-US"/>
        </w:rPr>
      </w:pPr>
      <w:r w:rsidRPr="009572BD">
        <w:rPr>
          <w:rFonts w:ascii="Times New Roman" w:eastAsia="Calibri" w:hAnsi="Times New Roman" w:cs="Times New Roman"/>
          <w:iCs/>
          <w:sz w:val="24"/>
          <w:szCs w:val="24"/>
          <w:lang w:val="en-US"/>
        </w:rPr>
        <w:t>7-Zip</w:t>
      </w:r>
    </w:p>
    <w:p w:rsidR="009572BD" w:rsidRPr="009572BD" w:rsidRDefault="009572BD" w:rsidP="009572BD">
      <w:pPr>
        <w:tabs>
          <w:tab w:val="left" w:pos="993"/>
        </w:tabs>
        <w:autoSpaceDN w:val="0"/>
        <w:spacing w:after="0"/>
        <w:ind w:firstLine="567"/>
        <w:jc w:val="both"/>
        <w:rPr>
          <w:rFonts w:ascii="Times New Roman" w:eastAsia="Calibri" w:hAnsi="Times New Roman" w:cs="Times New Roman"/>
          <w:iCs/>
          <w:sz w:val="24"/>
          <w:szCs w:val="24"/>
          <w:lang w:val="en-US"/>
        </w:rPr>
      </w:pPr>
      <w:r w:rsidRPr="009572BD">
        <w:rPr>
          <w:rFonts w:ascii="Times New Roman" w:eastAsia="Calibri" w:hAnsi="Times New Roman" w:cs="Times New Roman"/>
          <w:iCs/>
          <w:sz w:val="24"/>
          <w:szCs w:val="24"/>
          <w:lang w:val="en-US"/>
        </w:rPr>
        <w:t xml:space="preserve"> K-Lite </w:t>
      </w:r>
    </w:p>
    <w:p w:rsidR="009572BD" w:rsidRPr="009572BD" w:rsidRDefault="009572BD" w:rsidP="009572BD">
      <w:pPr>
        <w:tabs>
          <w:tab w:val="left" w:pos="993"/>
        </w:tabs>
        <w:autoSpaceDN w:val="0"/>
        <w:spacing w:after="0"/>
        <w:ind w:firstLine="567"/>
        <w:jc w:val="both"/>
        <w:rPr>
          <w:rFonts w:ascii="Times New Roman" w:eastAsia="Calibri" w:hAnsi="Times New Roman" w:cs="Times New Roman"/>
          <w:iCs/>
          <w:sz w:val="24"/>
          <w:szCs w:val="24"/>
          <w:lang w:val="en-US"/>
        </w:rPr>
      </w:pPr>
      <w:r w:rsidRPr="009572BD">
        <w:rPr>
          <w:rFonts w:ascii="Times New Roman" w:eastAsia="Calibri" w:hAnsi="Times New Roman" w:cs="Times New Roman"/>
          <w:iCs/>
          <w:sz w:val="24"/>
          <w:szCs w:val="24"/>
          <w:lang w:val="en-US"/>
        </w:rPr>
        <w:t xml:space="preserve">Adobe Reader XI </w:t>
      </w:r>
    </w:p>
    <w:p w:rsidR="009572BD" w:rsidRPr="009572BD" w:rsidRDefault="009572BD" w:rsidP="009572BD">
      <w:pPr>
        <w:tabs>
          <w:tab w:val="left" w:pos="993"/>
        </w:tabs>
        <w:autoSpaceDN w:val="0"/>
        <w:spacing w:after="0"/>
        <w:ind w:firstLine="567"/>
        <w:jc w:val="both"/>
        <w:rPr>
          <w:rFonts w:ascii="Times New Roman" w:eastAsia="Calibri" w:hAnsi="Times New Roman" w:cs="Times New Roman"/>
          <w:iCs/>
          <w:sz w:val="24"/>
          <w:szCs w:val="24"/>
          <w:lang w:val="en-US"/>
        </w:rPr>
      </w:pPr>
    </w:p>
    <w:p w:rsidR="009572BD" w:rsidRPr="009572BD" w:rsidRDefault="009572BD" w:rsidP="009572BD">
      <w:pPr>
        <w:widowControl w:val="0"/>
        <w:autoSpaceDE w:val="0"/>
        <w:autoSpaceDN w:val="0"/>
        <w:adjustRightInd w:val="0"/>
        <w:spacing w:after="0"/>
        <w:ind w:firstLine="708"/>
        <w:contextualSpacing/>
        <w:jc w:val="both"/>
        <w:rPr>
          <w:rFonts w:ascii="Times New Roman" w:hAnsi="Times New Roman" w:cs="Times New Roman"/>
          <w:b/>
          <w:iCs/>
          <w:sz w:val="24"/>
          <w:szCs w:val="24"/>
        </w:rPr>
      </w:pPr>
      <w:r w:rsidRPr="009572BD">
        <w:rPr>
          <w:rFonts w:ascii="Times New Roman" w:hAnsi="Times New Roman" w:cs="Times New Roman"/>
          <w:b/>
          <w:sz w:val="24"/>
          <w:szCs w:val="24"/>
        </w:rPr>
        <w:t>Информационно-справочные системы:</w:t>
      </w:r>
    </w:p>
    <w:p w:rsidR="009572BD" w:rsidRPr="009572BD" w:rsidRDefault="009572BD" w:rsidP="009572BD">
      <w:pPr>
        <w:spacing w:after="0"/>
        <w:ind w:firstLine="708"/>
        <w:jc w:val="both"/>
        <w:rPr>
          <w:rFonts w:ascii="Times New Roman" w:hAnsi="Times New Roman" w:cs="Times New Roman"/>
          <w:sz w:val="24"/>
          <w:szCs w:val="24"/>
        </w:rPr>
      </w:pPr>
      <w:r w:rsidRPr="009572BD">
        <w:rPr>
          <w:rFonts w:ascii="Times New Roman" w:eastAsia="Calibri" w:hAnsi="Times New Roman" w:cs="Times New Roman"/>
          <w:snapToGrid w:val="0"/>
          <w:sz w:val="24"/>
          <w:szCs w:val="24"/>
        </w:rPr>
        <w:t xml:space="preserve">Справочно-правовая система «Консультант Плюс» </w:t>
      </w:r>
      <w:r w:rsidRPr="009572BD">
        <w:rPr>
          <w:rFonts w:ascii="Times New Roman" w:eastAsia="Calibri" w:hAnsi="Times New Roman" w:cs="Times New Roman"/>
          <w:sz w:val="24"/>
          <w:szCs w:val="24"/>
        </w:rPr>
        <w:t>–</w:t>
      </w:r>
      <w:r w:rsidRPr="009572BD">
        <w:rPr>
          <w:rFonts w:ascii="Times New Roman" w:eastAsia="Calibri" w:hAnsi="Times New Roman" w:cs="Times New Roman"/>
          <w:snapToGrid w:val="0"/>
          <w:sz w:val="24"/>
          <w:szCs w:val="24"/>
        </w:rPr>
        <w:t xml:space="preserve"> </w:t>
      </w:r>
      <w:hyperlink r:id="rId55" w:history="1">
        <w:r w:rsidRPr="009572BD">
          <w:rPr>
            <w:rFonts w:ascii="Times New Roman" w:eastAsia="Calibri" w:hAnsi="Times New Roman" w:cs="Times New Roman"/>
            <w:snapToGrid w:val="0"/>
            <w:sz w:val="24"/>
            <w:szCs w:val="24"/>
            <w:u w:val="single"/>
          </w:rPr>
          <w:t>www.consultant.ru</w:t>
        </w:r>
      </w:hyperlink>
      <w:r w:rsidRPr="009572BD">
        <w:rPr>
          <w:rFonts w:ascii="Times New Roman" w:eastAsia="Calibri" w:hAnsi="Times New Roman" w:cs="Times New Roman"/>
          <w:snapToGrid w:val="0"/>
          <w:sz w:val="24"/>
          <w:szCs w:val="24"/>
        </w:rPr>
        <w:t xml:space="preserve">. </w:t>
      </w:r>
    </w:p>
    <w:p w:rsidR="00FB6804" w:rsidRPr="009572BD" w:rsidRDefault="009572BD" w:rsidP="009572BD">
      <w:pPr>
        <w:snapToGrid w:val="0"/>
        <w:spacing w:after="0" w:line="240" w:lineRule="auto"/>
        <w:ind w:left="57" w:right="57" w:firstLine="709"/>
        <w:jc w:val="both"/>
        <w:rPr>
          <w:rFonts w:ascii="Times New Roman" w:hAnsi="Times New Roman" w:cs="Times New Roman"/>
          <w:b/>
          <w:iCs/>
          <w:sz w:val="24"/>
          <w:szCs w:val="24"/>
          <w:lang w:eastAsia="ru-RU"/>
        </w:rPr>
      </w:pPr>
      <w:r w:rsidRPr="009572BD">
        <w:rPr>
          <w:rFonts w:ascii="Times New Roman" w:eastAsia="Calibri" w:hAnsi="Times New Roman" w:cs="Times New Roman"/>
          <w:sz w:val="24"/>
          <w:szCs w:val="24"/>
        </w:rPr>
        <w:t xml:space="preserve">Информационно-правовое обеспечение «Гарант» – </w:t>
      </w:r>
      <w:hyperlink r:id="rId56" w:history="1">
        <w:r w:rsidRPr="009572BD">
          <w:rPr>
            <w:rFonts w:ascii="Times New Roman" w:eastAsia="Calibri" w:hAnsi="Times New Roman" w:cs="Times New Roman"/>
            <w:sz w:val="24"/>
            <w:szCs w:val="24"/>
            <w:u w:val="single"/>
          </w:rPr>
          <w:t>www.garant.ru</w:t>
        </w:r>
      </w:hyperlink>
      <w:r w:rsidRPr="009572BD">
        <w:rPr>
          <w:rFonts w:ascii="Times New Roman" w:eastAsia="Calibri" w:hAnsi="Times New Roman" w:cs="Times New Roman"/>
          <w:sz w:val="24"/>
          <w:szCs w:val="24"/>
        </w:rPr>
        <w:t>.</w:t>
      </w:r>
    </w:p>
    <w:p w:rsidR="00CC73A1" w:rsidRDefault="00CC73A1" w:rsidP="009E3393">
      <w:pPr>
        <w:snapToGrid w:val="0"/>
        <w:spacing w:after="0" w:line="240" w:lineRule="auto"/>
        <w:ind w:left="57" w:right="57" w:firstLine="709"/>
        <w:jc w:val="both"/>
        <w:rPr>
          <w:rFonts w:ascii="Times New Roman" w:hAnsi="Times New Roman" w:cs="Times New Roman"/>
          <w:b/>
          <w:iCs/>
          <w:sz w:val="24"/>
          <w:szCs w:val="24"/>
          <w:lang w:eastAsia="ru-RU"/>
        </w:rPr>
      </w:pPr>
    </w:p>
    <w:p w:rsidR="00677B27" w:rsidRPr="009E3393" w:rsidRDefault="00677B27" w:rsidP="00403EE5">
      <w:pPr>
        <w:pStyle w:val="1"/>
        <w:keepNext w:val="0"/>
        <w:widowControl/>
        <w:numPr>
          <w:ilvl w:val="1"/>
          <w:numId w:val="11"/>
        </w:numPr>
        <w:tabs>
          <w:tab w:val="clear" w:pos="576"/>
          <w:tab w:val="left" w:pos="993"/>
        </w:tabs>
        <w:autoSpaceDE/>
        <w:autoSpaceDN/>
        <w:adjustRightInd/>
        <w:spacing w:before="0" w:after="0"/>
        <w:ind w:left="0" w:firstLine="709"/>
        <w:jc w:val="both"/>
        <w:rPr>
          <w:rFonts w:ascii="Times New Roman" w:hAnsi="Times New Roman"/>
          <w:sz w:val="24"/>
          <w:szCs w:val="24"/>
        </w:rPr>
      </w:pPr>
      <w:bookmarkStart w:id="24" w:name="_Toc513807074"/>
      <w:bookmarkStart w:id="25" w:name="_Toc516601877"/>
      <w:r w:rsidRPr="009E3393">
        <w:rPr>
          <w:rFonts w:ascii="Times New Roman" w:hAnsi="Times New Roman"/>
          <w:sz w:val="24"/>
          <w:szCs w:val="24"/>
        </w:rPr>
        <w:t>10. Описание материально–технической базы, необходимой для проведения практики</w:t>
      </w:r>
      <w:bookmarkEnd w:id="24"/>
      <w:bookmarkEnd w:id="25"/>
    </w:p>
    <w:p w:rsidR="00677B27" w:rsidRPr="009E3393" w:rsidRDefault="00677B27" w:rsidP="009E3393">
      <w:pPr>
        <w:pStyle w:val="ab"/>
        <w:spacing w:before="0" w:line="240" w:lineRule="auto"/>
        <w:ind w:firstLine="709"/>
        <w:rPr>
          <w:rFonts w:cs="Times New Roman"/>
          <w:b/>
          <w:sz w:val="24"/>
          <w:szCs w:val="24"/>
        </w:rPr>
      </w:pPr>
    </w:p>
    <w:p w:rsidR="009D6E32" w:rsidRPr="00F53BFC" w:rsidRDefault="009D6E32" w:rsidP="009D6E32">
      <w:pPr>
        <w:suppressAutoHyphens/>
        <w:spacing w:after="0" w:line="263" w:lineRule="auto"/>
        <w:ind w:firstLine="706"/>
        <w:jc w:val="both"/>
        <w:rPr>
          <w:rFonts w:ascii="Times New Roman" w:eastAsia="Calibri" w:hAnsi="Times New Roman" w:cs="Times New Roman"/>
          <w:sz w:val="24"/>
          <w:szCs w:val="28"/>
          <w:lang w:eastAsia="zh-CN"/>
        </w:rPr>
      </w:pPr>
      <w:r w:rsidRPr="00F53BFC">
        <w:rPr>
          <w:rFonts w:ascii="Times New Roman" w:eastAsia="Calibri" w:hAnsi="Times New Roman" w:cs="Times New Roman"/>
          <w:sz w:val="24"/>
          <w:szCs w:val="28"/>
          <w:lang w:eastAsia="zh-CN"/>
        </w:rPr>
        <w:t xml:space="preserve">Организация проведения практики,  осуществляется Университетом на основе договоров с организациями, деятельность которых соответствует профессиональным компетенциям, осваиваемым в рамках ОПОП </w:t>
      </w:r>
      <w:proofErr w:type="gramStart"/>
      <w:r w:rsidRPr="00F53BFC">
        <w:rPr>
          <w:rFonts w:ascii="Times New Roman" w:eastAsia="Calibri" w:hAnsi="Times New Roman" w:cs="Times New Roman"/>
          <w:sz w:val="24"/>
          <w:szCs w:val="28"/>
          <w:lang w:eastAsia="zh-CN"/>
        </w:rPr>
        <w:t>ВО</w:t>
      </w:r>
      <w:proofErr w:type="gramEnd"/>
      <w:r w:rsidRPr="00F53BFC">
        <w:rPr>
          <w:rFonts w:ascii="Times New Roman" w:eastAsia="Calibri" w:hAnsi="Times New Roman" w:cs="Times New Roman"/>
          <w:sz w:val="24"/>
          <w:szCs w:val="28"/>
          <w:lang w:eastAsia="zh-CN"/>
        </w:rPr>
        <w:t xml:space="preserve"> (далее - профильная организация).</w:t>
      </w:r>
    </w:p>
    <w:p w:rsidR="009D6E32" w:rsidRPr="009D6E32" w:rsidRDefault="009D6E32" w:rsidP="009D6E32">
      <w:pPr>
        <w:suppressAutoHyphens/>
        <w:spacing w:after="0" w:line="263" w:lineRule="auto"/>
        <w:ind w:firstLine="706"/>
        <w:jc w:val="both"/>
        <w:rPr>
          <w:rFonts w:ascii="Times New Roman" w:eastAsia="Calibri" w:hAnsi="Times New Roman" w:cs="Times New Roman"/>
          <w:sz w:val="24"/>
          <w:szCs w:val="28"/>
          <w:lang w:eastAsia="zh-CN"/>
        </w:rPr>
      </w:pPr>
      <w:r w:rsidRPr="00F53BFC">
        <w:rPr>
          <w:rFonts w:ascii="Times New Roman" w:eastAsia="Calibri" w:hAnsi="Times New Roman" w:cs="Times New Roman"/>
          <w:sz w:val="24"/>
          <w:szCs w:val="28"/>
          <w:lang w:eastAsia="zh-CN"/>
        </w:rPr>
        <w:t>Производственная практика (практика по получению профессиональных умений и опыта профессиональной деятельности) организуется на базе профильных организаций</w:t>
      </w:r>
      <w:r w:rsidRPr="009D6E32">
        <w:rPr>
          <w:rFonts w:ascii="Times New Roman" w:eastAsia="Calibri" w:hAnsi="Times New Roman" w:cs="Times New Roman"/>
          <w:sz w:val="24"/>
          <w:szCs w:val="28"/>
          <w:lang w:eastAsia="zh-CN"/>
        </w:rPr>
        <w:t xml:space="preserve">, с которыми </w:t>
      </w:r>
      <w:r w:rsidRPr="00F53BFC">
        <w:rPr>
          <w:rFonts w:ascii="Times New Roman" w:eastAsia="Calibri" w:hAnsi="Times New Roman" w:cs="Times New Roman"/>
          <w:sz w:val="24"/>
          <w:szCs w:val="28"/>
          <w:lang w:eastAsia="zh-CN"/>
        </w:rPr>
        <w:lastRenderedPageBreak/>
        <w:t xml:space="preserve">Университетом заключены договоры </w:t>
      </w:r>
      <w:r w:rsidRPr="00F53BFC">
        <w:rPr>
          <w:rFonts w:ascii="Times New Roman" w:eastAsia="Calibri" w:hAnsi="Times New Roman" w:cs="Times New Roman"/>
          <w:sz w:val="24"/>
          <w:szCs w:val="24"/>
        </w:rPr>
        <w:t>об организации и проведении практики обучающихся</w:t>
      </w:r>
      <w:r w:rsidRPr="00F53BFC">
        <w:rPr>
          <w:rFonts w:ascii="Times New Roman" w:eastAsia="Calibri" w:hAnsi="Times New Roman" w:cs="Times New Roman"/>
          <w:sz w:val="24"/>
          <w:szCs w:val="28"/>
          <w:lang w:eastAsia="zh-CN"/>
        </w:rPr>
        <w:t xml:space="preserve"> и которые обладают необходимой материально-технической базой.</w:t>
      </w:r>
      <w:r w:rsidRPr="009D6E32">
        <w:rPr>
          <w:rFonts w:ascii="Times New Roman" w:eastAsia="Calibri" w:hAnsi="Times New Roman" w:cs="Times New Roman"/>
          <w:sz w:val="24"/>
          <w:szCs w:val="28"/>
          <w:lang w:eastAsia="zh-CN"/>
        </w:rPr>
        <w:t xml:space="preserve"> </w:t>
      </w:r>
    </w:p>
    <w:p w:rsidR="00677B27" w:rsidRPr="009E3393" w:rsidRDefault="00677B27" w:rsidP="009E3393">
      <w:pPr>
        <w:spacing w:after="0" w:line="240" w:lineRule="auto"/>
        <w:ind w:firstLine="709"/>
        <w:jc w:val="both"/>
        <w:rPr>
          <w:rFonts w:ascii="Times New Roman" w:hAnsi="Times New Roman" w:cs="Times New Roman"/>
          <w:sz w:val="24"/>
          <w:szCs w:val="24"/>
        </w:rPr>
      </w:pPr>
      <w:r w:rsidRPr="009E3393">
        <w:rPr>
          <w:rFonts w:ascii="Times New Roman" w:hAnsi="Times New Roman" w:cs="Times New Roman"/>
          <w:sz w:val="24"/>
          <w:szCs w:val="24"/>
        </w:rPr>
        <w:t xml:space="preserve">По месту прохождения практики в организации </w:t>
      </w:r>
      <w:proofErr w:type="gramStart"/>
      <w:r w:rsidRPr="009E3393">
        <w:rPr>
          <w:rStyle w:val="FontStyle41"/>
          <w:rFonts w:ascii="Times New Roman" w:hAnsi="Times New Roman" w:cs="Times New Roman"/>
          <w:sz w:val="24"/>
          <w:szCs w:val="24"/>
        </w:rPr>
        <w:t>обучающимся</w:t>
      </w:r>
      <w:proofErr w:type="gramEnd"/>
      <w:r w:rsidRPr="009E3393">
        <w:rPr>
          <w:rFonts w:ascii="Times New Roman" w:hAnsi="Times New Roman" w:cs="Times New Roman"/>
          <w:sz w:val="24"/>
          <w:szCs w:val="24"/>
        </w:rPr>
        <w:t xml:space="preserve"> предоставляется рабочее место, оборудованное необходимыми средствами для работы с документами и подготовки письменных материалов к отчету. Место оснащается средствами вычислительной техники и связи.</w:t>
      </w:r>
    </w:p>
    <w:p w:rsidR="009D6E32" w:rsidRPr="009D6E32" w:rsidRDefault="009D6E32" w:rsidP="009D6E32">
      <w:pPr>
        <w:suppressAutoHyphens/>
        <w:spacing w:after="0" w:line="263" w:lineRule="auto"/>
        <w:ind w:firstLine="706"/>
        <w:jc w:val="both"/>
        <w:rPr>
          <w:rFonts w:ascii="Times New Roman" w:eastAsia="Calibri" w:hAnsi="Times New Roman" w:cs="Times New Roman"/>
          <w:sz w:val="24"/>
          <w:szCs w:val="28"/>
          <w:lang w:eastAsia="zh-CN"/>
        </w:rPr>
      </w:pPr>
      <w:r w:rsidRPr="009D6E32">
        <w:rPr>
          <w:rFonts w:ascii="Times New Roman" w:eastAsia="Calibri" w:hAnsi="Times New Roman" w:cs="Times New Roman"/>
          <w:sz w:val="24"/>
          <w:szCs w:val="28"/>
          <w:lang w:eastAsia="zh-CN"/>
        </w:rPr>
        <w:t>Защита отчетов по практике проводится в аудиториях, оснащенных мультимедийными средствами обучения, и компьютерных классах с выходом в Интернет.</w:t>
      </w:r>
    </w:p>
    <w:p w:rsidR="009D6E32" w:rsidRPr="002A3052" w:rsidRDefault="009D6E32" w:rsidP="009E3393">
      <w:pPr>
        <w:spacing w:after="0" w:line="240" w:lineRule="auto"/>
        <w:ind w:firstLine="709"/>
        <w:jc w:val="both"/>
        <w:rPr>
          <w:rFonts w:ascii="Times New Roman" w:hAnsi="Times New Roman" w:cs="Times New Roman"/>
          <w:sz w:val="24"/>
          <w:szCs w:val="24"/>
        </w:rPr>
      </w:pPr>
    </w:p>
    <w:p w:rsidR="008A3408" w:rsidRPr="008A3408" w:rsidRDefault="008A3408" w:rsidP="008A3408">
      <w:pPr>
        <w:jc w:val="both"/>
        <w:rPr>
          <w:rFonts w:ascii="Times New Roman" w:hAnsi="Times New Roman" w:cs="Times New Roman"/>
          <w:sz w:val="24"/>
          <w:szCs w:val="24"/>
        </w:rPr>
      </w:pPr>
      <w:r w:rsidRPr="008A3408">
        <w:rPr>
          <w:rFonts w:ascii="Times New Roman" w:hAnsi="Times New Roman" w:cs="Times New Roman"/>
          <w:sz w:val="24"/>
          <w:szCs w:val="24"/>
        </w:rPr>
        <w:t xml:space="preserve">Для организации </w:t>
      </w:r>
      <w:r w:rsidRPr="008A3408">
        <w:rPr>
          <w:rFonts w:ascii="Times New Roman" w:hAnsi="Times New Roman" w:cs="Times New Roman"/>
          <w:b/>
          <w:i/>
          <w:sz w:val="24"/>
          <w:szCs w:val="24"/>
        </w:rPr>
        <w:t>самостоятельной работы</w:t>
      </w:r>
      <w:r w:rsidRPr="008A3408">
        <w:rPr>
          <w:rFonts w:ascii="Times New Roman" w:hAnsi="Times New Roman" w:cs="Times New Roman"/>
          <w:sz w:val="24"/>
          <w:szCs w:val="24"/>
        </w:rPr>
        <w:t xml:space="preserve"> </w:t>
      </w:r>
      <w:proofErr w:type="gramStart"/>
      <w:r w:rsidRPr="008A3408">
        <w:rPr>
          <w:rFonts w:ascii="Times New Roman" w:hAnsi="Times New Roman" w:cs="Times New Roman"/>
          <w:sz w:val="24"/>
          <w:szCs w:val="24"/>
        </w:rPr>
        <w:t>обучающихся</w:t>
      </w:r>
      <w:proofErr w:type="gramEnd"/>
      <w:r w:rsidRPr="008A3408">
        <w:rPr>
          <w:rFonts w:ascii="Times New Roman" w:hAnsi="Times New Roman" w:cs="Times New Roman"/>
          <w:sz w:val="24"/>
          <w:szCs w:val="24"/>
        </w:rPr>
        <w:t xml:space="preserve"> используется:</w:t>
      </w:r>
    </w:p>
    <w:p w:rsidR="008A3408" w:rsidRPr="008A3408" w:rsidRDefault="008A3408" w:rsidP="008A3408">
      <w:pPr>
        <w:numPr>
          <w:ilvl w:val="0"/>
          <w:numId w:val="14"/>
        </w:numPr>
        <w:spacing w:after="0" w:line="240" w:lineRule="auto"/>
        <w:contextualSpacing/>
        <w:jc w:val="both"/>
        <w:rPr>
          <w:rFonts w:ascii="Times New Roman" w:hAnsi="Times New Roman" w:cs="Times New Roman"/>
          <w:sz w:val="24"/>
          <w:szCs w:val="24"/>
        </w:rPr>
      </w:pPr>
      <w:r w:rsidRPr="008A3408">
        <w:rPr>
          <w:rFonts w:ascii="Times New Roman" w:hAnsi="Times New Roman" w:cs="Times New Roman"/>
          <w:sz w:val="24"/>
          <w:szCs w:val="24"/>
        </w:rPr>
        <w:t>библиотечный фонд вуза, расположенный по адресу: Ленинский проспект, 8, стр. 16 (</w:t>
      </w:r>
      <w:proofErr w:type="spellStart"/>
      <w:r w:rsidRPr="008A3408">
        <w:rPr>
          <w:rFonts w:ascii="Times New Roman" w:hAnsi="Times New Roman" w:cs="Times New Roman"/>
          <w:sz w:val="24"/>
          <w:szCs w:val="24"/>
        </w:rPr>
        <w:t>каб</w:t>
      </w:r>
      <w:proofErr w:type="spellEnd"/>
      <w:r w:rsidRPr="008A3408">
        <w:rPr>
          <w:rFonts w:ascii="Times New Roman" w:hAnsi="Times New Roman" w:cs="Times New Roman"/>
          <w:sz w:val="24"/>
          <w:szCs w:val="24"/>
        </w:rPr>
        <w:t xml:space="preserve">. №110); </w:t>
      </w:r>
    </w:p>
    <w:p w:rsidR="008A3408" w:rsidRPr="008A3408" w:rsidRDefault="008A3408" w:rsidP="008A3408">
      <w:pPr>
        <w:numPr>
          <w:ilvl w:val="0"/>
          <w:numId w:val="14"/>
        </w:numPr>
        <w:spacing w:after="0" w:line="240" w:lineRule="auto"/>
        <w:contextualSpacing/>
        <w:jc w:val="both"/>
        <w:rPr>
          <w:rFonts w:ascii="Times New Roman" w:hAnsi="Times New Roman" w:cs="Times New Roman"/>
          <w:sz w:val="24"/>
          <w:szCs w:val="24"/>
        </w:rPr>
      </w:pPr>
      <w:r w:rsidRPr="008A3408">
        <w:rPr>
          <w:rFonts w:ascii="Times New Roman" w:hAnsi="Times New Roman" w:cs="Times New Roman"/>
          <w:b/>
          <w:sz w:val="24"/>
          <w:szCs w:val="24"/>
        </w:rPr>
        <w:t>аудитория для самостоятельной работы</w:t>
      </w:r>
      <w:r w:rsidRPr="008A3408">
        <w:rPr>
          <w:rFonts w:ascii="Times New Roman" w:hAnsi="Times New Roman" w:cs="Times New Roman"/>
          <w:sz w:val="24"/>
          <w:szCs w:val="24"/>
        </w:rPr>
        <w:t xml:space="preserve"> - читальный зал (</w:t>
      </w:r>
      <w:proofErr w:type="spellStart"/>
      <w:r w:rsidRPr="008A3408">
        <w:rPr>
          <w:rFonts w:ascii="Times New Roman" w:hAnsi="Times New Roman" w:cs="Times New Roman"/>
          <w:sz w:val="24"/>
          <w:szCs w:val="24"/>
        </w:rPr>
        <w:t>каб</w:t>
      </w:r>
      <w:proofErr w:type="spellEnd"/>
      <w:r w:rsidRPr="008A3408">
        <w:rPr>
          <w:rFonts w:ascii="Times New Roman" w:hAnsi="Times New Roman" w:cs="Times New Roman"/>
          <w:sz w:val="24"/>
          <w:szCs w:val="24"/>
        </w:rPr>
        <w:t xml:space="preserve">. №423Б), оснащенный компьютерной техникой с подключением к сети «Интернет» и обеспечением доступа в электронную информационно-образовательную среду МГЭУ. Короб с огнетушителем (2шт.), часы (1шт.), диван (1шт.), журнальный стол (1шт.), стеллаж для книг (19шт.),  стойка библиотекаря (1шт.), столы (1 шт.), стол со стеклянными границами (29 шт.), сетевое оборудование CISCO (1шт.), компьютерные кресла (34шт.), гарнитура (3шт.), колонка оповещения (5шт.), колонка </w:t>
      </w:r>
      <w:proofErr w:type="spellStart"/>
      <w:r w:rsidRPr="008A3408">
        <w:rPr>
          <w:rFonts w:ascii="Times New Roman" w:hAnsi="Times New Roman" w:cs="Times New Roman"/>
          <w:sz w:val="24"/>
          <w:szCs w:val="24"/>
        </w:rPr>
        <w:t>Genius</w:t>
      </w:r>
      <w:proofErr w:type="spellEnd"/>
      <w:r w:rsidRPr="008A3408">
        <w:rPr>
          <w:rFonts w:ascii="Times New Roman" w:hAnsi="Times New Roman" w:cs="Times New Roman"/>
          <w:sz w:val="24"/>
          <w:szCs w:val="24"/>
        </w:rPr>
        <w:t xml:space="preserve"> (1шт.), инструктаж по пожарной безопасности (1шт.).</w:t>
      </w:r>
    </w:p>
    <w:p w:rsidR="008A3408" w:rsidRPr="008A3408" w:rsidRDefault="008A3408" w:rsidP="008A3408">
      <w:pPr>
        <w:numPr>
          <w:ilvl w:val="0"/>
          <w:numId w:val="14"/>
        </w:numPr>
        <w:spacing w:after="0" w:line="240" w:lineRule="auto"/>
        <w:contextualSpacing/>
        <w:jc w:val="both"/>
        <w:rPr>
          <w:rFonts w:ascii="Times New Roman" w:hAnsi="Times New Roman" w:cs="Times New Roman"/>
          <w:sz w:val="24"/>
          <w:szCs w:val="24"/>
        </w:rPr>
      </w:pPr>
      <w:r w:rsidRPr="008A3408">
        <w:rPr>
          <w:rFonts w:ascii="Times New Roman" w:hAnsi="Times New Roman" w:cs="Times New Roman"/>
          <w:sz w:val="24"/>
          <w:szCs w:val="24"/>
        </w:rPr>
        <w:t>2) читальный зал ауд. № 521 в корпусе МГЭУ (ул. Оршанская д.5)</w:t>
      </w:r>
    </w:p>
    <w:p w:rsidR="008A3408" w:rsidRPr="008A3408" w:rsidRDefault="008A3408" w:rsidP="008A3408">
      <w:pPr>
        <w:shd w:val="clear" w:color="auto" w:fill="FFFFFF"/>
        <w:suppressAutoHyphens/>
        <w:ind w:firstLine="720"/>
        <w:jc w:val="both"/>
        <w:rPr>
          <w:rFonts w:ascii="Times New Roman" w:eastAsia="Calibri" w:hAnsi="Times New Roman" w:cs="Times New Roman"/>
          <w:sz w:val="24"/>
          <w:szCs w:val="24"/>
        </w:rPr>
      </w:pPr>
      <w:r w:rsidRPr="008A3408">
        <w:rPr>
          <w:rFonts w:ascii="Times New Roman" w:eastAsia="Calibri" w:hAnsi="Times New Roman" w:cs="Times New Roman"/>
          <w:sz w:val="24"/>
          <w:szCs w:val="24"/>
        </w:rPr>
        <w:t xml:space="preserve">Столы компьютерные (15шт.), столы ученические (15шт.), </w:t>
      </w:r>
      <w:proofErr w:type="spellStart"/>
      <w:r w:rsidRPr="008A3408">
        <w:rPr>
          <w:rFonts w:ascii="Times New Roman" w:eastAsia="Calibri" w:hAnsi="Times New Roman" w:cs="Times New Roman"/>
          <w:sz w:val="24"/>
          <w:szCs w:val="24"/>
        </w:rPr>
        <w:t>ресепшен</w:t>
      </w:r>
      <w:proofErr w:type="spellEnd"/>
      <w:r w:rsidRPr="008A3408">
        <w:rPr>
          <w:rFonts w:ascii="Times New Roman" w:eastAsia="Calibri" w:hAnsi="Times New Roman" w:cs="Times New Roman"/>
          <w:sz w:val="24"/>
          <w:szCs w:val="24"/>
        </w:rPr>
        <w:t xml:space="preserve"> (1шт.), шкафы (14шт.), компьютерные кресла (18шт.), стульев (14шт.), сетевое оборудование </w:t>
      </w:r>
      <w:r w:rsidRPr="008A3408">
        <w:rPr>
          <w:rFonts w:ascii="Times New Roman" w:eastAsia="Calibri" w:hAnsi="Times New Roman" w:cs="Times New Roman"/>
          <w:sz w:val="24"/>
          <w:szCs w:val="24"/>
          <w:lang w:val="en-US"/>
        </w:rPr>
        <w:t>CISCO</w:t>
      </w:r>
      <w:r w:rsidRPr="008A3408">
        <w:rPr>
          <w:rFonts w:ascii="Times New Roman" w:eastAsia="Calibri" w:hAnsi="Times New Roman" w:cs="Times New Roman"/>
          <w:sz w:val="24"/>
          <w:szCs w:val="24"/>
        </w:rPr>
        <w:t xml:space="preserve"> (1шт.), лампы настольные (31шт.), короб с огнетушителем (1шт.), кассетный </w:t>
      </w:r>
      <w:proofErr w:type="spellStart"/>
      <w:r w:rsidRPr="008A3408">
        <w:rPr>
          <w:rFonts w:ascii="Times New Roman" w:eastAsia="Calibri" w:hAnsi="Times New Roman" w:cs="Times New Roman"/>
          <w:sz w:val="24"/>
          <w:szCs w:val="24"/>
        </w:rPr>
        <w:t>фанкойл</w:t>
      </w:r>
      <w:proofErr w:type="spellEnd"/>
      <w:r w:rsidRPr="008A3408">
        <w:rPr>
          <w:rFonts w:ascii="Times New Roman" w:eastAsia="Calibri" w:hAnsi="Times New Roman" w:cs="Times New Roman"/>
          <w:sz w:val="24"/>
          <w:szCs w:val="24"/>
        </w:rPr>
        <w:t xml:space="preserve"> </w:t>
      </w:r>
      <w:proofErr w:type="spellStart"/>
      <w:r w:rsidRPr="008A3408">
        <w:rPr>
          <w:rFonts w:ascii="Times New Roman" w:eastAsia="Calibri" w:hAnsi="Times New Roman" w:cs="Times New Roman"/>
          <w:sz w:val="24"/>
          <w:szCs w:val="24"/>
        </w:rPr>
        <w:t>McQuay</w:t>
      </w:r>
      <w:proofErr w:type="spellEnd"/>
      <w:r w:rsidRPr="008A3408">
        <w:rPr>
          <w:rFonts w:ascii="Times New Roman" w:eastAsia="Calibri" w:hAnsi="Times New Roman" w:cs="Times New Roman"/>
          <w:sz w:val="24"/>
          <w:szCs w:val="24"/>
        </w:rPr>
        <w:t xml:space="preserve"> (1шт.).  Компьютера для обучающихся </w:t>
      </w:r>
      <w:r w:rsidRPr="008A3408">
        <w:rPr>
          <w:rFonts w:ascii="Times New Roman" w:eastAsia="Calibri" w:hAnsi="Times New Roman" w:cs="Times New Roman"/>
          <w:sz w:val="24"/>
          <w:szCs w:val="24"/>
          <w:lang w:val="en-US"/>
        </w:rPr>
        <w:t>Intel</w:t>
      </w:r>
      <w:r w:rsidRPr="008A3408">
        <w:rPr>
          <w:rFonts w:ascii="Times New Roman" w:eastAsia="Calibri" w:hAnsi="Times New Roman" w:cs="Times New Roman"/>
          <w:sz w:val="24"/>
          <w:szCs w:val="24"/>
        </w:rPr>
        <w:t xml:space="preserve"> </w:t>
      </w:r>
      <w:r w:rsidRPr="008A3408">
        <w:rPr>
          <w:rFonts w:ascii="Times New Roman" w:eastAsia="Calibri" w:hAnsi="Times New Roman" w:cs="Times New Roman"/>
          <w:sz w:val="24"/>
          <w:szCs w:val="24"/>
          <w:lang w:val="en-US"/>
        </w:rPr>
        <w:t>Core</w:t>
      </w:r>
      <w:r w:rsidRPr="008A3408">
        <w:rPr>
          <w:rFonts w:ascii="Times New Roman" w:eastAsia="Calibri" w:hAnsi="Times New Roman" w:cs="Times New Roman"/>
          <w:sz w:val="24"/>
          <w:szCs w:val="24"/>
        </w:rPr>
        <w:t xml:space="preserve"> </w:t>
      </w:r>
      <w:proofErr w:type="spellStart"/>
      <w:r w:rsidRPr="008A3408">
        <w:rPr>
          <w:rFonts w:ascii="Times New Roman" w:eastAsia="Calibri" w:hAnsi="Times New Roman" w:cs="Times New Roman"/>
          <w:sz w:val="24"/>
          <w:szCs w:val="24"/>
          <w:lang w:val="en-US"/>
        </w:rPr>
        <w:t>i</w:t>
      </w:r>
      <w:proofErr w:type="spellEnd"/>
      <w:r w:rsidRPr="008A3408">
        <w:rPr>
          <w:rFonts w:ascii="Times New Roman" w:eastAsia="Calibri" w:hAnsi="Times New Roman" w:cs="Times New Roman"/>
          <w:sz w:val="24"/>
          <w:szCs w:val="24"/>
        </w:rPr>
        <w:t xml:space="preserve">5-2300 </w:t>
      </w:r>
      <w:r w:rsidRPr="008A3408">
        <w:rPr>
          <w:rFonts w:ascii="Times New Roman" w:eastAsia="Calibri" w:hAnsi="Times New Roman" w:cs="Times New Roman"/>
          <w:sz w:val="24"/>
          <w:szCs w:val="24"/>
          <w:lang w:val="en-US"/>
        </w:rPr>
        <w:t>CPU</w:t>
      </w:r>
      <w:r w:rsidRPr="008A3408">
        <w:rPr>
          <w:rFonts w:ascii="Times New Roman" w:eastAsia="Calibri" w:hAnsi="Times New Roman" w:cs="Times New Roman"/>
          <w:sz w:val="24"/>
          <w:szCs w:val="24"/>
        </w:rPr>
        <w:t xml:space="preserve"> @ 2.80 </w:t>
      </w:r>
      <w:r w:rsidRPr="008A3408">
        <w:rPr>
          <w:rFonts w:ascii="Times New Roman" w:eastAsia="Calibri" w:hAnsi="Times New Roman" w:cs="Times New Roman"/>
          <w:sz w:val="24"/>
          <w:szCs w:val="24"/>
          <w:lang w:val="en-US"/>
        </w:rPr>
        <w:t>GHz</w:t>
      </w:r>
      <w:r w:rsidRPr="008A3408">
        <w:rPr>
          <w:rFonts w:ascii="Times New Roman" w:eastAsia="Calibri" w:hAnsi="Times New Roman" w:cs="Times New Roman"/>
          <w:sz w:val="24"/>
          <w:szCs w:val="24"/>
        </w:rPr>
        <w:t xml:space="preserve"> 2.80 </w:t>
      </w:r>
      <w:r w:rsidRPr="008A3408">
        <w:rPr>
          <w:rFonts w:ascii="Times New Roman" w:eastAsia="Calibri" w:hAnsi="Times New Roman" w:cs="Times New Roman"/>
          <w:sz w:val="24"/>
          <w:szCs w:val="24"/>
          <w:lang w:val="en-US"/>
        </w:rPr>
        <w:t>GHz</w:t>
      </w:r>
      <w:r w:rsidRPr="008A3408">
        <w:rPr>
          <w:rFonts w:ascii="Times New Roman" w:eastAsia="Calibri" w:hAnsi="Times New Roman" w:cs="Times New Roman"/>
          <w:sz w:val="24"/>
          <w:szCs w:val="24"/>
        </w:rPr>
        <w:t>, ОЗУ 2,00 ГБ (9 шт.).</w:t>
      </w:r>
    </w:p>
    <w:p w:rsidR="008A3408" w:rsidRPr="008A3408" w:rsidRDefault="008A3408" w:rsidP="00DB683F">
      <w:pPr>
        <w:spacing w:after="0" w:line="240" w:lineRule="auto"/>
        <w:ind w:firstLine="720"/>
        <w:jc w:val="both"/>
        <w:rPr>
          <w:rFonts w:ascii="Times New Roman" w:eastAsia="Calibri" w:hAnsi="Times New Roman" w:cs="Times New Roman"/>
          <w:sz w:val="24"/>
          <w:szCs w:val="24"/>
          <w:lang w:val="en-US"/>
        </w:rPr>
      </w:pPr>
      <w:proofErr w:type="gramStart"/>
      <w:r w:rsidRPr="008A3408">
        <w:rPr>
          <w:rFonts w:ascii="Times New Roman" w:eastAsia="Calibri" w:hAnsi="Times New Roman" w:cs="Times New Roman"/>
          <w:sz w:val="24"/>
          <w:szCs w:val="24"/>
          <w:lang w:val="en-US"/>
        </w:rPr>
        <w:t xml:space="preserve">Windows 7 Professional </w:t>
      </w:r>
      <w:proofErr w:type="spellStart"/>
      <w:r w:rsidRPr="008A3408">
        <w:rPr>
          <w:rFonts w:ascii="Times New Roman" w:eastAsia="Calibri" w:hAnsi="Times New Roman" w:cs="Times New Roman"/>
          <w:sz w:val="24"/>
          <w:szCs w:val="24"/>
          <w:lang w:val="en-US"/>
        </w:rPr>
        <w:t>Rus</w:t>
      </w:r>
      <w:proofErr w:type="spellEnd"/>
      <w:r w:rsidRPr="008A3408">
        <w:rPr>
          <w:rFonts w:ascii="Times New Roman" w:eastAsia="Calibri" w:hAnsi="Times New Roman" w:cs="Times New Roman"/>
          <w:sz w:val="24"/>
          <w:szCs w:val="24"/>
          <w:lang w:val="en-US"/>
        </w:rPr>
        <w:t xml:space="preserve"> x64.</w:t>
      </w:r>
      <w:proofErr w:type="gramEnd"/>
      <w:r w:rsidRPr="008A3408">
        <w:rPr>
          <w:rFonts w:ascii="Times New Roman" w:eastAsia="Calibri" w:hAnsi="Times New Roman" w:cs="Times New Roman"/>
          <w:sz w:val="24"/>
          <w:szCs w:val="24"/>
          <w:lang w:val="en-US"/>
        </w:rPr>
        <w:t xml:space="preserve"> </w:t>
      </w:r>
    </w:p>
    <w:p w:rsidR="008A3408" w:rsidRPr="008A3408" w:rsidRDefault="008A3408" w:rsidP="00DB683F">
      <w:pPr>
        <w:spacing w:after="0" w:line="240" w:lineRule="auto"/>
        <w:ind w:firstLine="720"/>
        <w:jc w:val="both"/>
        <w:rPr>
          <w:rFonts w:ascii="Times New Roman" w:eastAsia="Calibri" w:hAnsi="Times New Roman" w:cs="Times New Roman"/>
          <w:sz w:val="24"/>
          <w:szCs w:val="24"/>
          <w:lang w:val="en-US"/>
        </w:rPr>
      </w:pPr>
      <w:proofErr w:type="gramStart"/>
      <w:r w:rsidRPr="008A3408">
        <w:rPr>
          <w:rFonts w:ascii="Times New Roman" w:eastAsia="Calibri" w:hAnsi="Times New Roman" w:cs="Times New Roman"/>
          <w:sz w:val="24"/>
          <w:szCs w:val="24"/>
          <w:lang w:val="en-US"/>
        </w:rPr>
        <w:t xml:space="preserve">Microsoft Office Pro plus </w:t>
      </w:r>
      <w:proofErr w:type="spellStart"/>
      <w:r w:rsidRPr="008A3408">
        <w:rPr>
          <w:rFonts w:ascii="Times New Roman" w:eastAsia="Calibri" w:hAnsi="Times New Roman" w:cs="Times New Roman"/>
          <w:sz w:val="24"/>
          <w:szCs w:val="24"/>
          <w:lang w:val="en-US"/>
        </w:rPr>
        <w:t>Rus</w:t>
      </w:r>
      <w:proofErr w:type="spellEnd"/>
      <w:r w:rsidRPr="008A3408">
        <w:rPr>
          <w:rFonts w:ascii="Times New Roman" w:eastAsia="Calibri" w:hAnsi="Times New Roman" w:cs="Times New Roman"/>
          <w:sz w:val="24"/>
          <w:szCs w:val="24"/>
          <w:lang w:val="en-US"/>
        </w:rPr>
        <w:t xml:space="preserve"> 2010.</w:t>
      </w:r>
      <w:proofErr w:type="gramEnd"/>
      <w:r w:rsidRPr="008A3408">
        <w:rPr>
          <w:rFonts w:ascii="Times New Roman" w:eastAsia="Calibri" w:hAnsi="Times New Roman" w:cs="Times New Roman"/>
          <w:sz w:val="24"/>
          <w:szCs w:val="24"/>
          <w:lang w:val="en-US"/>
        </w:rPr>
        <w:t xml:space="preserve"> </w:t>
      </w:r>
    </w:p>
    <w:p w:rsidR="008A3408" w:rsidRPr="008A3408" w:rsidRDefault="008A3408" w:rsidP="00DB683F">
      <w:pPr>
        <w:spacing w:after="0" w:line="240" w:lineRule="auto"/>
        <w:ind w:firstLine="720"/>
        <w:jc w:val="both"/>
        <w:rPr>
          <w:rFonts w:ascii="Times New Roman" w:eastAsia="Calibri" w:hAnsi="Times New Roman" w:cs="Times New Roman"/>
          <w:sz w:val="24"/>
          <w:szCs w:val="24"/>
          <w:u w:val="single"/>
        </w:rPr>
      </w:pPr>
      <w:proofErr w:type="gramStart"/>
      <w:r w:rsidRPr="008A3408">
        <w:rPr>
          <w:rFonts w:ascii="Times New Roman" w:eastAsia="Calibri" w:hAnsi="Times New Roman" w:cs="Times New Roman"/>
          <w:sz w:val="24"/>
          <w:szCs w:val="24"/>
          <w:u w:val="single"/>
          <w:lang w:val="en-US"/>
        </w:rPr>
        <w:t>Kaspersky</w:t>
      </w:r>
      <w:r w:rsidRPr="008A3408">
        <w:rPr>
          <w:rFonts w:ascii="Times New Roman" w:eastAsia="Calibri" w:hAnsi="Times New Roman" w:cs="Times New Roman"/>
          <w:sz w:val="24"/>
          <w:szCs w:val="24"/>
          <w:u w:val="single"/>
        </w:rPr>
        <w:t xml:space="preserve"> </w:t>
      </w:r>
      <w:r w:rsidRPr="008A3408">
        <w:rPr>
          <w:rFonts w:ascii="Times New Roman" w:eastAsia="Calibri" w:hAnsi="Times New Roman" w:cs="Times New Roman"/>
          <w:sz w:val="24"/>
          <w:szCs w:val="24"/>
          <w:u w:val="single"/>
          <w:lang w:val="en-US"/>
        </w:rPr>
        <w:t>Endpoint</w:t>
      </w:r>
      <w:r w:rsidRPr="008A3408">
        <w:rPr>
          <w:rFonts w:ascii="Times New Roman" w:eastAsia="Calibri" w:hAnsi="Times New Roman" w:cs="Times New Roman"/>
          <w:sz w:val="24"/>
          <w:szCs w:val="24"/>
          <w:u w:val="single"/>
        </w:rPr>
        <w:t xml:space="preserve"> </w:t>
      </w:r>
      <w:r w:rsidRPr="008A3408">
        <w:rPr>
          <w:rFonts w:ascii="Times New Roman" w:eastAsia="Calibri" w:hAnsi="Times New Roman" w:cs="Times New Roman"/>
          <w:sz w:val="24"/>
          <w:szCs w:val="24"/>
          <w:u w:val="single"/>
          <w:lang w:val="en-US"/>
        </w:rPr>
        <w:t>Security</w:t>
      </w:r>
      <w:r w:rsidRPr="008A3408">
        <w:rPr>
          <w:rFonts w:ascii="Times New Roman" w:eastAsia="Calibri" w:hAnsi="Times New Roman" w:cs="Times New Roman"/>
          <w:sz w:val="24"/>
          <w:szCs w:val="24"/>
          <w:u w:val="single"/>
        </w:rPr>
        <w:t xml:space="preserve"> 10.</w:t>
      </w:r>
      <w:proofErr w:type="gramEnd"/>
      <w:r w:rsidRPr="008A3408">
        <w:rPr>
          <w:rFonts w:ascii="Times New Roman" w:eastAsia="Calibri" w:hAnsi="Times New Roman" w:cs="Times New Roman"/>
          <w:sz w:val="24"/>
          <w:szCs w:val="24"/>
          <w:u w:val="single"/>
        </w:rPr>
        <w:t xml:space="preserve"> </w:t>
      </w:r>
    </w:p>
    <w:p w:rsidR="008A3408" w:rsidRPr="008A3408" w:rsidRDefault="008A3408" w:rsidP="00DB683F">
      <w:pPr>
        <w:spacing w:after="0" w:line="240" w:lineRule="auto"/>
        <w:ind w:firstLine="720"/>
        <w:jc w:val="both"/>
        <w:rPr>
          <w:rFonts w:ascii="Times New Roman" w:eastAsia="Calibri" w:hAnsi="Times New Roman" w:cs="Times New Roman"/>
          <w:sz w:val="24"/>
          <w:szCs w:val="24"/>
        </w:rPr>
      </w:pPr>
      <w:r w:rsidRPr="008A3408">
        <w:rPr>
          <w:rFonts w:ascii="Times New Roman" w:eastAsia="Calibri" w:hAnsi="Times New Roman" w:cs="Times New Roman"/>
          <w:sz w:val="24"/>
          <w:szCs w:val="24"/>
        </w:rPr>
        <w:t>7-Zip. Свободно распространяемое ПО.</w:t>
      </w:r>
    </w:p>
    <w:p w:rsidR="009D6E32" w:rsidRDefault="009D6E32" w:rsidP="009E3393">
      <w:pPr>
        <w:spacing w:after="0" w:line="240" w:lineRule="auto"/>
        <w:jc w:val="both"/>
        <w:rPr>
          <w:rFonts w:ascii="Times New Roman" w:hAnsi="Times New Roman" w:cs="Times New Roman"/>
          <w:sz w:val="24"/>
          <w:szCs w:val="24"/>
        </w:rPr>
      </w:pPr>
    </w:p>
    <w:p w:rsidR="00677B27" w:rsidRPr="009E3393" w:rsidRDefault="00677B27" w:rsidP="009E3393">
      <w:pPr>
        <w:pStyle w:val="1"/>
        <w:spacing w:before="0" w:after="0"/>
        <w:jc w:val="center"/>
        <w:rPr>
          <w:rFonts w:ascii="Times New Roman" w:hAnsi="Times New Roman"/>
          <w:sz w:val="24"/>
          <w:szCs w:val="24"/>
          <w:lang w:eastAsia="ru-RU"/>
        </w:rPr>
      </w:pPr>
      <w:bookmarkStart w:id="26" w:name="_Toc513141080"/>
      <w:bookmarkStart w:id="27" w:name="_Toc481932507"/>
      <w:bookmarkStart w:id="28" w:name="_Toc479851349"/>
      <w:bookmarkStart w:id="29" w:name="_Toc513807075"/>
      <w:bookmarkStart w:id="30" w:name="_Toc516601878"/>
      <w:r w:rsidRPr="009E3393">
        <w:rPr>
          <w:rFonts w:ascii="Times New Roman" w:hAnsi="Times New Roman"/>
          <w:bCs w:val="0"/>
          <w:sz w:val="24"/>
          <w:szCs w:val="28"/>
          <w:lang w:eastAsia="ru-RU"/>
        </w:rPr>
        <w:t xml:space="preserve">11. </w:t>
      </w:r>
      <w:bookmarkEnd w:id="26"/>
      <w:bookmarkEnd w:id="27"/>
      <w:bookmarkEnd w:id="28"/>
      <w:r w:rsidRPr="009E3393">
        <w:rPr>
          <w:rFonts w:ascii="Times New Roman" w:hAnsi="Times New Roman"/>
          <w:bCs w:val="0"/>
          <w:sz w:val="24"/>
          <w:szCs w:val="24"/>
          <w:lang w:eastAsia="ru-RU"/>
        </w:rPr>
        <w:t>Средства адаптации</w:t>
      </w:r>
      <w:r w:rsidR="001A1FB6">
        <w:rPr>
          <w:rFonts w:ascii="Times New Roman" w:hAnsi="Times New Roman"/>
          <w:bCs w:val="0"/>
          <w:sz w:val="24"/>
          <w:szCs w:val="24"/>
          <w:lang w:eastAsia="ru-RU"/>
        </w:rPr>
        <w:t xml:space="preserve"> образовательного процесса при </w:t>
      </w:r>
      <w:r w:rsidR="001A1FB6">
        <w:rPr>
          <w:rFonts w:ascii="Times New Roman" w:hAnsi="Times New Roman"/>
          <w:bCs w:val="0"/>
          <w:sz w:val="24"/>
          <w:szCs w:val="24"/>
          <w:lang w:val="ru-RU" w:eastAsia="ru-RU"/>
        </w:rPr>
        <w:t>проведении</w:t>
      </w:r>
      <w:r w:rsidRPr="009E3393">
        <w:rPr>
          <w:rFonts w:ascii="Times New Roman" w:hAnsi="Times New Roman"/>
          <w:bCs w:val="0"/>
          <w:sz w:val="24"/>
          <w:szCs w:val="24"/>
          <w:lang w:eastAsia="ru-RU"/>
        </w:rPr>
        <w:t xml:space="preserve">  практики к потребностям обучающихся инвалидов и лиц с ограниченными возможностями здоровья (ОВЗ)</w:t>
      </w:r>
      <w:bookmarkEnd w:id="29"/>
      <w:bookmarkEnd w:id="30"/>
    </w:p>
    <w:p w:rsidR="00677B27" w:rsidRPr="009E3393" w:rsidRDefault="00677B27" w:rsidP="009E3393">
      <w:pPr>
        <w:spacing w:after="0" w:line="240" w:lineRule="auto"/>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 xml:space="preserve">(при наличии факта зачисления </w:t>
      </w:r>
      <w:proofErr w:type="gramStart"/>
      <w:r w:rsidRPr="009E3393">
        <w:rPr>
          <w:rFonts w:ascii="Times New Roman" w:hAnsi="Times New Roman" w:cs="Times New Roman"/>
          <w:sz w:val="24"/>
          <w:szCs w:val="24"/>
          <w:lang w:eastAsia="ru-RU"/>
        </w:rPr>
        <w:t>обучающихся</w:t>
      </w:r>
      <w:proofErr w:type="gramEnd"/>
      <w:r w:rsidRPr="009E3393">
        <w:rPr>
          <w:rFonts w:ascii="Times New Roman" w:hAnsi="Times New Roman" w:cs="Times New Roman"/>
          <w:sz w:val="24"/>
          <w:szCs w:val="24"/>
          <w:lang w:eastAsia="ru-RU"/>
        </w:rPr>
        <w:t xml:space="preserve"> с конкретной нозологией)</w:t>
      </w:r>
    </w:p>
    <w:p w:rsidR="00677B27" w:rsidRPr="009E3393" w:rsidRDefault="00677B27" w:rsidP="009E3393">
      <w:pPr>
        <w:spacing w:after="0" w:line="240" w:lineRule="auto"/>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677B27" w:rsidRPr="009E3393" w:rsidRDefault="00677B27" w:rsidP="009E3393">
      <w:pPr>
        <w:spacing w:after="0" w:line="240" w:lineRule="auto"/>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w:t>
      </w:r>
      <w:r w:rsidRPr="009E3393">
        <w:rPr>
          <w:rFonts w:ascii="Times New Roman" w:hAnsi="Times New Roman" w:cs="Times New Roman"/>
          <w:sz w:val="24"/>
          <w:szCs w:val="24"/>
          <w:lang w:eastAsia="ru-RU"/>
        </w:rPr>
        <w:tab/>
        <w:t>создание текстовой версии любого нетекстового контента для его возможного преобразования в альтернативные формы, удобные для различных пользователей;</w:t>
      </w:r>
    </w:p>
    <w:p w:rsidR="00677B27" w:rsidRPr="009E3393" w:rsidRDefault="00677B27" w:rsidP="009E3393">
      <w:pPr>
        <w:spacing w:after="0" w:line="240" w:lineRule="auto"/>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w:t>
      </w:r>
      <w:r w:rsidRPr="009E3393">
        <w:rPr>
          <w:rFonts w:ascii="Times New Roman" w:hAnsi="Times New Roman" w:cs="Times New Roman"/>
          <w:sz w:val="24"/>
          <w:szCs w:val="24"/>
          <w:lang w:eastAsia="ru-RU"/>
        </w:rPr>
        <w:tab/>
        <w:t xml:space="preserve">создание контента, </w:t>
      </w:r>
      <w:proofErr w:type="gramStart"/>
      <w:r w:rsidRPr="009E3393">
        <w:rPr>
          <w:rFonts w:ascii="Times New Roman" w:hAnsi="Times New Roman" w:cs="Times New Roman"/>
          <w:sz w:val="24"/>
          <w:szCs w:val="24"/>
          <w:lang w:eastAsia="ru-RU"/>
        </w:rPr>
        <w:t>который</w:t>
      </w:r>
      <w:proofErr w:type="gramEnd"/>
      <w:r w:rsidRPr="009E3393">
        <w:rPr>
          <w:rFonts w:ascii="Times New Roman" w:hAnsi="Times New Roman" w:cs="Times New Roman"/>
          <w:sz w:val="24"/>
          <w:szCs w:val="24"/>
          <w:lang w:eastAsia="ru-RU"/>
        </w:rPr>
        <w:t xml:space="preserve">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677B27" w:rsidRPr="009E3393" w:rsidRDefault="00677B27" w:rsidP="009E3393">
      <w:pPr>
        <w:spacing w:after="0" w:line="240" w:lineRule="auto"/>
        <w:jc w:val="both"/>
        <w:rPr>
          <w:rFonts w:ascii="Times New Roman" w:hAnsi="Times New Roman" w:cs="Times New Roman"/>
          <w:sz w:val="24"/>
          <w:szCs w:val="24"/>
          <w:lang w:eastAsia="ru-RU"/>
        </w:rPr>
      </w:pPr>
      <w:proofErr w:type="gramStart"/>
      <w:r w:rsidRPr="009E3393">
        <w:rPr>
          <w:rFonts w:ascii="Times New Roman" w:hAnsi="Times New Roman" w:cs="Times New Roman"/>
          <w:sz w:val="24"/>
          <w:szCs w:val="24"/>
          <w:lang w:eastAsia="ru-RU"/>
        </w:rPr>
        <w:t>-</w:t>
      </w:r>
      <w:r w:rsidRPr="009E3393">
        <w:rPr>
          <w:rFonts w:ascii="Times New Roman" w:hAnsi="Times New Roman" w:cs="Times New Roman"/>
          <w:sz w:val="24"/>
          <w:szCs w:val="24"/>
          <w:lang w:eastAsia="ru-RU"/>
        </w:rPr>
        <w:tab/>
        <w:t>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аудиально;</w:t>
      </w:r>
      <w:proofErr w:type="gramEnd"/>
    </w:p>
    <w:p w:rsidR="00677B27" w:rsidRPr="009E3393" w:rsidRDefault="00677B27" w:rsidP="009E3393">
      <w:pPr>
        <w:spacing w:after="0" w:line="240" w:lineRule="auto"/>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w:t>
      </w:r>
      <w:r w:rsidRPr="009E3393">
        <w:rPr>
          <w:rFonts w:ascii="Times New Roman" w:hAnsi="Times New Roman" w:cs="Times New Roman"/>
          <w:sz w:val="24"/>
          <w:szCs w:val="24"/>
          <w:lang w:eastAsia="ru-RU"/>
        </w:rPr>
        <w:tab/>
        <w:t xml:space="preserve">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виртуальных лабораторий и </w:t>
      </w:r>
      <w:proofErr w:type="spellStart"/>
      <w:r w:rsidRPr="009E3393">
        <w:rPr>
          <w:rFonts w:ascii="Times New Roman" w:hAnsi="Times New Roman" w:cs="Times New Roman"/>
          <w:sz w:val="24"/>
          <w:szCs w:val="24"/>
          <w:lang w:eastAsia="ru-RU"/>
        </w:rPr>
        <w:t>симуляционных</w:t>
      </w:r>
      <w:proofErr w:type="spellEnd"/>
      <w:r w:rsidRPr="009E3393">
        <w:rPr>
          <w:rFonts w:ascii="Times New Roman" w:hAnsi="Times New Roman" w:cs="Times New Roman"/>
          <w:sz w:val="24"/>
          <w:szCs w:val="24"/>
          <w:lang w:eastAsia="ru-RU"/>
        </w:rPr>
        <w:t xml:space="preserve"> технологий;</w:t>
      </w:r>
    </w:p>
    <w:p w:rsidR="00677B27" w:rsidRPr="009E3393" w:rsidRDefault="00677B27" w:rsidP="009E3393">
      <w:pPr>
        <w:spacing w:after="0" w:line="240" w:lineRule="auto"/>
        <w:jc w:val="both"/>
        <w:rPr>
          <w:rFonts w:ascii="Times New Roman" w:hAnsi="Times New Roman" w:cs="Times New Roman"/>
          <w:sz w:val="24"/>
          <w:szCs w:val="24"/>
          <w:lang w:eastAsia="ru-RU"/>
        </w:rPr>
      </w:pPr>
      <w:proofErr w:type="gramStart"/>
      <w:r w:rsidRPr="009E3393">
        <w:rPr>
          <w:rFonts w:ascii="Times New Roman" w:hAnsi="Times New Roman" w:cs="Times New Roman"/>
          <w:sz w:val="24"/>
          <w:szCs w:val="24"/>
          <w:lang w:eastAsia="ru-RU"/>
        </w:rPr>
        <w:t>-</w:t>
      </w:r>
      <w:r w:rsidRPr="009E3393">
        <w:rPr>
          <w:rFonts w:ascii="Times New Roman" w:hAnsi="Times New Roman" w:cs="Times New Roman"/>
          <w:sz w:val="24"/>
          <w:szCs w:val="24"/>
          <w:lang w:eastAsia="ru-RU"/>
        </w:rPr>
        <w:tab/>
        <w:t xml:space="preserve">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w:t>
      </w:r>
      <w:proofErr w:type="spellStart"/>
      <w:r w:rsidRPr="009E3393">
        <w:rPr>
          <w:rFonts w:ascii="Times New Roman" w:hAnsi="Times New Roman" w:cs="Times New Roman"/>
          <w:sz w:val="24"/>
          <w:szCs w:val="24"/>
          <w:lang w:eastAsia="ru-RU"/>
        </w:rPr>
        <w:t>вебинаров</w:t>
      </w:r>
      <w:proofErr w:type="spellEnd"/>
      <w:r w:rsidRPr="009E3393">
        <w:rPr>
          <w:rFonts w:ascii="Times New Roman" w:hAnsi="Times New Roman" w:cs="Times New Roman"/>
          <w:sz w:val="24"/>
          <w:szCs w:val="24"/>
          <w:lang w:eastAsia="ru-RU"/>
        </w:rPr>
        <w:t xml:space="preserve">, которые могут быть использованы для проведения виртуальных лекций с возможностью взаимодействия всех участник дистанционного обучения, </w:t>
      </w:r>
      <w:r w:rsidRPr="009E3393">
        <w:rPr>
          <w:rFonts w:ascii="Times New Roman" w:hAnsi="Times New Roman" w:cs="Times New Roman"/>
          <w:sz w:val="24"/>
          <w:szCs w:val="24"/>
          <w:lang w:eastAsia="ru-RU"/>
        </w:rPr>
        <w:lastRenderedPageBreak/>
        <w:t>проведения семинаров, выступление с докладами и защитой выполненных работ, проведение тренингов, организации коллективной работы;</w:t>
      </w:r>
      <w:proofErr w:type="gramEnd"/>
    </w:p>
    <w:p w:rsidR="00677B27" w:rsidRPr="009E3393" w:rsidRDefault="00677B27" w:rsidP="009E3393">
      <w:pPr>
        <w:spacing w:after="0" w:line="240" w:lineRule="auto"/>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w:t>
      </w:r>
      <w:r w:rsidRPr="009E3393">
        <w:rPr>
          <w:rFonts w:ascii="Times New Roman" w:hAnsi="Times New Roman" w:cs="Times New Roman"/>
          <w:sz w:val="24"/>
          <w:szCs w:val="24"/>
          <w:lang w:eastAsia="ru-RU"/>
        </w:rPr>
        <w:tab/>
        <w:t>применение дистанционных образовательных технологий для организации форм текущего и промежуточного контроля;</w:t>
      </w:r>
    </w:p>
    <w:p w:rsidR="00677B27" w:rsidRPr="009E3393" w:rsidRDefault="00677B27" w:rsidP="009E3393">
      <w:pPr>
        <w:spacing w:after="0" w:line="240" w:lineRule="auto"/>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w:t>
      </w:r>
      <w:r w:rsidRPr="009E3393">
        <w:rPr>
          <w:rFonts w:ascii="Times New Roman" w:hAnsi="Times New Roman" w:cs="Times New Roman"/>
          <w:sz w:val="24"/>
          <w:szCs w:val="24"/>
          <w:lang w:eastAsia="ru-RU"/>
        </w:rPr>
        <w:tab/>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677B27" w:rsidRPr="009E3393" w:rsidRDefault="00677B27" w:rsidP="009E3393">
      <w:pPr>
        <w:spacing w:after="0" w:line="240" w:lineRule="auto"/>
        <w:ind w:firstLine="720"/>
        <w:jc w:val="both"/>
        <w:rPr>
          <w:rFonts w:ascii="Times New Roman" w:hAnsi="Times New Roman" w:cs="Times New Roman"/>
          <w:sz w:val="24"/>
          <w:szCs w:val="24"/>
          <w:lang w:eastAsia="ru-RU"/>
        </w:rPr>
      </w:pPr>
      <w:r w:rsidRPr="009E3393">
        <w:rPr>
          <w:rFonts w:ascii="Times New Roman" w:hAnsi="Times New Roman" w:cs="Times New Roman"/>
          <w:sz w:val="24"/>
          <w:szCs w:val="24"/>
          <w:lang w:eastAsia="ru-RU"/>
        </w:rPr>
        <w:t>Университет устанавливает конкретное содержание программы практики 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5203" w:rsidRPr="003C478E" w:rsidRDefault="00E95203" w:rsidP="00E95203">
      <w:pPr>
        <w:spacing w:after="0" w:line="240" w:lineRule="auto"/>
        <w:ind w:firstLine="567"/>
        <w:jc w:val="both"/>
        <w:rPr>
          <w:rFonts w:ascii="Times New Roman" w:eastAsia="Times New Roman" w:hAnsi="Times New Roman" w:cs="Times New Roman"/>
          <w:bCs/>
          <w:color w:val="000000"/>
          <w:sz w:val="24"/>
          <w:szCs w:val="24"/>
          <w:lang w:eastAsia="ru-RU"/>
        </w:rPr>
      </w:pPr>
      <w:r w:rsidRPr="003C478E">
        <w:rPr>
          <w:rFonts w:ascii="Times New Roman" w:eastAsia="Times New Roman" w:hAnsi="Times New Roman" w:cs="Times New Roman"/>
          <w:bCs/>
          <w:color w:val="000000"/>
          <w:sz w:val="24"/>
          <w:szCs w:val="24"/>
          <w:lang w:eastAsia="ru-RU"/>
        </w:rPr>
        <w:t xml:space="preserve">При определении мест учебной и производственной практик для инвалидов и лиц с ограниченными возможностями здоровья учитываются рекомендации </w:t>
      </w:r>
      <w:proofErr w:type="gramStart"/>
      <w:r w:rsidRPr="003C478E">
        <w:rPr>
          <w:rFonts w:ascii="Times New Roman" w:eastAsia="Times New Roman" w:hAnsi="Times New Roman" w:cs="Times New Roman"/>
          <w:bCs/>
          <w:color w:val="000000"/>
          <w:sz w:val="24"/>
          <w:szCs w:val="24"/>
          <w:lang w:eastAsia="ru-RU"/>
        </w:rPr>
        <w:t>медико-социальной</w:t>
      </w:r>
      <w:proofErr w:type="gramEnd"/>
      <w:r w:rsidRPr="003C478E">
        <w:rPr>
          <w:rFonts w:ascii="Times New Roman" w:eastAsia="Times New Roman" w:hAnsi="Times New Roman" w:cs="Times New Roman"/>
          <w:bCs/>
          <w:color w:val="000000"/>
          <w:sz w:val="24"/>
          <w:szCs w:val="24"/>
          <w:lang w:eastAsia="ru-RU"/>
        </w:rPr>
        <w:t xml:space="preserve"> экспертизы, отраженные в индивидуальной программе реабилитации и </w:t>
      </w:r>
      <w:proofErr w:type="spellStart"/>
      <w:r w:rsidRPr="003C478E">
        <w:rPr>
          <w:rFonts w:ascii="Times New Roman" w:eastAsia="Times New Roman" w:hAnsi="Times New Roman" w:cs="Times New Roman"/>
          <w:bCs/>
          <w:color w:val="000000"/>
          <w:sz w:val="24"/>
          <w:szCs w:val="24"/>
          <w:lang w:eastAsia="ru-RU"/>
        </w:rPr>
        <w:t>абилитации</w:t>
      </w:r>
      <w:proofErr w:type="spellEnd"/>
      <w:r w:rsidRPr="003C478E">
        <w:rPr>
          <w:rFonts w:ascii="Times New Roman" w:eastAsia="Times New Roman" w:hAnsi="Times New Roman" w:cs="Times New Roman"/>
          <w:bCs/>
          <w:color w:val="000000"/>
          <w:sz w:val="24"/>
          <w:szCs w:val="24"/>
          <w:lang w:eastAsia="ru-RU"/>
        </w:rPr>
        <w:t xml:space="preserve">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обучающимся-инвалидом трудовых функций.</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C478E">
        <w:rPr>
          <w:rFonts w:ascii="Times New Roman" w:eastAsia="Calibri" w:hAnsi="Times New Roman" w:cs="Times New Roman"/>
          <w:sz w:val="24"/>
          <w:szCs w:val="24"/>
        </w:rPr>
        <w:t>При</w:t>
      </w:r>
      <w:proofErr w:type="gramEnd"/>
      <w:r w:rsidRPr="003C478E">
        <w:rPr>
          <w:rFonts w:ascii="Times New Roman" w:eastAsia="Calibri" w:hAnsi="Times New Roman" w:cs="Times New Roman"/>
          <w:sz w:val="24"/>
          <w:szCs w:val="24"/>
        </w:rPr>
        <w:t xml:space="preserve"> прохождения практики обеспечивается соблюдение следующих требований:</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78E">
        <w:rPr>
          <w:rFonts w:ascii="Times New Roman" w:eastAsia="Calibri" w:hAnsi="Times New Roman" w:cs="Times New Roman"/>
          <w:sz w:val="24"/>
          <w:szCs w:val="24"/>
        </w:rPr>
        <w:t xml:space="preserve">- допускается присутствие помощника (сопровождающего), </w:t>
      </w:r>
      <w:proofErr w:type="spellStart"/>
      <w:r w:rsidRPr="003C478E">
        <w:rPr>
          <w:rFonts w:ascii="Times New Roman" w:eastAsia="Calibri" w:hAnsi="Times New Roman" w:cs="Times New Roman"/>
          <w:sz w:val="24"/>
          <w:szCs w:val="24"/>
        </w:rPr>
        <w:t>сурдопереводчиков</w:t>
      </w:r>
      <w:proofErr w:type="spellEnd"/>
      <w:r w:rsidRPr="003C478E">
        <w:rPr>
          <w:rFonts w:ascii="Times New Roman" w:eastAsia="Calibri" w:hAnsi="Times New Roman" w:cs="Times New Roman"/>
          <w:sz w:val="24"/>
          <w:szCs w:val="24"/>
        </w:rPr>
        <w:t xml:space="preserve"> и </w:t>
      </w:r>
      <w:proofErr w:type="spellStart"/>
      <w:r w:rsidRPr="003C478E">
        <w:rPr>
          <w:rFonts w:ascii="Times New Roman" w:eastAsia="Calibri" w:hAnsi="Times New Roman" w:cs="Times New Roman"/>
          <w:sz w:val="24"/>
          <w:szCs w:val="24"/>
        </w:rPr>
        <w:t>тифлосурдопереводчиков</w:t>
      </w:r>
      <w:proofErr w:type="spellEnd"/>
      <w:r w:rsidRPr="003C478E">
        <w:rPr>
          <w:rFonts w:ascii="Times New Roman" w:eastAsia="Calibri" w:hAnsi="Times New Roman" w:cs="Times New Roman"/>
          <w:sz w:val="24"/>
          <w:szCs w:val="24"/>
        </w:rPr>
        <w:t>, оказывающих обучающимся инвалидам необходимую техническую помощь с учетом их индивидуальных особенностей;</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78E">
        <w:rPr>
          <w:rFonts w:ascii="Times New Roman" w:eastAsia="Calibri" w:hAnsi="Times New Roman" w:cs="Times New Roman"/>
          <w:sz w:val="24"/>
          <w:szCs w:val="24"/>
        </w:rPr>
        <w:t>- пользование необходимыми техническими средствами при прохождении практики с учетом их индивидуальных особенностей;</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78E">
        <w:rPr>
          <w:rFonts w:ascii="Times New Roman" w:eastAsia="Calibri" w:hAnsi="Times New Roman" w:cs="Times New Roman"/>
          <w:sz w:val="24"/>
          <w:szCs w:val="24"/>
        </w:rPr>
        <w:t>- вся сопровождающая практику документация (рабочая программа, задание и др.) доводится до сведения обучающихся инвалидов в доступной для них форме.</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78E">
        <w:rPr>
          <w:rFonts w:ascii="Times New Roman" w:eastAsia="Calibri" w:hAnsi="Times New Roman" w:cs="Times New Roman"/>
          <w:sz w:val="24"/>
          <w:szCs w:val="24"/>
        </w:rPr>
        <w:t xml:space="preserve">В зависимости от индивидуальных </w:t>
      </w:r>
      <w:proofErr w:type="gramStart"/>
      <w:r w:rsidRPr="003C478E">
        <w:rPr>
          <w:rFonts w:ascii="Times New Roman" w:eastAsia="Calibri" w:hAnsi="Times New Roman" w:cs="Times New Roman"/>
          <w:sz w:val="24"/>
          <w:szCs w:val="24"/>
        </w:rPr>
        <w:t>особенностей</w:t>
      </w:r>
      <w:proofErr w:type="gramEnd"/>
      <w:r w:rsidRPr="003C478E">
        <w:rPr>
          <w:rFonts w:ascii="Times New Roman" w:eastAsia="Calibri" w:hAnsi="Times New Roman" w:cs="Times New Roman"/>
          <w:sz w:val="24"/>
          <w:szCs w:val="24"/>
        </w:rPr>
        <w:t xml:space="preserve"> обучающихся с ограниченными возможностями здоровья Университет обеспечивает выполнение следующих требований при организации учебной и производственной практик:</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78E">
        <w:rPr>
          <w:rFonts w:ascii="Times New Roman" w:eastAsia="Calibri" w:hAnsi="Times New Roman" w:cs="Times New Roman"/>
          <w:sz w:val="24"/>
          <w:szCs w:val="24"/>
        </w:rPr>
        <w:t>а) для лиц с нарушением зрения допускается аудиальное предоставление информации (например, с использованием программ-синтезаторов речи), а так же использование звукозаписывающих устройств (диктофонов и т.д.). Документация по организации практики представляется в следующих формах: в печатной форме увеличенным шрифтом; в форме электронного документа.</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78E">
        <w:rPr>
          <w:rFonts w:ascii="Times New Roman" w:eastAsia="Calibri" w:hAnsi="Times New Roman" w:cs="Times New Roman"/>
          <w:sz w:val="24"/>
          <w:szCs w:val="24"/>
        </w:rPr>
        <w:t>б) для лиц с нарушением слуха сопровождающая документация предоставляется в печатной форме или в форме электронного документа.</w:t>
      </w:r>
    </w:p>
    <w:p w:rsidR="00E95203" w:rsidRPr="003C478E" w:rsidRDefault="00E95203" w:rsidP="00E952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78E">
        <w:rPr>
          <w:rFonts w:ascii="Times New Roman" w:eastAsia="Calibri" w:hAnsi="Times New Roman" w:cs="Times New Roman"/>
          <w:sz w:val="24"/>
          <w:szCs w:val="24"/>
        </w:rPr>
        <w:t>в) для лиц с нарушениями опорно-двигательного аппарата сопровождающая документация предоставляется в следующих формах: в печатной форме; в форме электронного документа.</w:t>
      </w:r>
    </w:p>
    <w:p w:rsidR="00677B27" w:rsidRPr="009E3393" w:rsidRDefault="00677B27" w:rsidP="009E3393">
      <w:pPr>
        <w:spacing w:after="0" w:line="240" w:lineRule="auto"/>
        <w:ind w:left="1069"/>
        <w:jc w:val="right"/>
        <w:rPr>
          <w:rFonts w:ascii="Times New Roman" w:eastAsia="Times New Roman" w:hAnsi="Times New Roman" w:cs="Times New Roman"/>
          <w:b/>
          <w:bCs/>
          <w:iCs/>
          <w:sz w:val="24"/>
          <w:szCs w:val="24"/>
          <w:lang w:eastAsia="ru-RU"/>
        </w:rPr>
      </w:pPr>
      <w:r w:rsidRPr="009E3393">
        <w:rPr>
          <w:rFonts w:ascii="Times New Roman" w:eastAsia="Times New Roman" w:hAnsi="Times New Roman" w:cs="Times New Roman"/>
          <w:sz w:val="24"/>
          <w:szCs w:val="24"/>
          <w:lang w:eastAsia="ru-RU"/>
        </w:rPr>
        <w:br w:type="page"/>
      </w:r>
      <w:r w:rsidRPr="009E3393">
        <w:rPr>
          <w:rFonts w:ascii="Times New Roman" w:eastAsia="Times New Roman" w:hAnsi="Times New Roman" w:cs="Times New Roman"/>
          <w:b/>
          <w:bCs/>
          <w:iCs/>
          <w:sz w:val="24"/>
          <w:szCs w:val="24"/>
          <w:lang w:eastAsia="ru-RU"/>
        </w:rPr>
        <w:lastRenderedPageBreak/>
        <w:t>Приложение 1</w:t>
      </w:r>
    </w:p>
    <w:p w:rsidR="00677B27" w:rsidRPr="009E3393" w:rsidRDefault="00677B27" w:rsidP="009E3393">
      <w:pPr>
        <w:spacing w:after="0" w:line="240" w:lineRule="auto"/>
        <w:jc w:val="center"/>
        <w:rPr>
          <w:rFonts w:ascii="Times New Roman" w:eastAsia="Arial Unicode MS" w:hAnsi="Times New Roman" w:cs="Times New Roman"/>
          <w:bCs/>
          <w:sz w:val="24"/>
          <w:szCs w:val="24"/>
        </w:rPr>
      </w:pPr>
      <w:r w:rsidRPr="009E3393">
        <w:rPr>
          <w:rFonts w:ascii="Times New Roman" w:eastAsia="Arial Unicode MS" w:hAnsi="Times New Roman" w:cs="Times New Roman"/>
          <w:bCs/>
          <w:sz w:val="24"/>
          <w:szCs w:val="24"/>
        </w:rPr>
        <w:t>АВТОНОМНАЯ НЕКОММЕРЧЕСКАЯ ОРГАНИЗАЦИЯ ВЫСШЕГО ОБРАЗОВАНИЯ</w:t>
      </w:r>
    </w:p>
    <w:p w:rsidR="00677B27" w:rsidRPr="009E3393" w:rsidRDefault="00677B27" w:rsidP="009E3393">
      <w:pPr>
        <w:spacing w:after="0" w:line="240" w:lineRule="auto"/>
        <w:jc w:val="center"/>
        <w:rPr>
          <w:rFonts w:ascii="Times New Roman" w:eastAsia="Arial Unicode MS" w:hAnsi="Times New Roman" w:cs="Times New Roman"/>
          <w:bCs/>
          <w:caps/>
          <w:sz w:val="24"/>
          <w:szCs w:val="24"/>
        </w:rPr>
      </w:pPr>
      <w:r w:rsidRPr="009E3393">
        <w:rPr>
          <w:rFonts w:ascii="Times New Roman" w:eastAsia="Arial Unicode MS" w:hAnsi="Times New Roman" w:cs="Times New Roman"/>
          <w:bCs/>
          <w:caps/>
          <w:sz w:val="24"/>
          <w:szCs w:val="24"/>
        </w:rPr>
        <w:t>МосковскИЙ гуманитарно-экономическИЙ университет</w:t>
      </w:r>
    </w:p>
    <w:p w:rsidR="00677B27" w:rsidRPr="009E3393" w:rsidRDefault="00677B27" w:rsidP="009E3393">
      <w:pPr>
        <w:spacing w:after="0" w:line="240" w:lineRule="auto"/>
        <w:jc w:val="center"/>
        <w:rPr>
          <w:rFonts w:ascii="Times New Roman" w:eastAsia="Arial Unicode MS" w:hAnsi="Times New Roman" w:cs="Times New Roman"/>
          <w:bCs/>
          <w:caps/>
          <w:sz w:val="24"/>
          <w:szCs w:val="24"/>
        </w:rPr>
      </w:pPr>
      <w:r w:rsidRPr="009E3393">
        <w:rPr>
          <w:rFonts w:ascii="Times New Roman" w:eastAsia="Arial Unicode MS" w:hAnsi="Times New Roman" w:cs="Times New Roman"/>
          <w:bCs/>
          <w:caps/>
          <w:sz w:val="24"/>
          <w:szCs w:val="24"/>
        </w:rPr>
        <w:t>(АНО ВО МГЭУ)</w:t>
      </w:r>
    </w:p>
    <w:p w:rsidR="00677B27" w:rsidRPr="009E3393" w:rsidRDefault="00677B27" w:rsidP="009E3393">
      <w:pPr>
        <w:spacing w:after="0" w:line="240" w:lineRule="auto"/>
        <w:jc w:val="center"/>
        <w:rPr>
          <w:rFonts w:ascii="Times New Roman" w:eastAsia="Arial Unicode MS" w:hAnsi="Times New Roman" w:cs="Times New Roman"/>
          <w:sz w:val="24"/>
          <w:szCs w:val="28"/>
          <w:lang w:eastAsia="ru-RU"/>
        </w:rPr>
      </w:pPr>
    </w:p>
    <w:p w:rsidR="003A174A" w:rsidRDefault="003A174A" w:rsidP="009E3393">
      <w:pPr>
        <w:spacing w:after="0" w:line="240" w:lineRule="auto"/>
        <w:jc w:val="center"/>
        <w:rPr>
          <w:rFonts w:ascii="Times New Roman" w:eastAsia="Arial Unicode MS" w:hAnsi="Times New Roman" w:cs="Times New Roman"/>
          <w:b/>
          <w:sz w:val="28"/>
          <w:szCs w:val="28"/>
        </w:rPr>
      </w:pPr>
    </w:p>
    <w:p w:rsidR="00677B27" w:rsidRPr="009E3393" w:rsidRDefault="00677B27" w:rsidP="009E3393">
      <w:pPr>
        <w:spacing w:after="0" w:line="240" w:lineRule="auto"/>
        <w:jc w:val="center"/>
        <w:rPr>
          <w:rFonts w:ascii="Times New Roman" w:eastAsia="Arial Unicode MS" w:hAnsi="Times New Roman" w:cs="Times New Roman"/>
          <w:b/>
          <w:sz w:val="28"/>
          <w:szCs w:val="28"/>
        </w:rPr>
      </w:pPr>
      <w:r w:rsidRPr="009E3393">
        <w:rPr>
          <w:rFonts w:ascii="Times New Roman" w:eastAsia="Arial Unicode MS" w:hAnsi="Times New Roman" w:cs="Times New Roman"/>
          <w:b/>
          <w:sz w:val="28"/>
          <w:szCs w:val="28"/>
        </w:rPr>
        <w:t>Индивидуальное задание</w:t>
      </w:r>
    </w:p>
    <w:p w:rsidR="00677B27" w:rsidRPr="009E3393" w:rsidRDefault="00677B27" w:rsidP="009E3393">
      <w:pPr>
        <w:spacing w:after="0" w:line="240" w:lineRule="auto"/>
        <w:jc w:val="center"/>
        <w:rPr>
          <w:rFonts w:ascii="Times New Roman" w:eastAsia="Arial Unicode MS" w:hAnsi="Times New Roman" w:cs="Times New Roman"/>
          <w:b/>
          <w:sz w:val="28"/>
          <w:szCs w:val="28"/>
        </w:rPr>
      </w:pPr>
    </w:p>
    <w:tbl>
      <w:tblPr>
        <w:tblStyle w:val="30"/>
        <w:tblW w:w="9747" w:type="dxa"/>
        <w:tblLook w:val="04A0" w:firstRow="1" w:lastRow="0" w:firstColumn="1" w:lastColumn="0" w:noHBand="0" w:noVBand="1"/>
      </w:tblPr>
      <w:tblGrid>
        <w:gridCol w:w="1712"/>
        <w:gridCol w:w="501"/>
        <w:gridCol w:w="850"/>
        <w:gridCol w:w="808"/>
        <w:gridCol w:w="773"/>
        <w:gridCol w:w="480"/>
        <w:gridCol w:w="3256"/>
        <w:gridCol w:w="1367"/>
      </w:tblGrid>
      <w:tr w:rsidR="00677B27" w:rsidRPr="009E3393" w:rsidTr="00677B27">
        <w:tc>
          <w:tcPr>
            <w:tcW w:w="1712" w:type="dxa"/>
            <w:tcBorders>
              <w:top w:val="nil"/>
              <w:left w:val="nil"/>
              <w:bottom w:val="nil"/>
              <w:right w:val="nil"/>
            </w:tcBorders>
            <w:hideMark/>
          </w:tcPr>
          <w:p w:rsidR="00677B27" w:rsidRPr="009E3393" w:rsidRDefault="00677B27" w:rsidP="009E3393">
            <w:pPr>
              <w:jc w:val="center"/>
              <w:rPr>
                <w:rFonts w:ascii="Times New Roman" w:eastAsia="Arial Unicode MS" w:hAnsi="Times New Roman"/>
                <w:b/>
                <w:sz w:val="28"/>
                <w:szCs w:val="28"/>
              </w:rPr>
            </w:pPr>
            <w:r w:rsidRPr="009E3393">
              <w:rPr>
                <w:rFonts w:ascii="Times New Roman" w:eastAsia="Arial Unicode MS" w:hAnsi="Times New Roman"/>
                <w:sz w:val="24"/>
                <w:szCs w:val="24"/>
              </w:rPr>
              <w:t>обучающегося</w:t>
            </w:r>
          </w:p>
        </w:tc>
        <w:tc>
          <w:tcPr>
            <w:tcW w:w="501" w:type="dxa"/>
            <w:tcBorders>
              <w:top w:val="nil"/>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850" w:type="dxa"/>
            <w:tcBorders>
              <w:top w:val="nil"/>
              <w:left w:val="nil"/>
              <w:bottom w:val="nil"/>
              <w:right w:val="nil"/>
            </w:tcBorders>
            <w:hideMark/>
          </w:tcPr>
          <w:p w:rsidR="00677B27" w:rsidRPr="009E3393" w:rsidRDefault="00677B27" w:rsidP="009E3393">
            <w:pPr>
              <w:jc w:val="center"/>
              <w:rPr>
                <w:rFonts w:ascii="Times New Roman" w:eastAsia="Arial Unicode MS" w:hAnsi="Times New Roman"/>
                <w:b/>
                <w:sz w:val="28"/>
                <w:szCs w:val="28"/>
              </w:rPr>
            </w:pPr>
            <w:r w:rsidRPr="009E3393">
              <w:rPr>
                <w:rFonts w:ascii="Times New Roman" w:eastAsia="Arial Unicode MS" w:hAnsi="Times New Roman"/>
                <w:sz w:val="24"/>
                <w:szCs w:val="24"/>
              </w:rPr>
              <w:t>курса,</w:t>
            </w:r>
          </w:p>
        </w:tc>
        <w:tc>
          <w:tcPr>
            <w:tcW w:w="808" w:type="dxa"/>
            <w:tcBorders>
              <w:top w:val="nil"/>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1253" w:type="dxa"/>
            <w:gridSpan w:val="2"/>
            <w:tcBorders>
              <w:top w:val="nil"/>
              <w:left w:val="nil"/>
              <w:bottom w:val="nil"/>
              <w:right w:val="nil"/>
            </w:tcBorders>
            <w:hideMark/>
          </w:tcPr>
          <w:p w:rsidR="00677B27" w:rsidRPr="009E3393" w:rsidRDefault="00677B27" w:rsidP="009E3393">
            <w:pPr>
              <w:jc w:val="center"/>
              <w:rPr>
                <w:rFonts w:ascii="Times New Roman" w:eastAsia="Arial Unicode MS" w:hAnsi="Times New Roman"/>
                <w:b/>
                <w:sz w:val="28"/>
                <w:szCs w:val="28"/>
              </w:rPr>
            </w:pPr>
            <w:r w:rsidRPr="009E3393">
              <w:rPr>
                <w:rFonts w:ascii="Times New Roman" w:eastAsia="Arial Unicode MS" w:hAnsi="Times New Roman"/>
                <w:sz w:val="24"/>
                <w:szCs w:val="24"/>
              </w:rPr>
              <w:t>группы,</w:t>
            </w:r>
          </w:p>
        </w:tc>
        <w:tc>
          <w:tcPr>
            <w:tcW w:w="3256" w:type="dxa"/>
            <w:tcBorders>
              <w:top w:val="nil"/>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1367" w:type="dxa"/>
            <w:tcBorders>
              <w:top w:val="nil"/>
              <w:left w:val="nil"/>
              <w:bottom w:val="nil"/>
              <w:right w:val="nil"/>
            </w:tcBorders>
            <w:hideMark/>
          </w:tcPr>
          <w:p w:rsidR="00677B27" w:rsidRPr="009E3393" w:rsidRDefault="00677B27" w:rsidP="009E3393">
            <w:pPr>
              <w:jc w:val="center"/>
              <w:rPr>
                <w:rFonts w:ascii="Times New Roman" w:eastAsia="Arial Unicode MS" w:hAnsi="Times New Roman"/>
                <w:b/>
                <w:sz w:val="28"/>
                <w:szCs w:val="28"/>
              </w:rPr>
            </w:pPr>
            <w:r w:rsidRPr="009E3393">
              <w:rPr>
                <w:rFonts w:ascii="Times New Roman" w:eastAsia="Arial Unicode MS" w:hAnsi="Times New Roman"/>
                <w:sz w:val="24"/>
                <w:szCs w:val="24"/>
              </w:rPr>
              <w:t>факультета</w:t>
            </w:r>
          </w:p>
        </w:tc>
      </w:tr>
      <w:tr w:rsidR="00677B27" w:rsidRPr="009E3393" w:rsidTr="00677B27">
        <w:tc>
          <w:tcPr>
            <w:tcW w:w="1712" w:type="dxa"/>
            <w:tcBorders>
              <w:top w:val="nil"/>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501" w:type="dxa"/>
            <w:tcBorders>
              <w:top w:val="single" w:sz="4" w:space="0" w:color="auto"/>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850" w:type="dxa"/>
            <w:tcBorders>
              <w:top w:val="nil"/>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808" w:type="dxa"/>
            <w:tcBorders>
              <w:top w:val="single" w:sz="4" w:space="0" w:color="auto"/>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1253" w:type="dxa"/>
            <w:gridSpan w:val="2"/>
            <w:tcBorders>
              <w:top w:val="nil"/>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3256" w:type="dxa"/>
            <w:tcBorders>
              <w:top w:val="single" w:sz="4" w:space="0" w:color="auto"/>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c>
          <w:tcPr>
            <w:tcW w:w="1367" w:type="dxa"/>
            <w:tcBorders>
              <w:top w:val="nil"/>
              <w:left w:val="nil"/>
              <w:bottom w:val="single" w:sz="4" w:space="0" w:color="auto"/>
              <w:right w:val="nil"/>
            </w:tcBorders>
          </w:tcPr>
          <w:p w:rsidR="00677B27" w:rsidRPr="009E3393" w:rsidRDefault="00677B27" w:rsidP="009E3393">
            <w:pPr>
              <w:jc w:val="center"/>
              <w:rPr>
                <w:rFonts w:ascii="Times New Roman" w:eastAsia="Arial Unicode MS" w:hAnsi="Times New Roman"/>
                <w:b/>
                <w:sz w:val="28"/>
                <w:szCs w:val="28"/>
              </w:rPr>
            </w:pPr>
          </w:p>
        </w:tc>
      </w:tr>
      <w:tr w:rsidR="00677B27" w:rsidRPr="009E3393" w:rsidTr="00677B27">
        <w:tc>
          <w:tcPr>
            <w:tcW w:w="9747" w:type="dxa"/>
            <w:gridSpan w:val="8"/>
            <w:tcBorders>
              <w:top w:val="single" w:sz="4" w:space="0" w:color="auto"/>
              <w:left w:val="nil"/>
              <w:bottom w:val="nil"/>
              <w:right w:val="nil"/>
            </w:tcBorders>
            <w:hideMark/>
          </w:tcPr>
          <w:p w:rsidR="00677B27" w:rsidRPr="009E3393" w:rsidRDefault="00677B27" w:rsidP="009E3393">
            <w:pPr>
              <w:jc w:val="center"/>
              <w:rPr>
                <w:rFonts w:ascii="Times New Roman" w:eastAsia="Arial Unicode MS" w:hAnsi="Times New Roman"/>
                <w:b/>
                <w:sz w:val="28"/>
                <w:szCs w:val="28"/>
              </w:rPr>
            </w:pPr>
            <w:r w:rsidRPr="009E3393">
              <w:rPr>
                <w:rFonts w:ascii="Times New Roman" w:eastAsia="Arial Unicode MS" w:hAnsi="Times New Roman"/>
                <w:sz w:val="20"/>
                <w:szCs w:val="24"/>
              </w:rPr>
              <w:t xml:space="preserve">(фамилия, имя, отчество </w:t>
            </w:r>
            <w:proofErr w:type="gramStart"/>
            <w:r w:rsidRPr="009E3393">
              <w:rPr>
                <w:rFonts w:ascii="Times New Roman" w:eastAsia="Arial Unicode MS" w:hAnsi="Times New Roman"/>
                <w:sz w:val="20"/>
                <w:szCs w:val="24"/>
              </w:rPr>
              <w:t>обучающегося</w:t>
            </w:r>
            <w:proofErr w:type="gramEnd"/>
            <w:r w:rsidRPr="009E3393">
              <w:rPr>
                <w:rFonts w:ascii="Times New Roman" w:eastAsia="Arial Unicode MS" w:hAnsi="Times New Roman"/>
                <w:sz w:val="20"/>
                <w:szCs w:val="24"/>
              </w:rPr>
              <w:t>)</w:t>
            </w: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eastAsia="Arial Unicode MS" w:hAnsi="Times New Roman"/>
                <w:b/>
                <w:sz w:val="28"/>
                <w:szCs w:val="28"/>
              </w:rPr>
            </w:pPr>
            <w:r w:rsidRPr="009E3393">
              <w:rPr>
                <w:rFonts w:ascii="Times New Roman" w:hAnsi="Times New Roman"/>
                <w:bCs/>
                <w:sz w:val="24"/>
                <w:szCs w:val="24"/>
              </w:rPr>
              <w:t>Направление подготовки (специальность):</w:t>
            </w:r>
          </w:p>
        </w:tc>
        <w:tc>
          <w:tcPr>
            <w:tcW w:w="5103" w:type="dxa"/>
            <w:gridSpan w:val="3"/>
            <w:tcBorders>
              <w:top w:val="nil"/>
              <w:left w:val="nil"/>
              <w:bottom w:val="single" w:sz="4" w:space="0" w:color="auto"/>
              <w:right w:val="nil"/>
            </w:tcBorders>
          </w:tcPr>
          <w:p w:rsidR="00677B27" w:rsidRPr="009E3393" w:rsidRDefault="00677B27" w:rsidP="009E3393">
            <w:pPr>
              <w:rPr>
                <w:rFonts w:ascii="Times New Roman" w:eastAsia="Arial Unicode MS" w:hAnsi="Times New Roman"/>
                <w:b/>
                <w:sz w:val="28"/>
                <w:szCs w:val="28"/>
              </w:rPr>
            </w:pP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eastAsia="Arial Unicode MS" w:hAnsi="Times New Roman"/>
                <w:b/>
                <w:sz w:val="28"/>
                <w:szCs w:val="28"/>
              </w:rPr>
            </w:pPr>
            <w:r w:rsidRPr="009E3393">
              <w:rPr>
                <w:rFonts w:ascii="Times New Roman" w:hAnsi="Times New Roman"/>
                <w:bCs/>
                <w:sz w:val="24"/>
                <w:szCs w:val="24"/>
              </w:rPr>
              <w:t>Направленность (профиль) программы:</w:t>
            </w:r>
          </w:p>
        </w:tc>
        <w:tc>
          <w:tcPr>
            <w:tcW w:w="5103" w:type="dxa"/>
            <w:gridSpan w:val="3"/>
            <w:tcBorders>
              <w:top w:val="single" w:sz="4" w:space="0" w:color="auto"/>
              <w:left w:val="nil"/>
              <w:bottom w:val="single" w:sz="4" w:space="0" w:color="auto"/>
              <w:right w:val="nil"/>
            </w:tcBorders>
          </w:tcPr>
          <w:p w:rsidR="00677B27" w:rsidRPr="009E3393" w:rsidRDefault="00677B27" w:rsidP="009E3393">
            <w:pPr>
              <w:rPr>
                <w:rFonts w:ascii="Times New Roman" w:eastAsia="Arial Unicode MS" w:hAnsi="Times New Roman"/>
                <w:b/>
                <w:sz w:val="28"/>
                <w:szCs w:val="28"/>
              </w:rPr>
            </w:pP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eastAsia="Arial Unicode MS" w:hAnsi="Times New Roman"/>
                <w:b/>
                <w:sz w:val="28"/>
                <w:szCs w:val="28"/>
              </w:rPr>
            </w:pPr>
            <w:r w:rsidRPr="009E3393">
              <w:rPr>
                <w:rFonts w:ascii="Times New Roman" w:hAnsi="Times New Roman"/>
                <w:bCs/>
                <w:sz w:val="24"/>
                <w:szCs w:val="24"/>
              </w:rPr>
              <w:t>Вид практики</w:t>
            </w:r>
          </w:p>
        </w:tc>
        <w:tc>
          <w:tcPr>
            <w:tcW w:w="5103" w:type="dxa"/>
            <w:gridSpan w:val="3"/>
            <w:tcBorders>
              <w:top w:val="single" w:sz="4" w:space="0" w:color="auto"/>
              <w:left w:val="nil"/>
              <w:bottom w:val="single" w:sz="4" w:space="0" w:color="auto"/>
              <w:right w:val="nil"/>
            </w:tcBorders>
            <w:hideMark/>
          </w:tcPr>
          <w:p w:rsidR="00677B27" w:rsidRPr="009E3393" w:rsidRDefault="00D37B6B" w:rsidP="00D37B6B">
            <w:pPr>
              <w:rPr>
                <w:rFonts w:ascii="Times New Roman" w:eastAsia="Arial Unicode MS" w:hAnsi="Times New Roman"/>
                <w:b/>
                <w:sz w:val="28"/>
                <w:szCs w:val="28"/>
              </w:rPr>
            </w:pPr>
            <w:r w:rsidRPr="00D37B6B">
              <w:rPr>
                <w:rFonts w:ascii="Times New Roman" w:eastAsia="Arial Unicode MS" w:hAnsi="Times New Roman"/>
                <w:color w:val="000000"/>
                <w:sz w:val="24"/>
                <w:szCs w:val="24"/>
              </w:rPr>
              <w:t>производственн</w:t>
            </w:r>
            <w:r>
              <w:rPr>
                <w:rFonts w:ascii="Times New Roman" w:eastAsia="Arial Unicode MS" w:hAnsi="Times New Roman"/>
                <w:color w:val="000000"/>
                <w:sz w:val="24"/>
                <w:szCs w:val="24"/>
              </w:rPr>
              <w:t>ая</w:t>
            </w: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hAnsi="Times New Roman"/>
                <w:bCs/>
                <w:sz w:val="24"/>
                <w:szCs w:val="24"/>
              </w:rPr>
            </w:pPr>
            <w:r w:rsidRPr="009E3393">
              <w:rPr>
                <w:rFonts w:ascii="Times New Roman" w:hAnsi="Times New Roman"/>
                <w:bCs/>
                <w:sz w:val="24"/>
                <w:szCs w:val="24"/>
              </w:rPr>
              <w:t>Тип практики</w:t>
            </w:r>
          </w:p>
        </w:tc>
        <w:tc>
          <w:tcPr>
            <w:tcW w:w="5103" w:type="dxa"/>
            <w:gridSpan w:val="3"/>
            <w:tcBorders>
              <w:top w:val="single" w:sz="4" w:space="0" w:color="auto"/>
              <w:left w:val="nil"/>
              <w:bottom w:val="single" w:sz="4" w:space="0" w:color="auto"/>
              <w:right w:val="nil"/>
            </w:tcBorders>
            <w:hideMark/>
          </w:tcPr>
          <w:p w:rsidR="00677B27" w:rsidRPr="00D37B6B" w:rsidRDefault="00D37B6B" w:rsidP="009E3393">
            <w:pPr>
              <w:rPr>
                <w:rFonts w:ascii="Times New Roman" w:eastAsia="Arial Unicode MS" w:hAnsi="Times New Roman"/>
                <w:b/>
                <w:sz w:val="28"/>
                <w:szCs w:val="28"/>
              </w:rPr>
            </w:pPr>
            <w:r w:rsidRPr="00D37B6B">
              <w:rPr>
                <w:rFonts w:ascii="Times New Roman" w:hAnsi="Times New Roman"/>
                <w:sz w:val="24"/>
                <w:szCs w:val="28"/>
              </w:rPr>
              <w:t>(практики по получению профессиональных умений и опыта профессиональной деятельности)</w:t>
            </w: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hAnsi="Times New Roman"/>
                <w:bCs/>
                <w:sz w:val="24"/>
                <w:szCs w:val="24"/>
              </w:rPr>
            </w:pPr>
            <w:r w:rsidRPr="009E3393">
              <w:rPr>
                <w:rFonts w:ascii="Times New Roman" w:hAnsi="Times New Roman"/>
                <w:bCs/>
                <w:sz w:val="24"/>
                <w:szCs w:val="24"/>
              </w:rPr>
              <w:t>Способ проведения практики</w:t>
            </w:r>
          </w:p>
        </w:tc>
        <w:tc>
          <w:tcPr>
            <w:tcW w:w="5103" w:type="dxa"/>
            <w:gridSpan w:val="3"/>
            <w:tcBorders>
              <w:top w:val="single" w:sz="4" w:space="0" w:color="auto"/>
              <w:left w:val="nil"/>
              <w:bottom w:val="single" w:sz="4" w:space="0" w:color="auto"/>
              <w:right w:val="nil"/>
            </w:tcBorders>
            <w:hideMark/>
          </w:tcPr>
          <w:p w:rsidR="00677B27" w:rsidRPr="009E3393" w:rsidRDefault="00677B27" w:rsidP="009E3393">
            <w:pPr>
              <w:rPr>
                <w:rFonts w:ascii="Times New Roman" w:eastAsia="Arial Unicode MS" w:hAnsi="Times New Roman"/>
                <w:b/>
                <w:sz w:val="28"/>
                <w:szCs w:val="28"/>
              </w:rPr>
            </w:pPr>
            <w:r w:rsidRPr="009E3393">
              <w:rPr>
                <w:rFonts w:ascii="Times New Roman" w:hAnsi="Times New Roman"/>
                <w:bCs/>
                <w:sz w:val="24"/>
                <w:szCs w:val="24"/>
              </w:rPr>
              <w:t>стационарная/</w:t>
            </w:r>
            <w:r w:rsidRPr="00C138F9">
              <w:rPr>
                <w:rFonts w:ascii="Times New Roman" w:hAnsi="Times New Roman"/>
                <w:bCs/>
                <w:sz w:val="24"/>
                <w:szCs w:val="24"/>
              </w:rPr>
              <w:t xml:space="preserve">выездная </w:t>
            </w:r>
            <w:r w:rsidRPr="00C138F9">
              <w:rPr>
                <w:rFonts w:ascii="Times New Roman" w:hAnsi="Times New Roman"/>
                <w:bCs/>
                <w:sz w:val="18"/>
                <w:szCs w:val="24"/>
              </w:rPr>
              <w:t>(нужное подчеркнуть)</w:t>
            </w: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hAnsi="Times New Roman"/>
                <w:bCs/>
                <w:sz w:val="24"/>
                <w:szCs w:val="24"/>
              </w:rPr>
            </w:pPr>
            <w:r w:rsidRPr="009E3393">
              <w:rPr>
                <w:rFonts w:ascii="Times New Roman" w:hAnsi="Times New Roman"/>
                <w:bCs/>
                <w:sz w:val="24"/>
                <w:szCs w:val="24"/>
              </w:rPr>
              <w:t>Форма проведения практики</w:t>
            </w:r>
          </w:p>
        </w:tc>
        <w:tc>
          <w:tcPr>
            <w:tcW w:w="5103" w:type="dxa"/>
            <w:gridSpan w:val="3"/>
            <w:tcBorders>
              <w:top w:val="single" w:sz="4" w:space="0" w:color="auto"/>
              <w:left w:val="nil"/>
              <w:bottom w:val="single" w:sz="4" w:space="0" w:color="auto"/>
              <w:right w:val="nil"/>
            </w:tcBorders>
            <w:hideMark/>
          </w:tcPr>
          <w:p w:rsidR="00677B27" w:rsidRPr="009E3393" w:rsidRDefault="00677B27" w:rsidP="009E3393">
            <w:pPr>
              <w:rPr>
                <w:rFonts w:ascii="Times New Roman" w:eastAsia="Arial Unicode MS" w:hAnsi="Times New Roman"/>
                <w:b/>
                <w:sz w:val="28"/>
                <w:szCs w:val="28"/>
              </w:rPr>
            </w:pPr>
            <w:r w:rsidRPr="009E3393">
              <w:rPr>
                <w:rFonts w:ascii="Times New Roman" w:hAnsi="Times New Roman"/>
                <w:bCs/>
                <w:sz w:val="24"/>
                <w:szCs w:val="24"/>
              </w:rPr>
              <w:t>дискретно по видам практик</w:t>
            </w: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hAnsi="Times New Roman"/>
                <w:bCs/>
                <w:sz w:val="24"/>
                <w:szCs w:val="24"/>
              </w:rPr>
            </w:pPr>
            <w:r w:rsidRPr="009E3393">
              <w:rPr>
                <w:rFonts w:ascii="Times New Roman" w:eastAsia="Arial Unicode MS" w:hAnsi="Times New Roman"/>
                <w:sz w:val="24"/>
                <w:szCs w:val="24"/>
              </w:rPr>
              <w:t>Место прохождения практики</w:t>
            </w:r>
          </w:p>
        </w:tc>
        <w:tc>
          <w:tcPr>
            <w:tcW w:w="5103" w:type="dxa"/>
            <w:gridSpan w:val="3"/>
            <w:tcBorders>
              <w:top w:val="single" w:sz="4" w:space="0" w:color="auto"/>
              <w:left w:val="nil"/>
              <w:bottom w:val="single" w:sz="4" w:space="0" w:color="auto"/>
              <w:right w:val="nil"/>
            </w:tcBorders>
          </w:tcPr>
          <w:p w:rsidR="00677B27" w:rsidRPr="009E3393" w:rsidRDefault="00677B27" w:rsidP="009E3393">
            <w:pPr>
              <w:rPr>
                <w:rFonts w:ascii="Times New Roman" w:eastAsia="Arial Unicode MS" w:hAnsi="Times New Roman"/>
                <w:b/>
                <w:sz w:val="28"/>
                <w:szCs w:val="28"/>
              </w:rPr>
            </w:pPr>
          </w:p>
        </w:tc>
      </w:tr>
      <w:tr w:rsidR="00677B27" w:rsidRPr="009E3393" w:rsidTr="00677B27">
        <w:tc>
          <w:tcPr>
            <w:tcW w:w="4644" w:type="dxa"/>
            <w:gridSpan w:val="5"/>
            <w:tcBorders>
              <w:top w:val="nil"/>
              <w:left w:val="nil"/>
              <w:bottom w:val="nil"/>
              <w:right w:val="nil"/>
            </w:tcBorders>
            <w:hideMark/>
          </w:tcPr>
          <w:p w:rsidR="00677B27" w:rsidRPr="009E3393" w:rsidRDefault="00677B27" w:rsidP="009E3393">
            <w:pPr>
              <w:rPr>
                <w:rFonts w:ascii="Times New Roman" w:eastAsia="Arial Unicode MS" w:hAnsi="Times New Roman"/>
                <w:sz w:val="24"/>
                <w:szCs w:val="24"/>
              </w:rPr>
            </w:pPr>
            <w:r w:rsidRPr="009E3393">
              <w:rPr>
                <w:rFonts w:ascii="Times New Roman" w:eastAsia="Arial Unicode MS" w:hAnsi="Times New Roman"/>
                <w:sz w:val="24"/>
                <w:szCs w:val="24"/>
              </w:rPr>
              <w:t xml:space="preserve">Период </w:t>
            </w:r>
            <w:r w:rsidRPr="009E3393">
              <w:rPr>
                <w:rFonts w:ascii="Times New Roman" w:hAnsi="Times New Roman"/>
                <w:bCs/>
                <w:sz w:val="24"/>
                <w:szCs w:val="24"/>
              </w:rPr>
              <w:t>проведения практики</w:t>
            </w:r>
          </w:p>
        </w:tc>
        <w:tc>
          <w:tcPr>
            <w:tcW w:w="5103" w:type="dxa"/>
            <w:gridSpan w:val="3"/>
            <w:tcBorders>
              <w:top w:val="single" w:sz="4" w:space="0" w:color="auto"/>
              <w:left w:val="nil"/>
              <w:bottom w:val="nil"/>
              <w:right w:val="nil"/>
            </w:tcBorders>
            <w:hideMark/>
          </w:tcPr>
          <w:p w:rsidR="00677B27" w:rsidRPr="009E3393" w:rsidRDefault="00677B27" w:rsidP="009E3393">
            <w:pPr>
              <w:jc w:val="both"/>
              <w:rPr>
                <w:rFonts w:ascii="Times New Roman" w:eastAsia="Arial Unicode MS" w:hAnsi="Times New Roman"/>
                <w:b/>
                <w:sz w:val="28"/>
                <w:szCs w:val="28"/>
              </w:rPr>
            </w:pPr>
            <w:r w:rsidRPr="009E3393">
              <w:rPr>
                <w:rFonts w:ascii="Times New Roman" w:eastAsia="Arial Unicode MS" w:hAnsi="Times New Roman"/>
                <w:sz w:val="24"/>
                <w:szCs w:val="24"/>
              </w:rPr>
              <w:t>с __.__.20__ по __.__.20__</w:t>
            </w:r>
          </w:p>
        </w:tc>
      </w:tr>
    </w:tbl>
    <w:p w:rsidR="00677B27" w:rsidRPr="009E3393" w:rsidRDefault="00677B27" w:rsidP="009E339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zh-CN"/>
        </w:rPr>
      </w:pPr>
    </w:p>
    <w:p w:rsidR="00677B27" w:rsidRPr="009E3393" w:rsidRDefault="00677B27" w:rsidP="009E3393">
      <w:pPr>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9E3393">
        <w:rPr>
          <w:rFonts w:ascii="Times New Roman" w:eastAsia="Arial Unicode MS" w:hAnsi="Times New Roman" w:cs="Times New Roman"/>
          <w:sz w:val="24"/>
          <w:szCs w:val="24"/>
        </w:rPr>
        <w:t xml:space="preserve">В ходе прохождения практики </w:t>
      </w:r>
      <w:proofErr w:type="gramStart"/>
      <w:r w:rsidRPr="009E3393">
        <w:rPr>
          <w:rFonts w:ascii="Times New Roman" w:eastAsia="Arial Unicode MS" w:hAnsi="Times New Roman" w:cs="Times New Roman"/>
          <w:sz w:val="24"/>
          <w:szCs w:val="24"/>
        </w:rPr>
        <w:t>обучающийся</w:t>
      </w:r>
      <w:proofErr w:type="gramEnd"/>
      <w:r w:rsidRPr="009E3393">
        <w:rPr>
          <w:rFonts w:ascii="Times New Roman" w:eastAsia="Arial Unicode MS" w:hAnsi="Times New Roman" w:cs="Times New Roman"/>
          <w:sz w:val="24"/>
          <w:szCs w:val="24"/>
        </w:rPr>
        <w:t xml:space="preserve"> выполняет индивидуальное задание, соответствующие содержанию</w:t>
      </w:r>
      <w:r w:rsidR="00D37B6B" w:rsidRPr="00D37B6B">
        <w:rPr>
          <w:rFonts w:ascii="Times New Roman" w:eastAsia="Arial Unicode MS" w:hAnsi="Times New Roman" w:cs="Times New Roman"/>
          <w:color w:val="000000"/>
          <w:sz w:val="24"/>
          <w:szCs w:val="24"/>
        </w:rPr>
        <w:t xml:space="preserve"> производственной</w:t>
      </w:r>
      <w:r w:rsidR="00D37B6B" w:rsidRPr="00D54377">
        <w:rPr>
          <w:rFonts w:eastAsia="Arial Unicode MS"/>
          <w:color w:val="000000"/>
          <w:sz w:val="24"/>
          <w:szCs w:val="24"/>
        </w:rPr>
        <w:t xml:space="preserve"> </w:t>
      </w:r>
      <w:r w:rsidRPr="009E3393">
        <w:rPr>
          <w:rFonts w:ascii="Times New Roman" w:eastAsia="Arial Unicode MS" w:hAnsi="Times New Roman" w:cs="Times New Roman"/>
          <w:sz w:val="24"/>
          <w:szCs w:val="24"/>
        </w:rPr>
        <w:t>практики</w:t>
      </w:r>
      <w:r w:rsidRPr="009E3393">
        <w:rPr>
          <w:rFonts w:ascii="Times New Roman" w:eastAsia="Arial Unicode MS" w:hAnsi="Times New Roman" w:cs="Times New Roman"/>
          <w:bCs/>
          <w:sz w:val="24"/>
          <w:szCs w:val="24"/>
        </w:rPr>
        <w:t>.</w:t>
      </w:r>
    </w:p>
    <w:p w:rsidR="00EE0ED0" w:rsidRDefault="00EE0ED0" w:rsidP="00D37B6B">
      <w:pPr>
        <w:shd w:val="clear" w:color="auto" w:fill="FFFFFF"/>
        <w:tabs>
          <w:tab w:val="left" w:pos="7234"/>
        </w:tabs>
        <w:spacing w:after="0" w:line="240" w:lineRule="auto"/>
        <w:ind w:firstLine="567"/>
        <w:jc w:val="center"/>
        <w:rPr>
          <w:rFonts w:ascii="Times New Roman" w:eastAsia="Arial Unicode MS" w:hAnsi="Times New Roman" w:cs="Times New Roman"/>
          <w:b/>
          <w:sz w:val="24"/>
          <w:szCs w:val="24"/>
        </w:rPr>
      </w:pPr>
    </w:p>
    <w:p w:rsidR="003A174A" w:rsidRDefault="003A174A" w:rsidP="00D37B6B">
      <w:pPr>
        <w:shd w:val="clear" w:color="auto" w:fill="FFFFFF"/>
        <w:tabs>
          <w:tab w:val="left" w:pos="7234"/>
        </w:tabs>
        <w:spacing w:after="0" w:line="240" w:lineRule="auto"/>
        <w:ind w:firstLine="567"/>
        <w:jc w:val="center"/>
        <w:rPr>
          <w:rFonts w:ascii="Times New Roman" w:eastAsia="Arial Unicode MS" w:hAnsi="Times New Roman" w:cs="Times New Roman"/>
          <w:b/>
          <w:sz w:val="24"/>
          <w:szCs w:val="24"/>
        </w:rPr>
      </w:pPr>
    </w:p>
    <w:p w:rsidR="003A174A" w:rsidRDefault="003A174A" w:rsidP="00D37B6B">
      <w:pPr>
        <w:shd w:val="clear" w:color="auto" w:fill="FFFFFF"/>
        <w:tabs>
          <w:tab w:val="left" w:pos="7234"/>
        </w:tabs>
        <w:spacing w:after="0" w:line="240" w:lineRule="auto"/>
        <w:ind w:firstLine="567"/>
        <w:jc w:val="center"/>
        <w:rPr>
          <w:rFonts w:ascii="Times New Roman" w:eastAsia="Arial Unicode MS" w:hAnsi="Times New Roman" w:cs="Times New Roman"/>
          <w:b/>
          <w:sz w:val="24"/>
          <w:szCs w:val="24"/>
        </w:rPr>
      </w:pPr>
    </w:p>
    <w:p w:rsidR="00D37B6B" w:rsidRPr="00D37B6B" w:rsidRDefault="00D37B6B" w:rsidP="00D37B6B">
      <w:pPr>
        <w:shd w:val="clear" w:color="auto" w:fill="FFFFFF"/>
        <w:tabs>
          <w:tab w:val="left" w:pos="7234"/>
        </w:tabs>
        <w:spacing w:after="0" w:line="240" w:lineRule="auto"/>
        <w:ind w:firstLine="567"/>
        <w:jc w:val="center"/>
        <w:rPr>
          <w:rFonts w:ascii="Times New Roman" w:eastAsia="Arial Unicode MS" w:hAnsi="Times New Roman" w:cs="Times New Roman"/>
          <w:b/>
          <w:sz w:val="24"/>
          <w:szCs w:val="24"/>
        </w:rPr>
      </w:pPr>
      <w:r w:rsidRPr="00D37B6B">
        <w:rPr>
          <w:rFonts w:ascii="Times New Roman" w:eastAsia="Arial Unicode MS" w:hAnsi="Times New Roman" w:cs="Times New Roman"/>
          <w:b/>
          <w:sz w:val="24"/>
          <w:szCs w:val="24"/>
        </w:rPr>
        <w:t>Содержание производственной практики</w:t>
      </w:r>
    </w:p>
    <w:p w:rsidR="00D37B6B" w:rsidRDefault="00D37B6B" w:rsidP="00D37B6B">
      <w:pPr>
        <w:shd w:val="clear" w:color="auto" w:fill="FFFFFF"/>
        <w:tabs>
          <w:tab w:val="left" w:pos="7234"/>
        </w:tabs>
        <w:spacing w:after="0" w:line="240" w:lineRule="auto"/>
        <w:ind w:firstLine="567"/>
        <w:jc w:val="center"/>
        <w:rPr>
          <w:rFonts w:ascii="Times New Roman" w:hAnsi="Times New Roman" w:cs="Times New Roman"/>
          <w:b/>
          <w:sz w:val="24"/>
          <w:szCs w:val="28"/>
        </w:rPr>
      </w:pPr>
      <w:r w:rsidRPr="00D37B6B">
        <w:rPr>
          <w:rFonts w:ascii="Times New Roman" w:hAnsi="Times New Roman" w:cs="Times New Roman"/>
          <w:b/>
          <w:sz w:val="24"/>
          <w:szCs w:val="28"/>
        </w:rPr>
        <w:t>по получению профессиональных умений и опыта профессиональной деятельности</w:t>
      </w:r>
    </w:p>
    <w:p w:rsidR="00EE0ED0" w:rsidRPr="009E3393" w:rsidRDefault="00EE0ED0" w:rsidP="00D37B6B">
      <w:pPr>
        <w:shd w:val="clear" w:color="auto" w:fill="FFFFFF"/>
        <w:tabs>
          <w:tab w:val="left" w:pos="7234"/>
        </w:tabs>
        <w:spacing w:after="0" w:line="240" w:lineRule="auto"/>
        <w:ind w:firstLine="567"/>
        <w:jc w:val="center"/>
        <w:rPr>
          <w:rFonts w:ascii="Times New Roman" w:eastAsia="Arial Unicode MS" w:hAnsi="Times New Roman" w:cs="Times New Roman"/>
          <w:b/>
          <w:sz w:val="24"/>
          <w:szCs w:val="24"/>
          <w:lang w:eastAsia="zh-C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559"/>
        <w:gridCol w:w="1559"/>
        <w:gridCol w:w="1701"/>
      </w:tblGrid>
      <w:tr w:rsidR="00A16F81" w:rsidRPr="00955778" w:rsidTr="00BD63DA">
        <w:trPr>
          <w:trHeight w:val="357"/>
        </w:trPr>
        <w:tc>
          <w:tcPr>
            <w:tcW w:w="709" w:type="dxa"/>
            <w:shd w:val="clear" w:color="auto" w:fill="auto"/>
          </w:tcPr>
          <w:p w:rsidR="00A16F81" w:rsidRPr="00955778" w:rsidRDefault="00A16F81" w:rsidP="00A47242">
            <w:pPr>
              <w:tabs>
                <w:tab w:val="left" w:pos="7234"/>
              </w:tabs>
              <w:spacing w:after="0" w:line="240" w:lineRule="auto"/>
              <w:jc w:val="center"/>
              <w:rPr>
                <w:rFonts w:ascii="Times New Roman" w:eastAsia="Times New Roman" w:hAnsi="Times New Roman" w:cs="Times New Roman"/>
                <w:sz w:val="20"/>
                <w:szCs w:val="20"/>
                <w:lang w:eastAsia="ru-RU"/>
              </w:rPr>
            </w:pPr>
            <w:r w:rsidRPr="00955778">
              <w:rPr>
                <w:rFonts w:ascii="Times New Roman" w:eastAsia="Times New Roman" w:hAnsi="Times New Roman" w:cs="Times New Roman"/>
                <w:sz w:val="20"/>
                <w:szCs w:val="20"/>
                <w:lang w:eastAsia="ru-RU"/>
              </w:rPr>
              <w:t xml:space="preserve">№ </w:t>
            </w:r>
            <w:proofErr w:type="gramStart"/>
            <w:r w:rsidRPr="00955778">
              <w:rPr>
                <w:rFonts w:ascii="Times New Roman" w:eastAsia="Times New Roman" w:hAnsi="Times New Roman" w:cs="Times New Roman"/>
                <w:sz w:val="20"/>
                <w:szCs w:val="20"/>
                <w:lang w:eastAsia="ru-RU"/>
              </w:rPr>
              <w:t>п</w:t>
            </w:r>
            <w:proofErr w:type="gramEnd"/>
            <w:r w:rsidRPr="00955778">
              <w:rPr>
                <w:rFonts w:ascii="Times New Roman" w:eastAsia="Times New Roman" w:hAnsi="Times New Roman" w:cs="Times New Roman"/>
                <w:sz w:val="20"/>
                <w:szCs w:val="20"/>
                <w:lang w:eastAsia="ru-RU"/>
              </w:rPr>
              <w:t>/п</w:t>
            </w:r>
          </w:p>
        </w:tc>
        <w:tc>
          <w:tcPr>
            <w:tcW w:w="4678" w:type="dxa"/>
            <w:shd w:val="clear" w:color="auto" w:fill="auto"/>
          </w:tcPr>
          <w:p w:rsidR="00A16F81" w:rsidRPr="00955778" w:rsidRDefault="00A16F81" w:rsidP="00A47242">
            <w:pPr>
              <w:tabs>
                <w:tab w:val="left" w:pos="7234"/>
              </w:tabs>
              <w:spacing w:after="0" w:line="240" w:lineRule="auto"/>
              <w:jc w:val="center"/>
              <w:rPr>
                <w:rFonts w:ascii="Times New Roman" w:eastAsia="Times New Roman" w:hAnsi="Times New Roman" w:cs="Times New Roman"/>
                <w:sz w:val="20"/>
                <w:szCs w:val="20"/>
                <w:lang w:eastAsia="ru-RU"/>
              </w:rPr>
            </w:pPr>
            <w:r w:rsidRPr="00955778">
              <w:rPr>
                <w:rFonts w:ascii="Times New Roman" w:hAnsi="Times New Roman" w:cs="Times New Roman"/>
                <w:sz w:val="20"/>
                <w:szCs w:val="20"/>
              </w:rPr>
              <w:t>Наименование этапа практики / Содержание задания</w:t>
            </w:r>
          </w:p>
        </w:tc>
        <w:tc>
          <w:tcPr>
            <w:tcW w:w="1559" w:type="dxa"/>
          </w:tcPr>
          <w:p w:rsidR="00A16F81" w:rsidRPr="00955778" w:rsidRDefault="00A16F81" w:rsidP="00A47242">
            <w:pPr>
              <w:tabs>
                <w:tab w:val="left" w:pos="7234"/>
              </w:tabs>
              <w:spacing w:after="0" w:line="240" w:lineRule="auto"/>
              <w:jc w:val="center"/>
              <w:rPr>
                <w:rFonts w:ascii="Times New Roman" w:hAnsi="Times New Roman" w:cs="Times New Roman"/>
                <w:sz w:val="20"/>
                <w:szCs w:val="20"/>
              </w:rPr>
            </w:pPr>
            <w:r w:rsidRPr="00955778">
              <w:rPr>
                <w:rFonts w:ascii="Times New Roman" w:hAnsi="Times New Roman" w:cs="Times New Roman"/>
                <w:sz w:val="20"/>
                <w:szCs w:val="20"/>
              </w:rPr>
              <w:t xml:space="preserve"> Формируемые компетенции</w:t>
            </w:r>
          </w:p>
          <w:p w:rsidR="00A16F81" w:rsidRPr="00955778" w:rsidRDefault="00A16F81" w:rsidP="00A47242">
            <w:pPr>
              <w:tabs>
                <w:tab w:val="left" w:pos="7234"/>
              </w:tabs>
              <w:spacing w:after="0" w:line="240" w:lineRule="auto"/>
              <w:jc w:val="center"/>
              <w:rPr>
                <w:rFonts w:ascii="Times New Roman" w:eastAsia="Times New Roman" w:hAnsi="Times New Roman" w:cs="Times New Roman"/>
                <w:color w:val="FF0000"/>
                <w:sz w:val="20"/>
                <w:szCs w:val="20"/>
                <w:lang w:eastAsia="ru-RU"/>
              </w:rPr>
            </w:pPr>
          </w:p>
        </w:tc>
        <w:tc>
          <w:tcPr>
            <w:tcW w:w="1559" w:type="dxa"/>
          </w:tcPr>
          <w:p w:rsidR="00A16F81" w:rsidRPr="00955778" w:rsidRDefault="00A16F81" w:rsidP="00A47242">
            <w:pPr>
              <w:tabs>
                <w:tab w:val="left" w:pos="7234"/>
              </w:tabs>
              <w:spacing w:after="0" w:line="240" w:lineRule="auto"/>
              <w:jc w:val="center"/>
              <w:rPr>
                <w:rFonts w:ascii="Times New Roman" w:hAnsi="Times New Roman" w:cs="Times New Roman"/>
                <w:sz w:val="20"/>
                <w:szCs w:val="20"/>
              </w:rPr>
            </w:pPr>
            <w:r w:rsidRPr="00955778">
              <w:rPr>
                <w:rFonts w:ascii="Times New Roman" w:hAnsi="Times New Roman" w:cs="Times New Roman"/>
                <w:sz w:val="20"/>
                <w:szCs w:val="20"/>
              </w:rPr>
              <w:t xml:space="preserve">Трудоемкость в акад. часах для </w:t>
            </w:r>
            <w:proofErr w:type="spellStart"/>
            <w:r w:rsidRPr="00955778">
              <w:rPr>
                <w:rFonts w:ascii="Times New Roman" w:hAnsi="Times New Roman" w:cs="Times New Roman"/>
                <w:sz w:val="20"/>
                <w:szCs w:val="20"/>
              </w:rPr>
              <w:t>обуч-ся</w:t>
            </w:r>
            <w:proofErr w:type="spellEnd"/>
            <w:r w:rsidRPr="00955778">
              <w:rPr>
                <w:rFonts w:ascii="Times New Roman" w:hAnsi="Times New Roman" w:cs="Times New Roman"/>
                <w:sz w:val="20"/>
                <w:szCs w:val="20"/>
              </w:rPr>
              <w:t xml:space="preserve"> в очной/з</w:t>
            </w:r>
            <w:r w:rsidR="00BD63DA" w:rsidRPr="00955778">
              <w:rPr>
                <w:rFonts w:ascii="Times New Roman" w:hAnsi="Times New Roman" w:cs="Times New Roman"/>
                <w:sz w:val="20"/>
                <w:szCs w:val="20"/>
              </w:rPr>
              <w:t>а</w:t>
            </w:r>
            <w:r w:rsidRPr="00955778">
              <w:rPr>
                <w:rFonts w:ascii="Times New Roman" w:hAnsi="Times New Roman" w:cs="Times New Roman"/>
                <w:sz w:val="20"/>
                <w:szCs w:val="20"/>
              </w:rPr>
              <w:t>очной формах</w:t>
            </w:r>
          </w:p>
        </w:tc>
        <w:tc>
          <w:tcPr>
            <w:tcW w:w="1701" w:type="dxa"/>
          </w:tcPr>
          <w:p w:rsidR="00A16F81" w:rsidRPr="00955778" w:rsidRDefault="00A16F81" w:rsidP="00A47242">
            <w:pPr>
              <w:tabs>
                <w:tab w:val="left" w:pos="7234"/>
              </w:tabs>
              <w:spacing w:after="0" w:line="240" w:lineRule="auto"/>
              <w:jc w:val="center"/>
              <w:rPr>
                <w:rFonts w:ascii="Times New Roman" w:hAnsi="Times New Roman" w:cs="Times New Roman"/>
                <w:sz w:val="20"/>
                <w:szCs w:val="20"/>
              </w:rPr>
            </w:pPr>
            <w:r w:rsidRPr="00955778">
              <w:rPr>
                <w:rFonts w:ascii="Times New Roman" w:hAnsi="Times New Roman" w:cs="Times New Roman"/>
                <w:sz w:val="20"/>
                <w:szCs w:val="20"/>
              </w:rPr>
              <w:t>Отметка руководителя практики о выполнении задания</w:t>
            </w:r>
          </w:p>
        </w:tc>
      </w:tr>
      <w:tr w:rsidR="00A47242" w:rsidRPr="00955778" w:rsidTr="00BD63DA">
        <w:trPr>
          <w:trHeight w:val="1012"/>
        </w:trPr>
        <w:tc>
          <w:tcPr>
            <w:tcW w:w="709" w:type="dxa"/>
            <w:shd w:val="clear" w:color="auto" w:fill="auto"/>
          </w:tcPr>
          <w:p w:rsidR="00A47242" w:rsidRPr="00955778" w:rsidRDefault="00A47242" w:rsidP="00A47242">
            <w:pPr>
              <w:spacing w:after="0" w:line="240" w:lineRule="auto"/>
              <w:rPr>
                <w:rFonts w:ascii="Times New Roman" w:eastAsia="Times New Roman" w:hAnsi="Times New Roman" w:cs="Times New Roman"/>
                <w:b/>
                <w:lang w:eastAsia="ru-RU"/>
              </w:rPr>
            </w:pPr>
            <w:r w:rsidRPr="00955778">
              <w:rPr>
                <w:rFonts w:ascii="Times New Roman" w:eastAsia="Times New Roman" w:hAnsi="Times New Roman" w:cs="Times New Roman"/>
                <w:b/>
                <w:lang w:eastAsia="ru-RU"/>
              </w:rPr>
              <w:t>1.</w:t>
            </w:r>
          </w:p>
        </w:tc>
        <w:tc>
          <w:tcPr>
            <w:tcW w:w="4678" w:type="dxa"/>
            <w:shd w:val="clear" w:color="auto" w:fill="auto"/>
          </w:tcPr>
          <w:p w:rsidR="00A47242" w:rsidRPr="00955778" w:rsidRDefault="00A47242" w:rsidP="00A47242">
            <w:pPr>
              <w:tabs>
                <w:tab w:val="left" w:pos="7234"/>
              </w:tabs>
              <w:spacing w:after="0" w:line="240" w:lineRule="auto"/>
              <w:jc w:val="both"/>
              <w:rPr>
                <w:rFonts w:ascii="Times New Roman" w:hAnsi="Times New Roman" w:cs="Times New Roman"/>
                <w:b/>
              </w:rPr>
            </w:pPr>
            <w:r w:rsidRPr="00955778">
              <w:rPr>
                <w:rFonts w:ascii="Times New Roman" w:hAnsi="Times New Roman" w:cs="Times New Roman"/>
                <w:b/>
                <w:spacing w:val="-3"/>
              </w:rPr>
              <w:t xml:space="preserve">Подготовительный </w:t>
            </w:r>
            <w:r w:rsidRPr="00955778">
              <w:rPr>
                <w:rFonts w:ascii="Times New Roman" w:hAnsi="Times New Roman" w:cs="Times New Roman"/>
                <w:b/>
                <w:spacing w:val="-4"/>
              </w:rPr>
              <w:t>этап</w:t>
            </w:r>
          </w:p>
          <w:p w:rsidR="00A47242" w:rsidRPr="00955778" w:rsidRDefault="00A47242" w:rsidP="00A47242">
            <w:pPr>
              <w:spacing w:after="0" w:line="240" w:lineRule="auto"/>
              <w:rPr>
                <w:rFonts w:ascii="Times New Roman" w:hAnsi="Times New Roman" w:cs="Times New Roman"/>
                <w:b/>
              </w:rPr>
            </w:pPr>
            <w:r w:rsidRPr="00955778">
              <w:rPr>
                <w:rFonts w:ascii="Times New Roman" w:hAnsi="Times New Roman" w:cs="Times New Roman"/>
                <w:spacing w:val="-3"/>
              </w:rPr>
              <w:t xml:space="preserve">Ознакомиться  </w:t>
            </w:r>
            <w:r w:rsidRPr="00955778">
              <w:rPr>
                <w:rFonts w:ascii="Times New Roman" w:hAnsi="Times New Roman" w:cs="Times New Roman"/>
              </w:rPr>
              <w:t xml:space="preserve">с </w:t>
            </w:r>
            <w:r w:rsidRPr="00955778">
              <w:rPr>
                <w:rFonts w:ascii="Times New Roman" w:hAnsi="Times New Roman" w:cs="Times New Roman"/>
                <w:spacing w:val="-3"/>
              </w:rPr>
              <w:t xml:space="preserve">программой </w:t>
            </w:r>
            <w:r w:rsidRPr="00955778">
              <w:rPr>
                <w:rFonts w:ascii="Times New Roman" w:hAnsi="Times New Roman" w:cs="Times New Roman"/>
                <w:spacing w:val="-5"/>
              </w:rPr>
              <w:t xml:space="preserve">практики </w:t>
            </w:r>
            <w:r w:rsidRPr="00955778">
              <w:rPr>
                <w:rFonts w:ascii="Times New Roman" w:hAnsi="Times New Roman" w:cs="Times New Roman"/>
              </w:rPr>
              <w:t xml:space="preserve">и требованиями к </w:t>
            </w:r>
            <w:r w:rsidRPr="00955778">
              <w:rPr>
                <w:rFonts w:ascii="Times New Roman" w:hAnsi="Times New Roman" w:cs="Times New Roman"/>
                <w:spacing w:val="-3"/>
              </w:rPr>
              <w:t xml:space="preserve">оформлению </w:t>
            </w:r>
            <w:r w:rsidRPr="00955778">
              <w:rPr>
                <w:rFonts w:ascii="Times New Roman" w:hAnsi="Times New Roman" w:cs="Times New Roman"/>
                <w:spacing w:val="-4"/>
              </w:rPr>
              <w:t xml:space="preserve">ее </w:t>
            </w:r>
            <w:r w:rsidRPr="00955778">
              <w:rPr>
                <w:rFonts w:ascii="Times New Roman" w:hAnsi="Times New Roman" w:cs="Times New Roman"/>
                <w:spacing w:val="-3"/>
              </w:rPr>
              <w:t>результатов.</w:t>
            </w:r>
            <w:r w:rsidRPr="00955778">
              <w:rPr>
                <w:rFonts w:ascii="Times New Roman" w:hAnsi="Times New Roman" w:cs="Times New Roman"/>
                <w:spacing w:val="-4"/>
              </w:rPr>
              <w:t xml:space="preserve"> Решение </w:t>
            </w:r>
            <w:r w:rsidRPr="00955778">
              <w:rPr>
                <w:rFonts w:ascii="Times New Roman" w:hAnsi="Times New Roman" w:cs="Times New Roman"/>
                <w:spacing w:val="-3"/>
              </w:rPr>
              <w:t xml:space="preserve">организационных </w:t>
            </w:r>
            <w:r w:rsidRPr="00955778">
              <w:rPr>
                <w:rFonts w:ascii="Times New Roman" w:hAnsi="Times New Roman" w:cs="Times New Roman"/>
                <w:spacing w:val="-4"/>
              </w:rPr>
              <w:t>вопросов</w:t>
            </w:r>
          </w:p>
        </w:tc>
        <w:tc>
          <w:tcPr>
            <w:tcW w:w="1559" w:type="dxa"/>
          </w:tcPr>
          <w:p w:rsidR="00A47242" w:rsidRPr="00955778" w:rsidRDefault="00A47242" w:rsidP="00A47242">
            <w:pPr>
              <w:pStyle w:val="1"/>
              <w:keepNext w:val="0"/>
              <w:numPr>
                <w:ilvl w:val="0"/>
                <w:numId w:val="23"/>
              </w:numPr>
              <w:suppressAutoHyphens/>
              <w:autoSpaceDE/>
              <w:autoSpaceDN/>
              <w:adjustRightInd/>
              <w:spacing w:before="0" w:after="0"/>
              <w:ind w:left="0" w:firstLine="0"/>
              <w:jc w:val="center"/>
              <w:rPr>
                <w:rFonts w:ascii="Times New Roman" w:hAnsi="Times New Roman"/>
                <w:bCs w:val="0"/>
                <w:sz w:val="22"/>
                <w:szCs w:val="22"/>
              </w:rPr>
            </w:pPr>
          </w:p>
        </w:tc>
        <w:tc>
          <w:tcPr>
            <w:tcW w:w="1559" w:type="dxa"/>
          </w:tcPr>
          <w:p w:rsidR="00A47242" w:rsidRPr="00955778" w:rsidRDefault="00A47242" w:rsidP="00A47242">
            <w:pPr>
              <w:spacing w:after="0" w:line="240" w:lineRule="auto"/>
              <w:jc w:val="center"/>
              <w:rPr>
                <w:rFonts w:ascii="Times New Roman" w:hAnsi="Times New Roman" w:cs="Times New Roman"/>
                <w:b/>
                <w:bCs/>
              </w:rPr>
            </w:pPr>
            <w:r w:rsidRPr="00955778">
              <w:rPr>
                <w:rFonts w:ascii="Times New Roman" w:hAnsi="Times New Roman" w:cs="Times New Roman"/>
                <w:b/>
                <w:bCs/>
              </w:rPr>
              <w:t>2</w:t>
            </w:r>
          </w:p>
        </w:tc>
        <w:tc>
          <w:tcPr>
            <w:tcW w:w="1701" w:type="dxa"/>
          </w:tcPr>
          <w:p w:rsidR="00A47242" w:rsidRPr="00955778" w:rsidRDefault="00A47242" w:rsidP="00A47242">
            <w:pPr>
              <w:spacing w:after="0" w:line="240" w:lineRule="auto"/>
              <w:jc w:val="center"/>
              <w:rPr>
                <w:rFonts w:ascii="Times New Roman" w:hAnsi="Times New Roman" w:cs="Times New Roman"/>
                <w:b/>
                <w:bCs/>
              </w:rPr>
            </w:pPr>
          </w:p>
        </w:tc>
      </w:tr>
      <w:tr w:rsidR="00174B14" w:rsidRPr="00955778" w:rsidTr="00BD63DA">
        <w:trPr>
          <w:trHeight w:val="357"/>
        </w:trPr>
        <w:tc>
          <w:tcPr>
            <w:tcW w:w="709" w:type="dxa"/>
            <w:shd w:val="clear" w:color="auto" w:fill="auto"/>
          </w:tcPr>
          <w:p w:rsidR="00174B14" w:rsidRPr="00955778" w:rsidRDefault="00174B14" w:rsidP="00A47242">
            <w:pPr>
              <w:spacing w:after="0" w:line="240" w:lineRule="auto"/>
              <w:rPr>
                <w:rFonts w:ascii="Times New Roman" w:eastAsia="Times New Roman" w:hAnsi="Times New Roman" w:cs="Times New Roman"/>
                <w:b/>
                <w:lang w:eastAsia="ru-RU"/>
              </w:rPr>
            </w:pPr>
            <w:r w:rsidRPr="00955778">
              <w:rPr>
                <w:rFonts w:ascii="Times New Roman" w:eastAsia="Times New Roman" w:hAnsi="Times New Roman" w:cs="Times New Roman"/>
                <w:b/>
                <w:lang w:eastAsia="ru-RU"/>
              </w:rPr>
              <w:t>2.</w:t>
            </w:r>
          </w:p>
        </w:tc>
        <w:tc>
          <w:tcPr>
            <w:tcW w:w="4678" w:type="dxa"/>
            <w:shd w:val="clear" w:color="auto" w:fill="auto"/>
          </w:tcPr>
          <w:p w:rsidR="00174B14" w:rsidRPr="00955778" w:rsidRDefault="00174B14" w:rsidP="00A47242">
            <w:pPr>
              <w:spacing w:after="0" w:line="240" w:lineRule="auto"/>
              <w:rPr>
                <w:rFonts w:ascii="Times New Roman" w:hAnsi="Times New Roman" w:cs="Times New Roman"/>
                <w:b/>
                <w:spacing w:val="-4"/>
              </w:rPr>
            </w:pPr>
            <w:r w:rsidRPr="00955778">
              <w:rPr>
                <w:rFonts w:ascii="Times New Roman" w:hAnsi="Times New Roman" w:cs="Times New Roman"/>
                <w:b/>
              </w:rPr>
              <w:t xml:space="preserve">Основной </w:t>
            </w:r>
            <w:r w:rsidRPr="00955778">
              <w:rPr>
                <w:rFonts w:ascii="Times New Roman" w:hAnsi="Times New Roman" w:cs="Times New Roman"/>
                <w:b/>
                <w:spacing w:val="-3"/>
              </w:rPr>
              <w:t xml:space="preserve">(рабочий) </w:t>
            </w:r>
            <w:r w:rsidRPr="00955778">
              <w:rPr>
                <w:rFonts w:ascii="Times New Roman" w:hAnsi="Times New Roman" w:cs="Times New Roman"/>
                <w:b/>
                <w:spacing w:val="-4"/>
              </w:rPr>
              <w:t>этап</w:t>
            </w:r>
          </w:p>
        </w:tc>
        <w:tc>
          <w:tcPr>
            <w:tcW w:w="1559" w:type="dxa"/>
          </w:tcPr>
          <w:p w:rsidR="00174B14" w:rsidRPr="00955778" w:rsidRDefault="00174B14" w:rsidP="00B2568D">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 xml:space="preserve">ПК-1, ПК-2, </w:t>
            </w:r>
          </w:p>
          <w:p w:rsidR="00174B14" w:rsidRPr="00955778" w:rsidRDefault="00174B14" w:rsidP="00B2568D">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 xml:space="preserve">ПК-3, ПК-4, </w:t>
            </w:r>
          </w:p>
          <w:p w:rsidR="00174B14" w:rsidRPr="00955778" w:rsidRDefault="00174B14" w:rsidP="00B2568D">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 xml:space="preserve">ПК-6, ПК-7 </w:t>
            </w:r>
          </w:p>
          <w:p w:rsidR="00174B14" w:rsidRPr="00955778" w:rsidRDefault="00174B14" w:rsidP="00B2568D">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 xml:space="preserve">ПК-9, ПК-12, </w:t>
            </w:r>
          </w:p>
          <w:p w:rsidR="00174B14" w:rsidRPr="00955778" w:rsidRDefault="00174B14" w:rsidP="00B2568D">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 xml:space="preserve">ПК-16, ПК-19 </w:t>
            </w:r>
          </w:p>
        </w:tc>
        <w:tc>
          <w:tcPr>
            <w:tcW w:w="1559" w:type="dxa"/>
          </w:tcPr>
          <w:p w:rsidR="00174B14" w:rsidRPr="00955778" w:rsidRDefault="00174B14" w:rsidP="00A47242">
            <w:pPr>
              <w:spacing w:after="0" w:line="240" w:lineRule="auto"/>
              <w:jc w:val="center"/>
              <w:rPr>
                <w:rFonts w:ascii="Times New Roman" w:hAnsi="Times New Roman" w:cs="Times New Roman"/>
                <w:b/>
              </w:rPr>
            </w:pPr>
            <w:r w:rsidRPr="00955778">
              <w:rPr>
                <w:rFonts w:ascii="Times New Roman" w:hAnsi="Times New Roman" w:cs="Times New Roman"/>
                <w:b/>
              </w:rPr>
              <w:t>208/204</w:t>
            </w:r>
          </w:p>
        </w:tc>
        <w:tc>
          <w:tcPr>
            <w:tcW w:w="1701" w:type="dxa"/>
          </w:tcPr>
          <w:p w:rsidR="00174B14" w:rsidRPr="00955778" w:rsidRDefault="00174B14" w:rsidP="00A47242">
            <w:pPr>
              <w:spacing w:after="0" w:line="240" w:lineRule="auto"/>
              <w:rPr>
                <w:rFonts w:ascii="Times New Roman" w:hAnsi="Times New Roman" w:cs="Times New Roman"/>
                <w:b/>
              </w:rPr>
            </w:pPr>
          </w:p>
        </w:tc>
      </w:tr>
      <w:tr w:rsidR="00174B14" w:rsidRPr="00955778" w:rsidTr="00BD63DA">
        <w:trPr>
          <w:trHeight w:val="357"/>
        </w:trPr>
        <w:tc>
          <w:tcPr>
            <w:tcW w:w="709" w:type="dxa"/>
            <w:shd w:val="clear" w:color="auto" w:fill="auto"/>
          </w:tcPr>
          <w:p w:rsidR="00174B14" w:rsidRPr="00955778" w:rsidRDefault="00174B14" w:rsidP="00A47242">
            <w:pPr>
              <w:spacing w:after="0" w:line="240" w:lineRule="auto"/>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2.1</w:t>
            </w:r>
          </w:p>
        </w:tc>
        <w:tc>
          <w:tcPr>
            <w:tcW w:w="4678" w:type="dxa"/>
            <w:shd w:val="clear" w:color="auto" w:fill="auto"/>
          </w:tcPr>
          <w:p w:rsidR="00174B14" w:rsidRPr="00955778" w:rsidRDefault="00174B14" w:rsidP="00A47242">
            <w:pPr>
              <w:spacing w:after="0" w:line="240" w:lineRule="auto"/>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Пройти инструктаж по технике безопасности в организации.</w:t>
            </w:r>
          </w:p>
          <w:p w:rsidR="00174B14" w:rsidRPr="00955778" w:rsidRDefault="00174B14" w:rsidP="00A47242">
            <w:pPr>
              <w:spacing w:after="0" w:line="240" w:lineRule="auto"/>
              <w:rPr>
                <w:rFonts w:ascii="Times New Roman" w:eastAsia="Times New Roman" w:hAnsi="Times New Roman" w:cs="Times New Roman"/>
                <w:lang w:eastAsia="ru-RU"/>
              </w:rPr>
            </w:pPr>
            <w:r w:rsidRPr="00955778">
              <w:rPr>
                <w:rFonts w:ascii="Times New Roman" w:hAnsi="Times New Roman" w:cs="Times New Roman"/>
              </w:rPr>
              <w:t xml:space="preserve"> </w:t>
            </w:r>
            <w:r w:rsidRPr="00955778">
              <w:rPr>
                <w:rFonts w:ascii="Times New Roman" w:eastAsia="Times New Roman" w:hAnsi="Times New Roman" w:cs="Times New Roman"/>
                <w:lang w:eastAsia="ru-RU"/>
              </w:rPr>
              <w:t>Инструктаж о распорядке рабочего дня, о необходимости соблюдения коммерческой тайны</w:t>
            </w:r>
          </w:p>
        </w:tc>
        <w:tc>
          <w:tcPr>
            <w:tcW w:w="1559" w:type="dxa"/>
          </w:tcPr>
          <w:p w:rsidR="00174B14" w:rsidRPr="00955778" w:rsidRDefault="00174B14" w:rsidP="00A47242">
            <w:pPr>
              <w:spacing w:after="0" w:line="240" w:lineRule="auto"/>
              <w:jc w:val="center"/>
              <w:rPr>
                <w:rFonts w:ascii="Times New Roman" w:eastAsia="Times New Roman" w:hAnsi="Times New Roman" w:cs="Times New Roman"/>
                <w:lang w:eastAsia="ru-RU"/>
              </w:rPr>
            </w:pPr>
          </w:p>
        </w:tc>
        <w:tc>
          <w:tcPr>
            <w:tcW w:w="1559" w:type="dxa"/>
          </w:tcPr>
          <w:p w:rsidR="00174B14" w:rsidRPr="00955778" w:rsidRDefault="00174B14" w:rsidP="00A47242">
            <w:pPr>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4/4</w:t>
            </w:r>
          </w:p>
        </w:tc>
        <w:tc>
          <w:tcPr>
            <w:tcW w:w="1701" w:type="dxa"/>
          </w:tcPr>
          <w:p w:rsidR="00174B14" w:rsidRPr="00955778" w:rsidRDefault="00174B14" w:rsidP="00A47242">
            <w:pPr>
              <w:spacing w:after="0" w:line="240" w:lineRule="auto"/>
              <w:rPr>
                <w:rFonts w:ascii="Times New Roman" w:eastAsia="Times New Roman" w:hAnsi="Times New Roman" w:cs="Times New Roman"/>
                <w:lang w:eastAsia="ru-RU"/>
              </w:rPr>
            </w:pPr>
          </w:p>
        </w:tc>
      </w:tr>
      <w:tr w:rsidR="00174B14" w:rsidRPr="00955778" w:rsidTr="00BD63DA">
        <w:trPr>
          <w:trHeight w:val="357"/>
        </w:trPr>
        <w:tc>
          <w:tcPr>
            <w:tcW w:w="709" w:type="dxa"/>
            <w:shd w:val="clear" w:color="auto" w:fill="auto"/>
          </w:tcPr>
          <w:p w:rsidR="00174B14" w:rsidRPr="00955778" w:rsidRDefault="00174B14" w:rsidP="00A47242">
            <w:pPr>
              <w:spacing w:after="0" w:line="240" w:lineRule="auto"/>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2.2</w:t>
            </w:r>
          </w:p>
        </w:tc>
        <w:tc>
          <w:tcPr>
            <w:tcW w:w="4678" w:type="dxa"/>
            <w:shd w:val="clear" w:color="auto" w:fill="auto"/>
          </w:tcPr>
          <w:p w:rsidR="00174B14" w:rsidRPr="00955778" w:rsidRDefault="00174B14" w:rsidP="00C569C8">
            <w:pPr>
              <w:spacing w:after="0" w:line="240" w:lineRule="auto"/>
              <w:rPr>
                <w:rFonts w:ascii="Times New Roman" w:eastAsia="Calibri" w:hAnsi="Times New Roman" w:cs="Times New Roman"/>
                <w:sz w:val="24"/>
                <w:szCs w:val="24"/>
                <w:lang w:eastAsia="zh-CN"/>
              </w:rPr>
            </w:pPr>
            <w:r w:rsidRPr="00955778">
              <w:rPr>
                <w:rFonts w:ascii="Times New Roman" w:eastAsia="Times New Roman" w:hAnsi="Times New Roman" w:cs="Times New Roman"/>
                <w:lang w:eastAsia="ru-RU"/>
              </w:rPr>
              <w:t>Изучить и отразить в отчете характеристику  предприятия (основные виды деятельности, цели, задачи, организационную структуру, организацию финансовой службы, учетную политику предприятия).</w:t>
            </w:r>
            <w:r w:rsidRPr="00955778">
              <w:rPr>
                <w:rFonts w:ascii="Times New Roman" w:eastAsia="Calibri" w:hAnsi="Times New Roman" w:cs="Times New Roman"/>
                <w:sz w:val="24"/>
                <w:szCs w:val="24"/>
                <w:lang w:eastAsia="zh-CN"/>
              </w:rPr>
              <w:t xml:space="preserve"> </w:t>
            </w:r>
          </w:p>
          <w:p w:rsidR="00174B14" w:rsidRPr="00955778" w:rsidRDefault="00174B14" w:rsidP="00C569C8">
            <w:pPr>
              <w:spacing w:after="0" w:line="240" w:lineRule="auto"/>
              <w:rPr>
                <w:rFonts w:ascii="Times New Roman" w:eastAsia="Times New Roman" w:hAnsi="Times New Roman" w:cs="Times New Roman"/>
                <w:lang w:eastAsia="ru-RU"/>
              </w:rPr>
            </w:pPr>
            <w:r w:rsidRPr="00955778">
              <w:rPr>
                <w:rFonts w:ascii="Times New Roman" w:eastAsia="Calibri" w:hAnsi="Times New Roman" w:cs="Times New Roman"/>
                <w:sz w:val="24"/>
                <w:szCs w:val="24"/>
                <w:lang w:eastAsia="zh-CN"/>
              </w:rPr>
              <w:lastRenderedPageBreak/>
              <w:t>Ознакомиться с учредительными документами предприятия. Изучить комплекс законодательных актов, регулирующих деятельность предприятия.</w:t>
            </w:r>
          </w:p>
        </w:tc>
        <w:tc>
          <w:tcPr>
            <w:tcW w:w="1559" w:type="dxa"/>
          </w:tcPr>
          <w:p w:rsidR="00174B14" w:rsidRPr="00955778" w:rsidRDefault="005C4A6F" w:rsidP="00A472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ПК-1</w:t>
            </w:r>
          </w:p>
        </w:tc>
        <w:tc>
          <w:tcPr>
            <w:tcW w:w="1559" w:type="dxa"/>
          </w:tcPr>
          <w:p w:rsidR="00174B14" w:rsidRPr="00955778" w:rsidRDefault="00174B14" w:rsidP="00A47242">
            <w:pPr>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10/10</w:t>
            </w:r>
          </w:p>
        </w:tc>
        <w:tc>
          <w:tcPr>
            <w:tcW w:w="1701" w:type="dxa"/>
          </w:tcPr>
          <w:p w:rsidR="00174B14" w:rsidRPr="00955778" w:rsidRDefault="00174B14" w:rsidP="00A47242">
            <w:pPr>
              <w:spacing w:after="0" w:line="240" w:lineRule="auto"/>
              <w:rPr>
                <w:rFonts w:ascii="Times New Roman" w:eastAsia="Times New Roman" w:hAnsi="Times New Roman" w:cs="Times New Roman"/>
                <w:lang w:eastAsia="ru-RU"/>
              </w:rPr>
            </w:pPr>
          </w:p>
        </w:tc>
      </w:tr>
      <w:tr w:rsidR="00174B14" w:rsidRPr="00955778" w:rsidTr="00BD63DA">
        <w:trPr>
          <w:trHeight w:val="317"/>
        </w:trPr>
        <w:tc>
          <w:tcPr>
            <w:tcW w:w="709" w:type="dxa"/>
            <w:shd w:val="clear" w:color="auto" w:fill="auto"/>
          </w:tcPr>
          <w:p w:rsidR="00174B14" w:rsidRPr="00955778" w:rsidRDefault="00174B14" w:rsidP="00A47242">
            <w:pPr>
              <w:spacing w:after="0" w:line="240" w:lineRule="auto"/>
              <w:rPr>
                <w:rFonts w:ascii="Times New Roman" w:eastAsia="Times New Roman" w:hAnsi="Times New Roman" w:cs="Times New Roman"/>
                <w:lang w:eastAsia="ru-RU"/>
              </w:rPr>
            </w:pPr>
            <w:r w:rsidRPr="00955778">
              <w:rPr>
                <w:rFonts w:ascii="Times New Roman" w:eastAsia="Times New Roman" w:hAnsi="Times New Roman" w:cs="Times New Roman"/>
                <w:lang w:eastAsia="ru-RU"/>
              </w:rPr>
              <w:lastRenderedPageBreak/>
              <w:t>2.3</w:t>
            </w:r>
          </w:p>
        </w:tc>
        <w:tc>
          <w:tcPr>
            <w:tcW w:w="4678" w:type="dxa"/>
            <w:shd w:val="clear" w:color="auto" w:fill="auto"/>
          </w:tcPr>
          <w:p w:rsidR="00174B14" w:rsidRPr="00955778" w:rsidRDefault="00174B14" w:rsidP="00C569C8">
            <w:pPr>
              <w:spacing w:after="0" w:line="240" w:lineRule="auto"/>
              <w:rPr>
                <w:rFonts w:ascii="Times New Roman" w:eastAsia="Times New Roman" w:hAnsi="Times New Roman" w:cs="Times New Roman"/>
                <w:lang w:eastAsia="ru-RU"/>
              </w:rPr>
            </w:pPr>
            <w:r w:rsidRPr="00955778">
              <w:rPr>
                <w:rFonts w:ascii="Times New Roman" w:hAnsi="Times New Roman" w:cs="Times New Roman"/>
                <w:color w:val="000000"/>
              </w:rPr>
              <w:t>Изучить способы выхода предприятия на внешние рынки, виды экспортируемой/импортируемой продукции, географические направления и объемы внешнеторговых операций фирмы;</w:t>
            </w:r>
          </w:p>
        </w:tc>
        <w:tc>
          <w:tcPr>
            <w:tcW w:w="1559" w:type="dxa"/>
          </w:tcPr>
          <w:p w:rsidR="00174B14" w:rsidRPr="00955778" w:rsidRDefault="00174B14" w:rsidP="00A47242">
            <w:pPr>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 ПК-16</w:t>
            </w:r>
          </w:p>
        </w:tc>
        <w:tc>
          <w:tcPr>
            <w:tcW w:w="1559" w:type="dxa"/>
          </w:tcPr>
          <w:p w:rsidR="00174B14" w:rsidRPr="00955778" w:rsidRDefault="00174B14" w:rsidP="003A2679">
            <w:pPr>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12/10</w:t>
            </w:r>
          </w:p>
        </w:tc>
        <w:tc>
          <w:tcPr>
            <w:tcW w:w="1701" w:type="dxa"/>
          </w:tcPr>
          <w:p w:rsidR="00174B14" w:rsidRPr="00955778" w:rsidRDefault="00174B14" w:rsidP="00A47242">
            <w:pPr>
              <w:spacing w:after="0" w:line="240" w:lineRule="auto"/>
              <w:rPr>
                <w:rFonts w:ascii="Times New Roman" w:eastAsia="Times New Roman" w:hAnsi="Times New Roman" w:cs="Times New Roman"/>
                <w:lang w:eastAsia="ru-RU"/>
              </w:rPr>
            </w:pPr>
          </w:p>
        </w:tc>
      </w:tr>
      <w:tr w:rsidR="00174B14" w:rsidRPr="00955778" w:rsidTr="00BD63DA">
        <w:trPr>
          <w:trHeight w:val="306"/>
        </w:trPr>
        <w:tc>
          <w:tcPr>
            <w:tcW w:w="709" w:type="dxa"/>
            <w:shd w:val="clear" w:color="auto" w:fill="auto"/>
          </w:tcPr>
          <w:p w:rsidR="00174B14" w:rsidRPr="00955778" w:rsidRDefault="00174B14" w:rsidP="00A47242">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2.4</w:t>
            </w:r>
          </w:p>
        </w:tc>
        <w:tc>
          <w:tcPr>
            <w:tcW w:w="4678" w:type="dxa"/>
            <w:shd w:val="clear" w:color="auto" w:fill="auto"/>
          </w:tcPr>
          <w:p w:rsidR="00174B14" w:rsidRPr="00955778" w:rsidRDefault="00174B14" w:rsidP="00C569C8">
            <w:pPr>
              <w:spacing w:after="0" w:line="240" w:lineRule="auto"/>
              <w:jc w:val="both"/>
              <w:rPr>
                <w:rFonts w:ascii="Times New Roman" w:eastAsia="Times New Roman" w:hAnsi="Times New Roman" w:cs="Times New Roman"/>
                <w:lang w:eastAsia="ru-RU"/>
              </w:rPr>
            </w:pPr>
            <w:r w:rsidRPr="00955778">
              <w:rPr>
                <w:rFonts w:ascii="Times New Roman" w:hAnsi="Times New Roman" w:cs="Times New Roman"/>
                <w:color w:val="000000"/>
              </w:rPr>
              <w:t>Ознакомиться с практикой контрактного оформления внешнеторговых сделок предприятия; изучить особенности исполнения внешнеторговых сделок предприятия в зависимости от используемых базисных условий поставки;</w:t>
            </w:r>
          </w:p>
        </w:tc>
        <w:tc>
          <w:tcPr>
            <w:tcW w:w="1559" w:type="dxa"/>
          </w:tcPr>
          <w:p w:rsidR="00174B14" w:rsidRPr="00955778" w:rsidRDefault="00174B14" w:rsidP="00A47242">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ПК-4, ПК-12, ПК-16</w:t>
            </w:r>
          </w:p>
        </w:tc>
        <w:tc>
          <w:tcPr>
            <w:tcW w:w="1559"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20/20</w:t>
            </w:r>
          </w:p>
        </w:tc>
        <w:tc>
          <w:tcPr>
            <w:tcW w:w="1701"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p>
        </w:tc>
      </w:tr>
      <w:tr w:rsidR="00174B14" w:rsidRPr="00955778" w:rsidTr="00BD63DA">
        <w:trPr>
          <w:trHeight w:val="306"/>
        </w:trPr>
        <w:tc>
          <w:tcPr>
            <w:tcW w:w="709" w:type="dxa"/>
            <w:shd w:val="clear" w:color="auto" w:fill="auto"/>
          </w:tcPr>
          <w:p w:rsidR="00174B14" w:rsidRPr="00955778" w:rsidRDefault="00174B14" w:rsidP="00A47242">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2.5</w:t>
            </w:r>
          </w:p>
        </w:tc>
        <w:tc>
          <w:tcPr>
            <w:tcW w:w="4678" w:type="dxa"/>
            <w:shd w:val="clear" w:color="auto" w:fill="auto"/>
          </w:tcPr>
          <w:p w:rsidR="00174B14" w:rsidRPr="00955778" w:rsidRDefault="00174B14" w:rsidP="00C569C8">
            <w:pPr>
              <w:spacing w:after="0" w:line="240" w:lineRule="auto"/>
              <w:jc w:val="both"/>
              <w:rPr>
                <w:rFonts w:ascii="Times New Roman" w:hAnsi="Times New Roman" w:cs="Times New Roman"/>
                <w:color w:val="000000"/>
              </w:rPr>
            </w:pPr>
            <w:r w:rsidRPr="00955778">
              <w:rPr>
                <w:rFonts w:ascii="Times New Roman" w:hAnsi="Times New Roman" w:cs="Times New Roman"/>
                <w:color w:val="000000"/>
              </w:rPr>
              <w:t>Провести анализ применяемых предприятием методов внешнеторгового ценообразования (на основе издержек,</w:t>
            </w:r>
            <w:r w:rsidRPr="00955778">
              <w:rPr>
                <w:rFonts w:ascii="Times New Roman" w:hAnsi="Times New Roman" w:cs="Times New Roman"/>
              </w:rPr>
              <w:t xml:space="preserve"> </w:t>
            </w:r>
            <w:r w:rsidRPr="00955778">
              <w:rPr>
                <w:rFonts w:ascii="Times New Roman" w:hAnsi="Times New Roman" w:cs="Times New Roman"/>
                <w:color w:val="000000"/>
              </w:rPr>
              <w:t>конкуренции, спроса), методик формирования экспортных и/или импортных цен; анализ структуры внешнеторговой цены и источников получения ценовой информации при расчете внешнеторговых цен на предприятии;</w:t>
            </w:r>
          </w:p>
        </w:tc>
        <w:tc>
          <w:tcPr>
            <w:tcW w:w="1559" w:type="dxa"/>
          </w:tcPr>
          <w:p w:rsidR="00174B14" w:rsidRPr="00955778" w:rsidRDefault="00174B14" w:rsidP="00A47242">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ПК-2, ПК-4, ПК-6,</w:t>
            </w:r>
          </w:p>
          <w:p w:rsidR="00174B14" w:rsidRPr="00955778" w:rsidRDefault="00174B14" w:rsidP="00A47242">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 xml:space="preserve"> ПК-9</w:t>
            </w:r>
          </w:p>
        </w:tc>
        <w:tc>
          <w:tcPr>
            <w:tcW w:w="1559"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22/22</w:t>
            </w:r>
          </w:p>
        </w:tc>
        <w:tc>
          <w:tcPr>
            <w:tcW w:w="1701"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p>
        </w:tc>
      </w:tr>
      <w:tr w:rsidR="00174B14" w:rsidRPr="00955778" w:rsidTr="00BD63DA">
        <w:trPr>
          <w:trHeight w:val="272"/>
        </w:trPr>
        <w:tc>
          <w:tcPr>
            <w:tcW w:w="709" w:type="dxa"/>
            <w:shd w:val="clear" w:color="auto" w:fill="auto"/>
          </w:tcPr>
          <w:p w:rsidR="00174B14" w:rsidRPr="00955778" w:rsidRDefault="00174B14" w:rsidP="00A47242">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2.6</w:t>
            </w:r>
          </w:p>
        </w:tc>
        <w:tc>
          <w:tcPr>
            <w:tcW w:w="4678" w:type="dxa"/>
            <w:shd w:val="clear" w:color="auto" w:fill="auto"/>
          </w:tcPr>
          <w:p w:rsidR="00174B14" w:rsidRPr="00955778" w:rsidRDefault="00174B14" w:rsidP="00C569C8">
            <w:pPr>
              <w:spacing w:after="0" w:line="240" w:lineRule="auto"/>
              <w:jc w:val="both"/>
              <w:rPr>
                <w:rFonts w:ascii="Times New Roman" w:eastAsia="Times New Roman" w:hAnsi="Times New Roman" w:cs="Times New Roman"/>
                <w:lang w:eastAsia="ru-RU"/>
              </w:rPr>
            </w:pPr>
            <w:r w:rsidRPr="00955778">
              <w:rPr>
                <w:rFonts w:ascii="Times New Roman" w:hAnsi="Times New Roman" w:cs="Times New Roman"/>
              </w:rPr>
              <w:t>Изучить системы мер таможенно-тарифного и нетарифного регулирования, применяемых в отношении внешнеторговых операций предприятия;</w:t>
            </w:r>
          </w:p>
        </w:tc>
        <w:tc>
          <w:tcPr>
            <w:tcW w:w="1559" w:type="dxa"/>
          </w:tcPr>
          <w:p w:rsidR="00174B14" w:rsidRPr="00955778" w:rsidRDefault="00174B14" w:rsidP="00A47242">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ПК-8, ПК-9,  ПК-12</w:t>
            </w:r>
          </w:p>
        </w:tc>
        <w:tc>
          <w:tcPr>
            <w:tcW w:w="1559"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22/22</w:t>
            </w:r>
          </w:p>
        </w:tc>
        <w:tc>
          <w:tcPr>
            <w:tcW w:w="1701"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p>
        </w:tc>
      </w:tr>
      <w:tr w:rsidR="00174B14" w:rsidRPr="00955778" w:rsidTr="00BD63DA">
        <w:trPr>
          <w:trHeight w:val="272"/>
        </w:trPr>
        <w:tc>
          <w:tcPr>
            <w:tcW w:w="709" w:type="dxa"/>
            <w:shd w:val="clear" w:color="auto" w:fill="auto"/>
          </w:tcPr>
          <w:p w:rsidR="00174B14" w:rsidRPr="00955778" w:rsidRDefault="00174B14" w:rsidP="00A47242">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2.7</w:t>
            </w:r>
          </w:p>
        </w:tc>
        <w:tc>
          <w:tcPr>
            <w:tcW w:w="4678" w:type="dxa"/>
            <w:shd w:val="clear" w:color="auto" w:fill="auto"/>
          </w:tcPr>
          <w:p w:rsidR="00174B14" w:rsidRPr="00955778" w:rsidRDefault="00174B14" w:rsidP="00B26FFA">
            <w:pPr>
              <w:spacing w:after="0" w:line="240" w:lineRule="auto"/>
              <w:jc w:val="both"/>
              <w:rPr>
                <w:rFonts w:ascii="Times New Roman" w:hAnsi="Times New Roman" w:cs="Times New Roman"/>
                <w:color w:val="000000"/>
              </w:rPr>
            </w:pPr>
            <w:r w:rsidRPr="00955778">
              <w:rPr>
                <w:rFonts w:ascii="Times New Roman" w:hAnsi="Times New Roman" w:cs="Times New Roman"/>
              </w:rPr>
              <w:t>Провести анализ процесса взаимодействия участника ВЭД с таможенными органами: изучить основные этапы, освоить разработку схемы взаимодействия, выявить особенности документарного оформления такого взаимодействия;</w:t>
            </w:r>
          </w:p>
        </w:tc>
        <w:tc>
          <w:tcPr>
            <w:tcW w:w="1559" w:type="dxa"/>
          </w:tcPr>
          <w:p w:rsidR="00174B14" w:rsidRPr="00955778" w:rsidRDefault="00174B14" w:rsidP="003A2679">
            <w:pPr>
              <w:tabs>
                <w:tab w:val="left" w:pos="7234"/>
              </w:tabs>
              <w:spacing w:after="0" w:line="240" w:lineRule="auto"/>
              <w:jc w:val="both"/>
              <w:rPr>
                <w:rFonts w:ascii="Times New Roman" w:eastAsia="Times New Roman" w:hAnsi="Times New Roman" w:cs="Times New Roman"/>
                <w:strike/>
                <w:lang w:eastAsia="ru-RU"/>
              </w:rPr>
            </w:pPr>
            <w:r w:rsidRPr="00955778">
              <w:rPr>
                <w:rFonts w:ascii="Times New Roman" w:eastAsia="Times New Roman" w:hAnsi="Times New Roman" w:cs="Times New Roman"/>
                <w:lang w:eastAsia="ru-RU"/>
              </w:rPr>
              <w:t xml:space="preserve">ПК-16, </w:t>
            </w:r>
          </w:p>
        </w:tc>
        <w:tc>
          <w:tcPr>
            <w:tcW w:w="1559"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26/26</w:t>
            </w:r>
          </w:p>
        </w:tc>
        <w:tc>
          <w:tcPr>
            <w:tcW w:w="1701"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p>
        </w:tc>
      </w:tr>
      <w:tr w:rsidR="00174B14" w:rsidRPr="00955778" w:rsidTr="00BD63DA">
        <w:trPr>
          <w:trHeight w:val="272"/>
        </w:trPr>
        <w:tc>
          <w:tcPr>
            <w:tcW w:w="709" w:type="dxa"/>
            <w:shd w:val="clear" w:color="auto" w:fill="auto"/>
          </w:tcPr>
          <w:p w:rsidR="00174B14" w:rsidRPr="00955778" w:rsidRDefault="00174B14" w:rsidP="00A47242">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2.8</w:t>
            </w:r>
          </w:p>
        </w:tc>
        <w:tc>
          <w:tcPr>
            <w:tcW w:w="4678" w:type="dxa"/>
            <w:shd w:val="clear" w:color="auto" w:fill="auto"/>
          </w:tcPr>
          <w:p w:rsidR="00174B14" w:rsidRPr="00955778" w:rsidRDefault="00174B14" w:rsidP="00174B14">
            <w:pPr>
              <w:spacing w:after="0" w:line="240" w:lineRule="auto"/>
              <w:jc w:val="both"/>
              <w:rPr>
                <w:rFonts w:ascii="Times New Roman" w:hAnsi="Times New Roman" w:cs="Times New Roman"/>
              </w:rPr>
            </w:pPr>
            <w:proofErr w:type="gramStart"/>
            <w:r w:rsidRPr="00955778">
              <w:rPr>
                <w:rFonts w:ascii="Times New Roman" w:hAnsi="Times New Roman" w:cs="Times New Roman"/>
              </w:rPr>
              <w:t xml:space="preserve">Принять участие в процессе  взаимодействия предприятия со сторонними организациями в рамках оформления необходимой внешнеторговой документации: с уполномоченными банками как агентами валютного контроля при оформлении паспорта сделки; с Торгово-промышленной палатой при подтверждении происхождения товара, оформлении </w:t>
            </w:r>
            <w:proofErr w:type="spellStart"/>
            <w:r w:rsidRPr="00955778">
              <w:rPr>
                <w:rFonts w:ascii="Times New Roman" w:hAnsi="Times New Roman" w:cs="Times New Roman"/>
              </w:rPr>
              <w:t>карнета</w:t>
            </w:r>
            <w:proofErr w:type="spellEnd"/>
            <w:r w:rsidRPr="00955778">
              <w:rPr>
                <w:rFonts w:ascii="Times New Roman" w:hAnsi="Times New Roman" w:cs="Times New Roman"/>
              </w:rPr>
              <w:t xml:space="preserve"> АТА; с органами по сертификации и испытательными центрами при подтверждении соответствия продукции установленным требованиям; иными организациями, уполномоченными на выдачу разрешений, лицензий и т.п.;</w:t>
            </w:r>
            <w:proofErr w:type="gramEnd"/>
          </w:p>
        </w:tc>
        <w:tc>
          <w:tcPr>
            <w:tcW w:w="1559" w:type="dxa"/>
          </w:tcPr>
          <w:p w:rsidR="00174B14" w:rsidRPr="00955778" w:rsidRDefault="00174B14" w:rsidP="00A47242">
            <w:pPr>
              <w:tabs>
                <w:tab w:val="left" w:pos="7234"/>
              </w:tabs>
              <w:spacing w:after="0" w:line="240" w:lineRule="auto"/>
              <w:jc w:val="both"/>
              <w:rPr>
                <w:rFonts w:ascii="Times New Roman" w:eastAsia="Times New Roman" w:hAnsi="Times New Roman" w:cs="Times New Roman"/>
                <w:strike/>
                <w:lang w:eastAsia="ru-RU"/>
              </w:rPr>
            </w:pPr>
            <w:r w:rsidRPr="00955778">
              <w:rPr>
                <w:rFonts w:ascii="Times New Roman" w:eastAsia="Times New Roman" w:hAnsi="Times New Roman" w:cs="Times New Roman"/>
                <w:lang w:eastAsia="ru-RU"/>
              </w:rPr>
              <w:t>ПК-12, ПК-19</w:t>
            </w:r>
          </w:p>
        </w:tc>
        <w:tc>
          <w:tcPr>
            <w:tcW w:w="1559"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30/30</w:t>
            </w:r>
          </w:p>
        </w:tc>
        <w:tc>
          <w:tcPr>
            <w:tcW w:w="1701"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p>
        </w:tc>
      </w:tr>
      <w:tr w:rsidR="00174B14" w:rsidRPr="00955778" w:rsidTr="00BD63DA">
        <w:trPr>
          <w:trHeight w:val="272"/>
        </w:trPr>
        <w:tc>
          <w:tcPr>
            <w:tcW w:w="709" w:type="dxa"/>
            <w:shd w:val="clear" w:color="auto" w:fill="auto"/>
          </w:tcPr>
          <w:p w:rsidR="00174B14" w:rsidRPr="00955778" w:rsidRDefault="00174B14" w:rsidP="00A47242">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2.9</w:t>
            </w:r>
          </w:p>
        </w:tc>
        <w:tc>
          <w:tcPr>
            <w:tcW w:w="4678" w:type="dxa"/>
            <w:shd w:val="clear" w:color="auto" w:fill="auto"/>
          </w:tcPr>
          <w:p w:rsidR="00174B14" w:rsidRPr="00955778" w:rsidRDefault="00174B14" w:rsidP="00F57DE7">
            <w:pPr>
              <w:spacing w:after="0" w:line="240" w:lineRule="auto"/>
              <w:jc w:val="both"/>
              <w:rPr>
                <w:rFonts w:ascii="Times New Roman" w:hAnsi="Times New Roman" w:cs="Times New Roman"/>
              </w:rPr>
            </w:pPr>
            <w:r w:rsidRPr="00955778">
              <w:rPr>
                <w:rFonts w:ascii="Times New Roman" w:hAnsi="Times New Roman" w:cs="Times New Roman"/>
              </w:rPr>
              <w:t>Ознакомиться с практикой взаимодействия предприятия с уполномоченными банками и таможенными органами как агентами валютного контроля. Изучить нормативно-правовые акты, регламентирующие порядок таможенного декларирования товаров;</w:t>
            </w:r>
          </w:p>
        </w:tc>
        <w:tc>
          <w:tcPr>
            <w:tcW w:w="1559" w:type="dxa"/>
          </w:tcPr>
          <w:p w:rsidR="00174B14" w:rsidRPr="00955778" w:rsidRDefault="00174B14" w:rsidP="003A2679">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 xml:space="preserve">ПК-6, ПК-9, </w:t>
            </w:r>
          </w:p>
        </w:tc>
        <w:tc>
          <w:tcPr>
            <w:tcW w:w="1559"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32/30</w:t>
            </w:r>
          </w:p>
        </w:tc>
        <w:tc>
          <w:tcPr>
            <w:tcW w:w="1701"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p>
        </w:tc>
      </w:tr>
      <w:tr w:rsidR="00174B14" w:rsidRPr="00955778" w:rsidTr="00BD63DA">
        <w:trPr>
          <w:trHeight w:val="272"/>
        </w:trPr>
        <w:tc>
          <w:tcPr>
            <w:tcW w:w="709" w:type="dxa"/>
            <w:shd w:val="clear" w:color="auto" w:fill="auto"/>
          </w:tcPr>
          <w:p w:rsidR="00174B14" w:rsidRPr="00955778" w:rsidRDefault="00174B14" w:rsidP="00A47242">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2.10</w:t>
            </w:r>
          </w:p>
        </w:tc>
        <w:tc>
          <w:tcPr>
            <w:tcW w:w="4678" w:type="dxa"/>
            <w:shd w:val="clear" w:color="auto" w:fill="auto"/>
          </w:tcPr>
          <w:p w:rsidR="00174B14" w:rsidRPr="00955778" w:rsidRDefault="00174B14" w:rsidP="00B26FFA">
            <w:pPr>
              <w:spacing w:after="0" w:line="240" w:lineRule="auto"/>
              <w:jc w:val="both"/>
              <w:rPr>
                <w:rFonts w:ascii="Times New Roman" w:hAnsi="Times New Roman" w:cs="Times New Roman"/>
              </w:rPr>
            </w:pPr>
            <w:r w:rsidRPr="00955778">
              <w:rPr>
                <w:rFonts w:ascii="Times New Roman" w:hAnsi="Times New Roman" w:cs="Times New Roman"/>
                <w:color w:val="000000"/>
              </w:rPr>
              <w:t xml:space="preserve">Приобрести практические умения и навыки по оформлению внешнеторговой документации, необходимой для таможенного декларирования перемещаемых товаров; Выявить и проанализировать проблемы, </w:t>
            </w:r>
            <w:r w:rsidRPr="00955778">
              <w:rPr>
                <w:rFonts w:ascii="Times New Roman" w:hAnsi="Times New Roman" w:cs="Times New Roman"/>
                <w:color w:val="000000"/>
              </w:rPr>
              <w:lastRenderedPageBreak/>
              <w:t>возникающие при взаимодействии участников ВЭД с таможенными органами в процессе исполнения внешнеторговой операции.</w:t>
            </w:r>
          </w:p>
        </w:tc>
        <w:tc>
          <w:tcPr>
            <w:tcW w:w="1559" w:type="dxa"/>
          </w:tcPr>
          <w:p w:rsidR="00174B14" w:rsidRPr="00955778" w:rsidRDefault="00174B14" w:rsidP="00A47242">
            <w:pPr>
              <w:tabs>
                <w:tab w:val="left" w:pos="7234"/>
              </w:tabs>
              <w:spacing w:after="0" w:line="240" w:lineRule="auto"/>
              <w:jc w:val="both"/>
              <w:rPr>
                <w:rFonts w:ascii="Times New Roman" w:eastAsia="Times New Roman" w:hAnsi="Times New Roman" w:cs="Times New Roman"/>
                <w:lang w:eastAsia="ru-RU"/>
              </w:rPr>
            </w:pPr>
            <w:r w:rsidRPr="00955778">
              <w:rPr>
                <w:rFonts w:ascii="Times New Roman" w:hAnsi="Times New Roman" w:cs="Times New Roman"/>
                <w:color w:val="000000"/>
              </w:rPr>
              <w:lastRenderedPageBreak/>
              <w:t>ПК-16, ПК-19</w:t>
            </w:r>
          </w:p>
        </w:tc>
        <w:tc>
          <w:tcPr>
            <w:tcW w:w="1559"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30/30</w:t>
            </w:r>
          </w:p>
        </w:tc>
        <w:tc>
          <w:tcPr>
            <w:tcW w:w="1701"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p>
        </w:tc>
      </w:tr>
      <w:tr w:rsidR="00174B14" w:rsidRPr="00955778" w:rsidTr="00BD63DA">
        <w:trPr>
          <w:trHeight w:val="228"/>
        </w:trPr>
        <w:tc>
          <w:tcPr>
            <w:tcW w:w="709" w:type="dxa"/>
            <w:shd w:val="clear" w:color="auto" w:fill="auto"/>
          </w:tcPr>
          <w:p w:rsidR="00174B14" w:rsidRPr="00955778" w:rsidRDefault="00174B14" w:rsidP="00A47242">
            <w:pPr>
              <w:tabs>
                <w:tab w:val="left" w:pos="7234"/>
              </w:tabs>
              <w:spacing w:after="0" w:line="240" w:lineRule="auto"/>
              <w:jc w:val="both"/>
              <w:rPr>
                <w:rFonts w:ascii="Times New Roman" w:eastAsia="Times New Roman" w:hAnsi="Times New Roman" w:cs="Times New Roman"/>
                <w:b/>
                <w:lang w:eastAsia="ru-RU"/>
              </w:rPr>
            </w:pPr>
            <w:r w:rsidRPr="00955778">
              <w:rPr>
                <w:rFonts w:ascii="Times New Roman" w:eastAsia="Times New Roman" w:hAnsi="Times New Roman" w:cs="Times New Roman"/>
                <w:b/>
                <w:lang w:eastAsia="ru-RU"/>
              </w:rPr>
              <w:lastRenderedPageBreak/>
              <w:t>3.</w:t>
            </w:r>
          </w:p>
        </w:tc>
        <w:tc>
          <w:tcPr>
            <w:tcW w:w="4678" w:type="dxa"/>
            <w:shd w:val="clear" w:color="auto" w:fill="auto"/>
          </w:tcPr>
          <w:p w:rsidR="00174B14" w:rsidRPr="00955778" w:rsidRDefault="00174B14" w:rsidP="00A47242">
            <w:pPr>
              <w:tabs>
                <w:tab w:val="left" w:pos="7234"/>
              </w:tabs>
              <w:spacing w:after="0" w:line="240" w:lineRule="auto"/>
              <w:jc w:val="both"/>
              <w:rPr>
                <w:rFonts w:ascii="Times New Roman" w:eastAsia="Times New Roman" w:hAnsi="Times New Roman" w:cs="Times New Roman"/>
                <w:b/>
                <w:lang w:eastAsia="ru-RU"/>
              </w:rPr>
            </w:pPr>
            <w:r w:rsidRPr="00955778">
              <w:rPr>
                <w:rFonts w:ascii="Times New Roman" w:hAnsi="Times New Roman" w:cs="Times New Roman"/>
                <w:b/>
              </w:rPr>
              <w:t xml:space="preserve">Подготовка и  </w:t>
            </w:r>
            <w:r w:rsidRPr="00955778">
              <w:rPr>
                <w:rFonts w:ascii="Times New Roman" w:hAnsi="Times New Roman" w:cs="Times New Roman"/>
                <w:b/>
                <w:spacing w:val="-5"/>
              </w:rPr>
              <w:t>защита отчета по практике</w:t>
            </w:r>
            <w:r w:rsidRPr="00955778">
              <w:rPr>
                <w:rFonts w:ascii="Times New Roman" w:hAnsi="Times New Roman" w:cs="Times New Roman"/>
                <w:b/>
                <w:spacing w:val="-9"/>
              </w:rPr>
              <w:t xml:space="preserve"> </w:t>
            </w:r>
          </w:p>
        </w:tc>
        <w:tc>
          <w:tcPr>
            <w:tcW w:w="1559" w:type="dxa"/>
          </w:tcPr>
          <w:p w:rsidR="00174B14" w:rsidRPr="00955778" w:rsidRDefault="00174B14" w:rsidP="00174B14">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 ПК-2, ПК-3, ПК-4, ПК-6, ПК-7 ПК-9, ПК-12,</w:t>
            </w:r>
          </w:p>
          <w:p w:rsidR="00174B14" w:rsidRPr="00955778" w:rsidRDefault="00174B14" w:rsidP="00174B14">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ПК-16, ПК-19</w:t>
            </w:r>
          </w:p>
        </w:tc>
        <w:tc>
          <w:tcPr>
            <w:tcW w:w="1559"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proofErr w:type="gramStart"/>
            <w:r w:rsidRPr="00955778">
              <w:rPr>
                <w:rFonts w:ascii="Times New Roman" w:eastAsia="Times New Roman" w:hAnsi="Times New Roman" w:cs="Times New Roman"/>
                <w:lang w:eastAsia="ru-RU"/>
              </w:rPr>
              <w:t>6 (включая зачет</w:t>
            </w:r>
            <w:proofErr w:type="gramEnd"/>
          </w:p>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w:t>
            </w:r>
          </w:p>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proofErr w:type="gramStart"/>
            <w:r w:rsidRPr="00955778">
              <w:rPr>
                <w:rFonts w:ascii="Times New Roman" w:eastAsia="Times New Roman" w:hAnsi="Times New Roman" w:cs="Times New Roman"/>
                <w:lang w:eastAsia="ru-RU"/>
              </w:rPr>
              <w:t>6+4 (зачет с оценкой</w:t>
            </w:r>
            <w:proofErr w:type="gramEnd"/>
          </w:p>
        </w:tc>
        <w:tc>
          <w:tcPr>
            <w:tcW w:w="1701"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lang w:eastAsia="ru-RU"/>
              </w:rPr>
            </w:pPr>
          </w:p>
        </w:tc>
      </w:tr>
      <w:tr w:rsidR="00174B14" w:rsidRPr="00A47242" w:rsidTr="00BD63DA">
        <w:trPr>
          <w:trHeight w:val="228"/>
        </w:trPr>
        <w:tc>
          <w:tcPr>
            <w:tcW w:w="709" w:type="dxa"/>
            <w:shd w:val="clear" w:color="auto" w:fill="auto"/>
          </w:tcPr>
          <w:p w:rsidR="00174B14" w:rsidRPr="00955778" w:rsidRDefault="00174B14" w:rsidP="00A47242">
            <w:pPr>
              <w:tabs>
                <w:tab w:val="left" w:pos="7234"/>
              </w:tabs>
              <w:spacing w:after="0" w:line="240" w:lineRule="auto"/>
              <w:jc w:val="both"/>
              <w:rPr>
                <w:rFonts w:ascii="Times New Roman" w:eastAsia="Times New Roman" w:hAnsi="Times New Roman" w:cs="Times New Roman"/>
                <w:b/>
                <w:lang w:eastAsia="ru-RU"/>
              </w:rPr>
            </w:pPr>
          </w:p>
        </w:tc>
        <w:tc>
          <w:tcPr>
            <w:tcW w:w="4678" w:type="dxa"/>
            <w:shd w:val="clear" w:color="auto" w:fill="auto"/>
          </w:tcPr>
          <w:p w:rsidR="00174B14" w:rsidRPr="00955778" w:rsidRDefault="00174B14" w:rsidP="00A47242">
            <w:pPr>
              <w:tabs>
                <w:tab w:val="left" w:pos="7234"/>
              </w:tabs>
              <w:spacing w:after="0" w:line="240" w:lineRule="auto"/>
              <w:jc w:val="both"/>
              <w:rPr>
                <w:rFonts w:ascii="Times New Roman" w:hAnsi="Times New Roman" w:cs="Times New Roman"/>
                <w:b/>
              </w:rPr>
            </w:pPr>
            <w:r w:rsidRPr="00955778">
              <w:rPr>
                <w:rFonts w:ascii="Times New Roman" w:hAnsi="Times New Roman" w:cs="Times New Roman"/>
                <w:b/>
              </w:rPr>
              <w:t>Итого</w:t>
            </w:r>
          </w:p>
        </w:tc>
        <w:tc>
          <w:tcPr>
            <w:tcW w:w="1559" w:type="dxa"/>
          </w:tcPr>
          <w:p w:rsidR="00174B14" w:rsidRPr="00955778" w:rsidRDefault="00174B14" w:rsidP="00A47242">
            <w:pPr>
              <w:tabs>
                <w:tab w:val="left" w:pos="7234"/>
              </w:tabs>
              <w:spacing w:after="0" w:line="240" w:lineRule="auto"/>
              <w:jc w:val="center"/>
              <w:rPr>
                <w:rFonts w:ascii="Times New Roman" w:eastAsia="Times New Roman" w:hAnsi="Times New Roman" w:cs="Times New Roman"/>
                <w:b/>
                <w:lang w:eastAsia="ru-RU"/>
              </w:rPr>
            </w:pPr>
          </w:p>
        </w:tc>
        <w:tc>
          <w:tcPr>
            <w:tcW w:w="1559" w:type="dxa"/>
          </w:tcPr>
          <w:p w:rsidR="00174B14" w:rsidRPr="00A47242" w:rsidRDefault="00174B14" w:rsidP="00A47242">
            <w:pPr>
              <w:tabs>
                <w:tab w:val="left" w:pos="7234"/>
              </w:tabs>
              <w:spacing w:after="0" w:line="240" w:lineRule="auto"/>
              <w:jc w:val="center"/>
              <w:rPr>
                <w:rFonts w:ascii="Times New Roman" w:eastAsia="Times New Roman" w:hAnsi="Times New Roman" w:cs="Times New Roman"/>
                <w:b/>
                <w:lang w:eastAsia="ru-RU"/>
              </w:rPr>
            </w:pPr>
            <w:r w:rsidRPr="00955778">
              <w:rPr>
                <w:rFonts w:ascii="Times New Roman" w:eastAsia="Times New Roman" w:hAnsi="Times New Roman" w:cs="Times New Roman"/>
                <w:b/>
                <w:lang w:eastAsia="ru-RU"/>
              </w:rPr>
              <w:t>216</w:t>
            </w:r>
          </w:p>
        </w:tc>
        <w:tc>
          <w:tcPr>
            <w:tcW w:w="1701" w:type="dxa"/>
          </w:tcPr>
          <w:p w:rsidR="00174B14" w:rsidRPr="00A47242" w:rsidRDefault="00174B14" w:rsidP="00A47242">
            <w:pPr>
              <w:tabs>
                <w:tab w:val="left" w:pos="7234"/>
              </w:tabs>
              <w:spacing w:after="0" w:line="240" w:lineRule="auto"/>
              <w:jc w:val="center"/>
              <w:rPr>
                <w:rFonts w:ascii="Times New Roman" w:eastAsia="Times New Roman" w:hAnsi="Times New Roman" w:cs="Times New Roman"/>
                <w:b/>
                <w:lang w:eastAsia="ru-RU"/>
              </w:rPr>
            </w:pPr>
          </w:p>
        </w:tc>
      </w:tr>
    </w:tbl>
    <w:p w:rsidR="009B5AF8" w:rsidRDefault="009B5AF8" w:rsidP="009E3393">
      <w:pPr>
        <w:spacing w:after="0" w:line="240" w:lineRule="auto"/>
        <w:jc w:val="center"/>
        <w:rPr>
          <w:rFonts w:ascii="Times New Roman" w:eastAsia="Arial Unicode MS" w:hAnsi="Times New Roman" w:cs="Times New Roman"/>
          <w:b/>
          <w:sz w:val="24"/>
          <w:szCs w:val="24"/>
        </w:rPr>
      </w:pPr>
    </w:p>
    <w:p w:rsidR="009B5AF8" w:rsidRDefault="009B5AF8" w:rsidP="009E3393">
      <w:pPr>
        <w:spacing w:after="0" w:line="240" w:lineRule="auto"/>
        <w:jc w:val="center"/>
        <w:rPr>
          <w:rFonts w:ascii="Times New Roman" w:eastAsia="Arial Unicode MS" w:hAnsi="Times New Roman" w:cs="Times New Roman"/>
          <w:b/>
          <w:sz w:val="24"/>
          <w:szCs w:val="24"/>
        </w:rPr>
      </w:pPr>
    </w:p>
    <w:p w:rsidR="00677B27" w:rsidRDefault="00677B27" w:rsidP="009E3393">
      <w:pPr>
        <w:spacing w:after="0" w:line="240" w:lineRule="auto"/>
        <w:jc w:val="center"/>
        <w:rPr>
          <w:rFonts w:ascii="Times New Roman" w:eastAsia="Arial Unicode MS" w:hAnsi="Times New Roman" w:cs="Times New Roman"/>
          <w:b/>
          <w:sz w:val="24"/>
          <w:szCs w:val="24"/>
        </w:rPr>
      </w:pPr>
      <w:r w:rsidRPr="009E3393">
        <w:rPr>
          <w:rFonts w:ascii="Times New Roman" w:eastAsia="Arial Unicode MS" w:hAnsi="Times New Roman" w:cs="Times New Roman"/>
          <w:b/>
          <w:sz w:val="24"/>
          <w:szCs w:val="24"/>
        </w:rPr>
        <w:t xml:space="preserve">Перечень планируемых результатов обучения при прохождении </w:t>
      </w:r>
      <w:r w:rsidR="00D37B6B">
        <w:rPr>
          <w:rFonts w:ascii="Times New Roman" w:eastAsia="Arial Unicode MS" w:hAnsi="Times New Roman" w:cs="Times New Roman"/>
          <w:b/>
          <w:sz w:val="24"/>
          <w:szCs w:val="24"/>
        </w:rPr>
        <w:t xml:space="preserve">производственной </w:t>
      </w:r>
      <w:r w:rsidRPr="009E3393">
        <w:rPr>
          <w:rFonts w:ascii="Times New Roman" w:eastAsia="Arial Unicode MS" w:hAnsi="Times New Roman" w:cs="Times New Roman"/>
          <w:b/>
          <w:sz w:val="24"/>
          <w:szCs w:val="24"/>
        </w:rPr>
        <w:t xml:space="preserve">практики </w:t>
      </w:r>
      <w:r w:rsidR="00D37B6B">
        <w:rPr>
          <w:rFonts w:ascii="Times New Roman" w:eastAsia="Arial Unicode MS" w:hAnsi="Times New Roman" w:cs="Times New Roman"/>
          <w:b/>
          <w:sz w:val="24"/>
          <w:szCs w:val="24"/>
        </w:rPr>
        <w:t xml:space="preserve"> </w:t>
      </w:r>
    </w:p>
    <w:p w:rsidR="00D37B6B" w:rsidRDefault="00D37B6B" w:rsidP="009E3393">
      <w:pPr>
        <w:spacing w:after="0" w:line="240" w:lineRule="auto"/>
        <w:jc w:val="center"/>
        <w:rPr>
          <w:rFonts w:ascii="Times New Roman" w:eastAsia="Arial Unicode MS" w:hAnsi="Times New Roman" w:cs="Times New Roman"/>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6237"/>
      </w:tblGrid>
      <w:tr w:rsidR="00D37B6B" w:rsidRPr="00A47242" w:rsidTr="003A2679">
        <w:trPr>
          <w:trHeight w:val="118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37B6B" w:rsidRPr="00A47242" w:rsidRDefault="00D37B6B" w:rsidP="003A174A">
            <w:pPr>
              <w:spacing w:after="0" w:line="240" w:lineRule="auto"/>
              <w:rPr>
                <w:rFonts w:ascii="Times New Roman" w:hAnsi="Times New Roman" w:cs="Times New Roman"/>
                <w:sz w:val="20"/>
                <w:szCs w:val="20"/>
              </w:rPr>
            </w:pPr>
            <w:r w:rsidRPr="00A47242">
              <w:rPr>
                <w:rFonts w:ascii="Times New Roman" w:hAnsi="Times New Roman" w:cs="Times New Roman"/>
                <w:sz w:val="20"/>
                <w:szCs w:val="20"/>
              </w:rPr>
              <w:t>Планируемые результаты освоения образовательной программы</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B6B" w:rsidRPr="00A47242" w:rsidRDefault="00D37B6B" w:rsidP="003A174A">
            <w:pPr>
              <w:spacing w:after="0" w:line="240" w:lineRule="auto"/>
              <w:rPr>
                <w:rFonts w:ascii="Times New Roman" w:hAnsi="Times New Roman" w:cs="Times New Roman"/>
                <w:sz w:val="20"/>
                <w:szCs w:val="20"/>
              </w:rPr>
            </w:pPr>
            <w:r w:rsidRPr="00A47242">
              <w:rPr>
                <w:rFonts w:ascii="Times New Roman" w:hAnsi="Times New Roman" w:cs="Times New Roman"/>
                <w:sz w:val="20"/>
                <w:szCs w:val="20"/>
              </w:rPr>
              <w:t>Планируемые результаты обучения при прохождении практики</w:t>
            </w:r>
          </w:p>
        </w:tc>
      </w:tr>
      <w:tr w:rsidR="00D37B6B" w:rsidRPr="00A47242" w:rsidTr="003A2679">
        <w:trPr>
          <w:trHeight w:val="594"/>
        </w:trPr>
        <w:tc>
          <w:tcPr>
            <w:tcW w:w="2694" w:type="dxa"/>
            <w:vMerge w:val="restart"/>
            <w:shd w:val="clear" w:color="auto" w:fill="auto"/>
          </w:tcPr>
          <w:p w:rsidR="00D37B6B" w:rsidRPr="00A47242" w:rsidRDefault="00D37B6B" w:rsidP="003A2679">
            <w:pPr>
              <w:spacing w:after="0" w:line="240" w:lineRule="auto"/>
              <w:jc w:val="center"/>
              <w:rPr>
                <w:rFonts w:ascii="Times New Roman" w:hAnsi="Times New Roman" w:cs="Times New Roman"/>
                <w:b/>
                <w:sz w:val="20"/>
                <w:szCs w:val="20"/>
              </w:rPr>
            </w:pPr>
            <w:r w:rsidRPr="00A47242">
              <w:rPr>
                <w:rFonts w:ascii="Times New Roman" w:hAnsi="Times New Roman" w:cs="Times New Roman"/>
                <w:b/>
                <w:sz w:val="20"/>
                <w:szCs w:val="20"/>
              </w:rPr>
              <w:t>ПК-1</w:t>
            </w:r>
          </w:p>
          <w:p w:rsidR="00D37B6B" w:rsidRPr="00A47242" w:rsidRDefault="00D37B6B" w:rsidP="003A2679">
            <w:pPr>
              <w:spacing w:after="0" w:line="240" w:lineRule="auto"/>
              <w:jc w:val="center"/>
              <w:rPr>
                <w:rFonts w:ascii="Times New Roman" w:hAnsi="Times New Roman" w:cs="Times New Roman"/>
                <w:color w:val="000000"/>
                <w:sz w:val="20"/>
                <w:szCs w:val="20"/>
              </w:rPr>
            </w:pPr>
            <w:r w:rsidRPr="00A47242">
              <w:rPr>
                <w:rFonts w:ascii="Times New Roman" w:hAnsi="Times New Roman" w:cs="Times New Roman"/>
                <w:sz w:val="20"/>
                <w:szCs w:val="20"/>
              </w:rPr>
              <w:t xml:space="preserve">Способность осуществлять </w:t>
            </w:r>
            <w:proofErr w:type="gramStart"/>
            <w:r w:rsidRPr="00A47242">
              <w:rPr>
                <w:rFonts w:ascii="Times New Roman" w:hAnsi="Times New Roman" w:cs="Times New Roman"/>
                <w:sz w:val="20"/>
                <w:szCs w:val="20"/>
              </w:rPr>
              <w:t>контроль за</w:t>
            </w:r>
            <w:proofErr w:type="gramEnd"/>
            <w:r w:rsidRPr="00A47242">
              <w:rPr>
                <w:rFonts w:ascii="Times New Roman" w:hAnsi="Times New Roman" w:cs="Times New Roman"/>
                <w:sz w:val="20"/>
                <w:szCs w:val="20"/>
              </w:rPr>
              <w:t xml:space="preserve">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(далее - ВЭД) и иными лицами, осуществляющим и деятельность в сфере таможенного дела</w:t>
            </w: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Знать: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A47242">
              <w:rPr>
                <w:rFonts w:ascii="Times New Roman" w:hAnsi="Times New Roman" w:cs="Times New Roman"/>
                <w:sz w:val="20"/>
                <w:szCs w:val="20"/>
              </w:rPr>
              <w:t>документы и сведения, используемые в таможенном деле;</w:t>
            </w:r>
          </w:p>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A47242">
              <w:rPr>
                <w:rFonts w:ascii="Times New Roman" w:hAnsi="Times New Roman" w:cs="Times New Roman"/>
                <w:sz w:val="20"/>
                <w:szCs w:val="20"/>
              </w:rPr>
              <w:t>основные положения действующих законодательных актов и нормативных документов в сфере таможенного дела;</w:t>
            </w:r>
          </w:p>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A47242">
              <w:rPr>
                <w:rFonts w:ascii="Times New Roman" w:hAnsi="Times New Roman" w:cs="Times New Roman"/>
                <w:sz w:val="20"/>
                <w:szCs w:val="20"/>
              </w:rPr>
              <w:t>документы и сведения, необходимые для таможенных целей;</w:t>
            </w:r>
          </w:p>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A47242">
              <w:rPr>
                <w:rFonts w:ascii="Times New Roman" w:hAnsi="Times New Roman" w:cs="Times New Roman"/>
                <w:sz w:val="20"/>
                <w:szCs w:val="20"/>
              </w:rPr>
              <w:t>особенности составления различных документов в таможенном праве.</w:t>
            </w:r>
          </w:p>
        </w:tc>
      </w:tr>
      <w:tr w:rsidR="00D37B6B" w:rsidRPr="00A47242" w:rsidTr="003A2679">
        <w:trPr>
          <w:trHeight w:val="268"/>
        </w:trPr>
        <w:tc>
          <w:tcPr>
            <w:tcW w:w="2694" w:type="dxa"/>
            <w:vMerge/>
            <w:shd w:val="clear" w:color="auto" w:fill="auto"/>
          </w:tcPr>
          <w:p w:rsidR="00D37B6B" w:rsidRPr="00A47242" w:rsidRDefault="00D37B6B" w:rsidP="003A174A">
            <w:pPr>
              <w:spacing w:after="0" w:line="240" w:lineRule="auto"/>
              <w:rPr>
                <w:rFonts w:ascii="Times New Roman" w:hAnsi="Times New Roman" w:cs="Times New Roman"/>
                <w:color w:val="000000"/>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Уметь: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A47242">
              <w:rPr>
                <w:rFonts w:ascii="Times New Roman" w:hAnsi="Times New Roman" w:cs="Times New Roman"/>
                <w:sz w:val="20"/>
                <w:szCs w:val="20"/>
              </w:rPr>
              <w:t>применять на практике законодательные акты, нормативные и ведомственные документы, регулирующие вопросы осуществления контроля соблюдения таможенного законодательства;</w:t>
            </w:r>
          </w:p>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A47242">
              <w:rPr>
                <w:rFonts w:ascii="Times New Roman" w:hAnsi="Times New Roman" w:cs="Times New Roman"/>
                <w:sz w:val="20"/>
                <w:szCs w:val="20"/>
              </w:rPr>
              <w:t>применять на практике законодательные акты, нормативные и ведомственные документы, регулирующие вопросы осуществления контроля соблюдения таможенного законодательства;</w:t>
            </w:r>
          </w:p>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A47242">
              <w:rPr>
                <w:rFonts w:ascii="Times New Roman" w:hAnsi="Times New Roman" w:cs="Times New Roman"/>
                <w:sz w:val="20"/>
                <w:szCs w:val="20"/>
              </w:rPr>
              <w:t>оценивать правомерность осуществления таможенных операций с использованием документов и сведений;</w:t>
            </w:r>
          </w:p>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A47242">
              <w:rPr>
                <w:rFonts w:ascii="Times New Roman" w:hAnsi="Times New Roman" w:cs="Times New Roman"/>
                <w:sz w:val="20"/>
                <w:szCs w:val="20"/>
              </w:rPr>
              <w:t>применять правила определения страны происхождения товара.</w:t>
            </w:r>
          </w:p>
        </w:tc>
      </w:tr>
      <w:tr w:rsidR="00D37B6B" w:rsidRPr="00A47242" w:rsidTr="003A2679">
        <w:trPr>
          <w:trHeight w:val="2202"/>
        </w:trPr>
        <w:tc>
          <w:tcPr>
            <w:tcW w:w="2694" w:type="dxa"/>
            <w:vMerge/>
            <w:shd w:val="clear" w:color="auto" w:fill="auto"/>
          </w:tcPr>
          <w:p w:rsidR="00D37B6B" w:rsidRPr="00A47242" w:rsidRDefault="00D37B6B" w:rsidP="003A174A">
            <w:pPr>
              <w:spacing w:after="0" w:line="240" w:lineRule="auto"/>
              <w:rPr>
                <w:rFonts w:ascii="Times New Roman" w:hAnsi="Times New Roman" w:cs="Times New Roman"/>
                <w:color w:val="000000"/>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Владеть:</w:t>
            </w:r>
          </w:p>
        </w:tc>
        <w:tc>
          <w:tcPr>
            <w:tcW w:w="6237" w:type="dxa"/>
            <w:shd w:val="clear" w:color="auto" w:fill="auto"/>
          </w:tcPr>
          <w:p w:rsidR="00D37B6B" w:rsidRPr="00A47242" w:rsidRDefault="00D37B6B" w:rsidP="003A174A">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r w:rsidRPr="00A47242">
              <w:rPr>
                <w:rFonts w:ascii="Times New Roman" w:hAnsi="Times New Roman" w:cs="Times New Roman"/>
                <w:sz w:val="20"/>
                <w:szCs w:val="20"/>
              </w:rPr>
              <w:t>анализа нормативно – правовых документов, регламентирующих порядок заполнения и контроля таможенной декларации, декларации таможенной стоимости и иных таможенных документов;</w:t>
            </w:r>
          </w:p>
          <w:p w:rsidR="00D37B6B" w:rsidRPr="00A47242" w:rsidRDefault="00D37B6B" w:rsidP="003A174A">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r w:rsidRPr="00A47242">
              <w:rPr>
                <w:rFonts w:ascii="Times New Roman" w:hAnsi="Times New Roman" w:cs="Times New Roman"/>
                <w:sz w:val="20"/>
                <w:szCs w:val="20"/>
              </w:rPr>
              <w:t>заполнения и контроля таможенной декларации, декларации таможенной стоимости и иных таможенных документов;</w:t>
            </w:r>
          </w:p>
          <w:p w:rsidR="00D37B6B" w:rsidRPr="00A47242" w:rsidRDefault="00D37B6B" w:rsidP="003A174A">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r w:rsidRPr="00A47242">
              <w:rPr>
                <w:rFonts w:ascii="Times New Roman" w:hAnsi="Times New Roman" w:cs="Times New Roman"/>
                <w:sz w:val="20"/>
                <w:szCs w:val="20"/>
              </w:rPr>
              <w:t>по составлению ведомости банковского контроля по контракту на товар, перемещаемый через таможенную границу;</w:t>
            </w:r>
          </w:p>
          <w:p w:rsidR="00D37B6B" w:rsidRPr="00A47242" w:rsidRDefault="00D37B6B" w:rsidP="003A174A">
            <w:pPr>
              <w:widowControl w:val="0"/>
              <w:numPr>
                <w:ilvl w:val="0"/>
                <w:numId w:val="18"/>
              </w:numPr>
              <w:tabs>
                <w:tab w:val="left" w:pos="273"/>
                <w:tab w:val="left" w:pos="1134"/>
              </w:tabs>
              <w:spacing w:after="0" w:line="240" w:lineRule="auto"/>
              <w:ind w:left="0" w:firstLine="0"/>
              <w:jc w:val="both"/>
              <w:rPr>
                <w:rFonts w:ascii="Times New Roman" w:eastAsia="Times New Roman" w:hAnsi="Times New Roman" w:cs="Times New Roman"/>
                <w:sz w:val="20"/>
                <w:szCs w:val="20"/>
              </w:rPr>
            </w:pPr>
            <w:proofErr w:type="gramStart"/>
            <w:r w:rsidRPr="00A47242">
              <w:rPr>
                <w:rFonts w:ascii="Times New Roman" w:hAnsi="Times New Roman" w:cs="Times New Roman"/>
                <w:sz w:val="20"/>
                <w:szCs w:val="20"/>
              </w:rPr>
              <w:t>представления результатов научной деятельности в устной и письменной формах.</w:t>
            </w:r>
            <w:proofErr w:type="gramEnd"/>
          </w:p>
        </w:tc>
      </w:tr>
      <w:tr w:rsidR="00D37B6B" w:rsidRPr="00A47242" w:rsidTr="003A2679">
        <w:trPr>
          <w:trHeight w:val="268"/>
        </w:trPr>
        <w:tc>
          <w:tcPr>
            <w:tcW w:w="2694" w:type="dxa"/>
            <w:vMerge w:val="restart"/>
            <w:shd w:val="clear" w:color="auto" w:fill="auto"/>
          </w:tcPr>
          <w:p w:rsidR="00D37B6B" w:rsidRPr="00A47242" w:rsidRDefault="00D37B6B" w:rsidP="003A2679">
            <w:pPr>
              <w:spacing w:after="0" w:line="240" w:lineRule="auto"/>
              <w:jc w:val="center"/>
              <w:rPr>
                <w:rFonts w:ascii="Times New Roman" w:hAnsi="Times New Roman" w:cs="Times New Roman"/>
                <w:b/>
                <w:sz w:val="20"/>
                <w:szCs w:val="20"/>
              </w:rPr>
            </w:pPr>
            <w:r w:rsidRPr="00A47242">
              <w:rPr>
                <w:rFonts w:ascii="Times New Roman" w:hAnsi="Times New Roman" w:cs="Times New Roman"/>
                <w:b/>
                <w:sz w:val="20"/>
                <w:szCs w:val="20"/>
              </w:rPr>
              <w:t>ПК-2</w:t>
            </w:r>
          </w:p>
          <w:p w:rsidR="00D37B6B" w:rsidRPr="00A47242" w:rsidRDefault="00D37B6B" w:rsidP="003A2679">
            <w:pPr>
              <w:spacing w:after="0" w:line="240" w:lineRule="auto"/>
              <w:jc w:val="center"/>
              <w:rPr>
                <w:rFonts w:ascii="Times New Roman" w:hAnsi="Times New Roman" w:cs="Times New Roman"/>
                <w:b/>
                <w:sz w:val="20"/>
                <w:szCs w:val="20"/>
              </w:rPr>
            </w:pPr>
            <w:r w:rsidRPr="00A47242">
              <w:rPr>
                <w:rFonts w:ascii="Times New Roman" w:hAnsi="Times New Roman" w:cs="Times New Roman"/>
                <w:sz w:val="20"/>
                <w:szCs w:val="20"/>
              </w:rPr>
              <w:t>способность осуществлять таможенный контроль и иные виды государственного контроля при совершении таможенных операций и применении таможенных процедур</w:t>
            </w: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Знать: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правила осуществления таможенного контроля при совершении таможенных операций;</w:t>
            </w:r>
          </w:p>
        </w:tc>
      </w:tr>
      <w:tr w:rsidR="00D37B6B" w:rsidRPr="00A47242" w:rsidTr="003A2679">
        <w:trPr>
          <w:trHeight w:val="268"/>
        </w:trPr>
        <w:tc>
          <w:tcPr>
            <w:tcW w:w="2694" w:type="dxa"/>
            <w:vMerge/>
            <w:shd w:val="clear" w:color="auto" w:fill="auto"/>
          </w:tcPr>
          <w:p w:rsidR="00D37B6B" w:rsidRPr="00A47242" w:rsidRDefault="00D37B6B" w:rsidP="003A174A">
            <w:pPr>
              <w:spacing w:after="0" w:line="240" w:lineRule="auto"/>
              <w:jc w:val="center"/>
              <w:rPr>
                <w:rFonts w:ascii="Times New Roman" w:hAnsi="Times New Roman" w:cs="Times New Roman"/>
                <w:b/>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Уметь: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организовать таможенный контроль при совершении таможенных операций и применении таможенных процедур;</w:t>
            </w:r>
          </w:p>
        </w:tc>
      </w:tr>
      <w:tr w:rsidR="00D37B6B" w:rsidRPr="00A47242" w:rsidTr="003A2679">
        <w:trPr>
          <w:trHeight w:val="1044"/>
        </w:trPr>
        <w:tc>
          <w:tcPr>
            <w:tcW w:w="2694" w:type="dxa"/>
            <w:vMerge/>
            <w:shd w:val="clear" w:color="auto" w:fill="auto"/>
          </w:tcPr>
          <w:p w:rsidR="00D37B6B" w:rsidRPr="00A47242" w:rsidRDefault="00D37B6B" w:rsidP="003A174A">
            <w:pPr>
              <w:spacing w:after="0" w:line="240" w:lineRule="auto"/>
              <w:jc w:val="center"/>
              <w:rPr>
                <w:rFonts w:ascii="Times New Roman" w:hAnsi="Times New Roman" w:cs="Times New Roman"/>
                <w:b/>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Владеть: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навыками организации таможенного контроля при совершении таможенных операций и применении таможенных процедур</w:t>
            </w:r>
          </w:p>
        </w:tc>
      </w:tr>
      <w:tr w:rsidR="00D37B6B" w:rsidRPr="00A47242" w:rsidTr="003A2679">
        <w:trPr>
          <w:trHeight w:val="268"/>
        </w:trPr>
        <w:tc>
          <w:tcPr>
            <w:tcW w:w="2694" w:type="dxa"/>
            <w:vMerge w:val="restart"/>
            <w:shd w:val="clear" w:color="auto" w:fill="auto"/>
          </w:tcPr>
          <w:p w:rsidR="00D37B6B" w:rsidRPr="00A47242" w:rsidRDefault="00D37B6B" w:rsidP="003A174A">
            <w:pPr>
              <w:spacing w:after="0" w:line="240" w:lineRule="auto"/>
              <w:jc w:val="center"/>
              <w:rPr>
                <w:rFonts w:ascii="Times New Roman" w:hAnsi="Times New Roman" w:cs="Times New Roman"/>
                <w:b/>
                <w:sz w:val="20"/>
                <w:szCs w:val="20"/>
              </w:rPr>
            </w:pPr>
            <w:r w:rsidRPr="00A47242">
              <w:rPr>
                <w:rFonts w:ascii="Times New Roman" w:hAnsi="Times New Roman" w:cs="Times New Roman"/>
                <w:b/>
                <w:sz w:val="20"/>
                <w:szCs w:val="20"/>
              </w:rPr>
              <w:t>ПК-3</w:t>
            </w:r>
          </w:p>
          <w:p w:rsidR="00D37B6B" w:rsidRPr="00A47242" w:rsidRDefault="00D37B6B" w:rsidP="003A174A">
            <w:pPr>
              <w:spacing w:after="0" w:line="240" w:lineRule="auto"/>
              <w:jc w:val="center"/>
              <w:rPr>
                <w:rFonts w:ascii="Times New Roman" w:hAnsi="Times New Roman" w:cs="Times New Roman"/>
                <w:b/>
                <w:sz w:val="20"/>
                <w:szCs w:val="20"/>
              </w:rPr>
            </w:pPr>
            <w:r w:rsidRPr="00A47242">
              <w:rPr>
                <w:rFonts w:ascii="Times New Roman" w:hAnsi="Times New Roman" w:cs="Times New Roman"/>
                <w:sz w:val="20"/>
                <w:szCs w:val="20"/>
              </w:rPr>
              <w:t>способность владением навыками применения технических средств таможенного контроля и эксплуатации оборудования и приборов</w:t>
            </w: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Знать: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технические средства таможенного контроля и правила эксплуатации оборудования и приборов;</w:t>
            </w:r>
          </w:p>
        </w:tc>
      </w:tr>
      <w:tr w:rsidR="00D37B6B" w:rsidRPr="00A47242" w:rsidTr="003A2679">
        <w:trPr>
          <w:trHeight w:val="268"/>
        </w:trPr>
        <w:tc>
          <w:tcPr>
            <w:tcW w:w="2694" w:type="dxa"/>
            <w:vMerge/>
            <w:shd w:val="clear" w:color="auto" w:fill="auto"/>
          </w:tcPr>
          <w:p w:rsidR="00D37B6B" w:rsidRPr="00A47242" w:rsidRDefault="00D37B6B" w:rsidP="003A174A">
            <w:pPr>
              <w:spacing w:after="0" w:line="240" w:lineRule="auto"/>
              <w:jc w:val="center"/>
              <w:rPr>
                <w:rFonts w:ascii="Times New Roman" w:hAnsi="Times New Roman" w:cs="Times New Roman"/>
                <w:b/>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Уметь: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использовать оборудование и приборы для проведения таможенного контроля;</w:t>
            </w:r>
          </w:p>
        </w:tc>
      </w:tr>
      <w:tr w:rsidR="00D37B6B" w:rsidRPr="00A47242" w:rsidTr="003A2679">
        <w:trPr>
          <w:trHeight w:val="696"/>
        </w:trPr>
        <w:tc>
          <w:tcPr>
            <w:tcW w:w="2694" w:type="dxa"/>
            <w:vMerge/>
            <w:shd w:val="clear" w:color="auto" w:fill="auto"/>
          </w:tcPr>
          <w:p w:rsidR="00D37B6B" w:rsidRPr="00A47242" w:rsidRDefault="00D37B6B" w:rsidP="003A174A">
            <w:pPr>
              <w:spacing w:after="0" w:line="240" w:lineRule="auto"/>
              <w:jc w:val="center"/>
              <w:rPr>
                <w:rFonts w:ascii="Times New Roman" w:hAnsi="Times New Roman" w:cs="Times New Roman"/>
                <w:b/>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Владеть: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навыками применения технических средств таможенного контроля.</w:t>
            </w:r>
          </w:p>
        </w:tc>
      </w:tr>
      <w:tr w:rsidR="00D37B6B" w:rsidRPr="00A47242" w:rsidTr="003A2679">
        <w:trPr>
          <w:trHeight w:val="268"/>
        </w:trPr>
        <w:tc>
          <w:tcPr>
            <w:tcW w:w="2694" w:type="dxa"/>
            <w:vMerge w:val="restart"/>
            <w:shd w:val="clear" w:color="auto" w:fill="auto"/>
          </w:tcPr>
          <w:p w:rsidR="00D37B6B" w:rsidRPr="00A47242" w:rsidRDefault="00D37B6B" w:rsidP="003A174A">
            <w:pPr>
              <w:spacing w:after="0" w:line="240" w:lineRule="auto"/>
              <w:jc w:val="center"/>
              <w:rPr>
                <w:rFonts w:ascii="Times New Roman" w:hAnsi="Times New Roman" w:cs="Times New Roman"/>
                <w:b/>
                <w:sz w:val="20"/>
                <w:szCs w:val="20"/>
              </w:rPr>
            </w:pPr>
            <w:r w:rsidRPr="00A47242">
              <w:rPr>
                <w:rFonts w:ascii="Times New Roman" w:hAnsi="Times New Roman" w:cs="Times New Roman"/>
                <w:b/>
                <w:sz w:val="20"/>
                <w:szCs w:val="20"/>
              </w:rPr>
              <w:t>ПК-4</w:t>
            </w:r>
          </w:p>
          <w:p w:rsidR="00D37B6B" w:rsidRPr="00A47242" w:rsidRDefault="00D37B6B" w:rsidP="003A174A">
            <w:pPr>
              <w:spacing w:after="0" w:line="240" w:lineRule="auto"/>
              <w:jc w:val="center"/>
              <w:rPr>
                <w:rFonts w:ascii="Times New Roman" w:hAnsi="Times New Roman" w:cs="Times New Roman"/>
                <w:b/>
                <w:sz w:val="20"/>
                <w:szCs w:val="20"/>
              </w:rPr>
            </w:pPr>
            <w:r w:rsidRPr="00A47242">
              <w:rPr>
                <w:rFonts w:ascii="Times New Roman" w:hAnsi="Times New Roman" w:cs="Times New Roman"/>
                <w:sz w:val="20"/>
                <w:szCs w:val="20"/>
              </w:rPr>
              <w:lastRenderedPageBreak/>
              <w:t>способность определять код товара и контролировать заявленный код в соответствии с ТН ВЭД</w:t>
            </w: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lastRenderedPageBreak/>
              <w:t>Знать: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правила определения кода товаров в соответствии с ТН ВЭД;</w:t>
            </w:r>
          </w:p>
        </w:tc>
      </w:tr>
      <w:tr w:rsidR="00D37B6B" w:rsidRPr="00A47242" w:rsidTr="003A2679">
        <w:trPr>
          <w:trHeight w:val="268"/>
        </w:trPr>
        <w:tc>
          <w:tcPr>
            <w:tcW w:w="2694" w:type="dxa"/>
            <w:vMerge/>
            <w:shd w:val="clear" w:color="auto" w:fill="auto"/>
          </w:tcPr>
          <w:p w:rsidR="00D37B6B" w:rsidRPr="00A47242" w:rsidRDefault="00D37B6B" w:rsidP="003A174A">
            <w:pPr>
              <w:spacing w:after="0" w:line="240" w:lineRule="auto"/>
              <w:jc w:val="center"/>
              <w:rPr>
                <w:rFonts w:ascii="Times New Roman" w:hAnsi="Times New Roman" w:cs="Times New Roman"/>
                <w:b/>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Уметь: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контролировать заявленный код в соответствии с ТН ВЭД;</w:t>
            </w:r>
          </w:p>
        </w:tc>
      </w:tr>
      <w:tr w:rsidR="00D37B6B" w:rsidRPr="00A47242" w:rsidTr="003A2679">
        <w:trPr>
          <w:trHeight w:val="268"/>
        </w:trPr>
        <w:tc>
          <w:tcPr>
            <w:tcW w:w="2694" w:type="dxa"/>
            <w:vMerge/>
            <w:shd w:val="clear" w:color="auto" w:fill="auto"/>
          </w:tcPr>
          <w:p w:rsidR="00D37B6B" w:rsidRPr="00A47242" w:rsidRDefault="00D37B6B" w:rsidP="003A174A">
            <w:pPr>
              <w:spacing w:after="0" w:line="240" w:lineRule="auto"/>
              <w:jc w:val="center"/>
              <w:rPr>
                <w:rFonts w:ascii="Times New Roman" w:hAnsi="Times New Roman" w:cs="Times New Roman"/>
                <w:b/>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Владеть: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навыками определения кода товара в соответствии с ТН ВЭД.</w:t>
            </w:r>
          </w:p>
        </w:tc>
      </w:tr>
      <w:tr w:rsidR="00D37B6B" w:rsidRPr="00A47242" w:rsidTr="003A2679">
        <w:trPr>
          <w:trHeight w:val="268"/>
        </w:trPr>
        <w:tc>
          <w:tcPr>
            <w:tcW w:w="2694" w:type="dxa"/>
            <w:vMerge w:val="restart"/>
            <w:shd w:val="clear" w:color="auto" w:fill="auto"/>
          </w:tcPr>
          <w:p w:rsidR="00D37B6B" w:rsidRPr="00A47242" w:rsidRDefault="00D37B6B" w:rsidP="003A2679">
            <w:pPr>
              <w:spacing w:after="0" w:line="240" w:lineRule="auto"/>
              <w:jc w:val="center"/>
              <w:rPr>
                <w:rFonts w:ascii="Times New Roman" w:hAnsi="Times New Roman" w:cs="Times New Roman"/>
                <w:b/>
                <w:sz w:val="20"/>
                <w:szCs w:val="20"/>
              </w:rPr>
            </w:pPr>
            <w:r w:rsidRPr="00A47242">
              <w:rPr>
                <w:rFonts w:ascii="Times New Roman" w:hAnsi="Times New Roman" w:cs="Times New Roman"/>
                <w:b/>
                <w:sz w:val="20"/>
                <w:szCs w:val="20"/>
              </w:rPr>
              <w:t>ПК-6</w:t>
            </w:r>
          </w:p>
          <w:p w:rsidR="00D37B6B" w:rsidRPr="00A47242" w:rsidRDefault="00D37B6B" w:rsidP="003A2679">
            <w:pPr>
              <w:spacing w:after="0" w:line="240" w:lineRule="auto"/>
              <w:jc w:val="center"/>
              <w:rPr>
                <w:rFonts w:ascii="Times New Roman" w:hAnsi="Times New Roman" w:cs="Times New Roman"/>
                <w:color w:val="000000"/>
                <w:sz w:val="20"/>
                <w:szCs w:val="20"/>
              </w:rPr>
            </w:pPr>
            <w:r w:rsidRPr="00A47242">
              <w:rPr>
                <w:rFonts w:ascii="Times New Roman" w:hAnsi="Times New Roman" w:cs="Times New Roman"/>
                <w:sz w:val="20"/>
                <w:szCs w:val="20"/>
              </w:rPr>
              <w:t>способность применять методы определения таможенной стоимости и контролировать заявленную таможенную стоимость товаров, перемещаемых через таможенную границу Таможенного союза</w:t>
            </w: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Знать: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A47242">
              <w:rPr>
                <w:rFonts w:ascii="Times New Roman" w:hAnsi="Times New Roman" w:cs="Times New Roman"/>
                <w:sz w:val="20"/>
                <w:szCs w:val="20"/>
              </w:rPr>
              <w:t>методы определения таможенной стоимости товаров</w:t>
            </w:r>
          </w:p>
        </w:tc>
      </w:tr>
      <w:tr w:rsidR="00D37B6B" w:rsidRPr="00A47242" w:rsidTr="003A2679">
        <w:trPr>
          <w:trHeight w:val="593"/>
        </w:trPr>
        <w:tc>
          <w:tcPr>
            <w:tcW w:w="2694" w:type="dxa"/>
            <w:vMerge/>
            <w:shd w:val="clear" w:color="auto" w:fill="auto"/>
          </w:tcPr>
          <w:p w:rsidR="00D37B6B" w:rsidRPr="00A47242" w:rsidRDefault="00D37B6B" w:rsidP="003A174A">
            <w:pPr>
              <w:spacing w:after="0" w:line="240" w:lineRule="auto"/>
              <w:rPr>
                <w:rFonts w:ascii="Times New Roman" w:hAnsi="Times New Roman" w:cs="Times New Roman"/>
                <w:color w:val="000000"/>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Уметь: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A47242">
              <w:rPr>
                <w:rFonts w:ascii="Times New Roman" w:hAnsi="Times New Roman" w:cs="Times New Roman"/>
                <w:sz w:val="20"/>
                <w:szCs w:val="20"/>
              </w:rPr>
              <w:t>контролировать заявленную таможенную стоимость товаров, перемещаемых через таможенную границу</w:t>
            </w:r>
          </w:p>
        </w:tc>
      </w:tr>
      <w:tr w:rsidR="00D37B6B" w:rsidRPr="00A47242" w:rsidTr="003A2679">
        <w:trPr>
          <w:trHeight w:val="1056"/>
        </w:trPr>
        <w:tc>
          <w:tcPr>
            <w:tcW w:w="2694" w:type="dxa"/>
            <w:vMerge/>
            <w:shd w:val="clear" w:color="auto" w:fill="auto"/>
          </w:tcPr>
          <w:p w:rsidR="00D37B6B" w:rsidRPr="00A47242" w:rsidRDefault="00D37B6B" w:rsidP="003A174A">
            <w:pPr>
              <w:spacing w:after="0" w:line="240" w:lineRule="auto"/>
              <w:rPr>
                <w:rFonts w:ascii="Times New Roman" w:hAnsi="Times New Roman" w:cs="Times New Roman"/>
                <w:color w:val="000000"/>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Владеть: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eastAsia="Times New Roman" w:hAnsi="Times New Roman" w:cs="Times New Roman"/>
                <w:sz w:val="20"/>
                <w:szCs w:val="20"/>
              </w:rPr>
            </w:pPr>
            <w:r w:rsidRPr="00A47242">
              <w:rPr>
                <w:rFonts w:ascii="Times New Roman" w:hAnsi="Times New Roman" w:cs="Times New Roman"/>
                <w:sz w:val="20"/>
                <w:szCs w:val="20"/>
              </w:rPr>
              <w:t>применения методов определения таможенной стоимости товаров.</w:t>
            </w:r>
          </w:p>
        </w:tc>
      </w:tr>
      <w:tr w:rsidR="00D37B6B" w:rsidRPr="00A47242" w:rsidTr="003A2679">
        <w:trPr>
          <w:trHeight w:val="593"/>
        </w:trPr>
        <w:tc>
          <w:tcPr>
            <w:tcW w:w="2694" w:type="dxa"/>
            <w:vMerge w:val="restart"/>
            <w:shd w:val="clear" w:color="auto" w:fill="auto"/>
          </w:tcPr>
          <w:p w:rsidR="00D37B6B" w:rsidRPr="00A47242" w:rsidRDefault="00D37B6B" w:rsidP="003A174A">
            <w:pPr>
              <w:spacing w:after="0" w:line="240" w:lineRule="auto"/>
              <w:jc w:val="center"/>
              <w:rPr>
                <w:rFonts w:ascii="Times New Roman" w:hAnsi="Times New Roman" w:cs="Times New Roman"/>
                <w:b/>
                <w:color w:val="000000"/>
                <w:sz w:val="20"/>
                <w:szCs w:val="20"/>
              </w:rPr>
            </w:pPr>
            <w:r w:rsidRPr="00A47242">
              <w:rPr>
                <w:rFonts w:ascii="Times New Roman" w:hAnsi="Times New Roman" w:cs="Times New Roman"/>
                <w:b/>
                <w:color w:val="000000"/>
                <w:sz w:val="20"/>
                <w:szCs w:val="20"/>
              </w:rPr>
              <w:t>ПК-9</w:t>
            </w:r>
          </w:p>
          <w:p w:rsidR="00D37B6B" w:rsidRPr="00A47242" w:rsidRDefault="00D37B6B" w:rsidP="003A174A">
            <w:pPr>
              <w:spacing w:after="0" w:line="240" w:lineRule="auto"/>
              <w:jc w:val="center"/>
              <w:rPr>
                <w:rFonts w:ascii="Times New Roman" w:hAnsi="Times New Roman" w:cs="Times New Roman"/>
                <w:color w:val="000000"/>
                <w:sz w:val="20"/>
                <w:szCs w:val="20"/>
              </w:rPr>
            </w:pPr>
            <w:r w:rsidRPr="00A47242">
              <w:rPr>
                <w:rFonts w:ascii="Times New Roman" w:hAnsi="Times New Roman" w:cs="Times New Roman"/>
                <w:sz w:val="20"/>
                <w:szCs w:val="20"/>
              </w:rPr>
              <w:t>умение осуществлять взыскание и возврат таможенных платежей</w:t>
            </w: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Знать: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содержание, источники и нормы административного и таможенного права, состав субъектов административных и таможенных правоотношений, административного и таможенного права, квалифицирующие признаки административных правонарушений, отнесенных к компетенции таможенных органов, и основы их расследования;</w:t>
            </w:r>
          </w:p>
        </w:tc>
      </w:tr>
      <w:tr w:rsidR="00D37B6B" w:rsidRPr="00A47242" w:rsidTr="003A2679">
        <w:trPr>
          <w:trHeight w:val="593"/>
        </w:trPr>
        <w:tc>
          <w:tcPr>
            <w:tcW w:w="2694" w:type="dxa"/>
            <w:vMerge/>
            <w:shd w:val="clear" w:color="auto" w:fill="auto"/>
          </w:tcPr>
          <w:p w:rsidR="00D37B6B" w:rsidRPr="00A47242" w:rsidRDefault="00D37B6B" w:rsidP="003A174A">
            <w:pPr>
              <w:spacing w:after="0" w:line="240" w:lineRule="auto"/>
              <w:rPr>
                <w:rFonts w:ascii="Times New Roman" w:hAnsi="Times New Roman" w:cs="Times New Roman"/>
                <w:color w:val="000000"/>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Уметь: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использовать основные программные средства единой автоматизированной информационной системы для автоматизации процессов таможенного оформления и контроля, автоматизации анализа и обработки данных;</w:t>
            </w:r>
          </w:p>
        </w:tc>
      </w:tr>
      <w:tr w:rsidR="00D37B6B" w:rsidRPr="00A47242" w:rsidTr="003A2679">
        <w:trPr>
          <w:trHeight w:val="593"/>
        </w:trPr>
        <w:tc>
          <w:tcPr>
            <w:tcW w:w="2694" w:type="dxa"/>
            <w:vMerge/>
            <w:shd w:val="clear" w:color="auto" w:fill="auto"/>
          </w:tcPr>
          <w:p w:rsidR="00D37B6B" w:rsidRPr="00A47242" w:rsidRDefault="00D37B6B" w:rsidP="003A174A">
            <w:pPr>
              <w:spacing w:after="0" w:line="240" w:lineRule="auto"/>
              <w:rPr>
                <w:rFonts w:ascii="Times New Roman" w:hAnsi="Times New Roman" w:cs="Times New Roman"/>
                <w:color w:val="000000"/>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Владеть: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навыками применения правил, содержащихся в источниках административного и таможенного права, составления документов при обнаружении признаков административного правонарушения или преступления в сфере таможенного дела.</w:t>
            </w:r>
          </w:p>
          <w:p w:rsidR="000E1529" w:rsidRPr="00A47242" w:rsidRDefault="000E1529"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p>
        </w:tc>
      </w:tr>
      <w:tr w:rsidR="00D37B6B" w:rsidRPr="00A47242" w:rsidTr="003A2679">
        <w:trPr>
          <w:trHeight w:val="593"/>
        </w:trPr>
        <w:tc>
          <w:tcPr>
            <w:tcW w:w="2694" w:type="dxa"/>
            <w:vMerge w:val="restart"/>
            <w:shd w:val="clear" w:color="auto" w:fill="auto"/>
          </w:tcPr>
          <w:p w:rsidR="00D37B6B" w:rsidRPr="00A47242" w:rsidRDefault="00D37B6B" w:rsidP="003A174A">
            <w:pPr>
              <w:spacing w:after="0" w:line="240" w:lineRule="auto"/>
              <w:jc w:val="center"/>
              <w:rPr>
                <w:rFonts w:ascii="Times New Roman" w:hAnsi="Times New Roman" w:cs="Times New Roman"/>
                <w:b/>
                <w:color w:val="000000"/>
                <w:sz w:val="20"/>
                <w:szCs w:val="20"/>
              </w:rPr>
            </w:pPr>
            <w:r w:rsidRPr="00A47242">
              <w:rPr>
                <w:rFonts w:ascii="Times New Roman" w:hAnsi="Times New Roman" w:cs="Times New Roman"/>
                <w:b/>
                <w:color w:val="000000"/>
                <w:sz w:val="20"/>
                <w:szCs w:val="20"/>
              </w:rPr>
              <w:t>ПК-12</w:t>
            </w:r>
          </w:p>
          <w:p w:rsidR="00D37B6B" w:rsidRPr="00A47242" w:rsidRDefault="00D37B6B" w:rsidP="003A174A">
            <w:pPr>
              <w:spacing w:after="0" w:line="240" w:lineRule="auto"/>
              <w:jc w:val="center"/>
              <w:rPr>
                <w:rFonts w:ascii="Times New Roman" w:hAnsi="Times New Roman" w:cs="Times New Roman"/>
                <w:b/>
                <w:color w:val="000000"/>
                <w:sz w:val="20"/>
                <w:szCs w:val="20"/>
              </w:rPr>
            </w:pPr>
            <w:r w:rsidRPr="00A47242">
              <w:rPr>
                <w:rFonts w:ascii="Times New Roman" w:hAnsi="Times New Roman" w:cs="Times New Roman"/>
                <w:sz w:val="20"/>
                <w:szCs w:val="20"/>
              </w:rPr>
              <w:t>умение обеспечивать защиту гражданских прав участников ВЭД и лиц, осуществляющих деятельность в сфере таможенного дела</w:t>
            </w:r>
          </w:p>
          <w:p w:rsidR="00D37B6B" w:rsidRPr="00A47242" w:rsidRDefault="00D37B6B" w:rsidP="003A174A">
            <w:pPr>
              <w:spacing w:after="0" w:line="240" w:lineRule="auto"/>
              <w:jc w:val="center"/>
              <w:rPr>
                <w:rFonts w:ascii="Times New Roman" w:hAnsi="Times New Roman" w:cs="Times New Roman"/>
                <w:color w:val="000000"/>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Знать: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гражданские права участников ВЭД и лиц, осуществляющих деятельность в сфере таможенного дела;</w:t>
            </w:r>
          </w:p>
        </w:tc>
      </w:tr>
      <w:tr w:rsidR="00D37B6B" w:rsidRPr="00A47242" w:rsidTr="003A2679">
        <w:trPr>
          <w:trHeight w:val="593"/>
        </w:trPr>
        <w:tc>
          <w:tcPr>
            <w:tcW w:w="2694" w:type="dxa"/>
            <w:vMerge/>
            <w:shd w:val="clear" w:color="auto" w:fill="auto"/>
          </w:tcPr>
          <w:p w:rsidR="00D37B6B" w:rsidRPr="00A47242" w:rsidRDefault="00D37B6B" w:rsidP="003A174A">
            <w:pPr>
              <w:spacing w:after="0" w:line="240" w:lineRule="auto"/>
              <w:rPr>
                <w:rFonts w:ascii="Times New Roman" w:hAnsi="Times New Roman" w:cs="Times New Roman"/>
                <w:color w:val="000000"/>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Уметь: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применять нормы таможенного законодательства;</w:t>
            </w:r>
          </w:p>
        </w:tc>
      </w:tr>
      <w:tr w:rsidR="00D37B6B" w:rsidRPr="00A47242" w:rsidTr="003A2679">
        <w:trPr>
          <w:trHeight w:val="593"/>
        </w:trPr>
        <w:tc>
          <w:tcPr>
            <w:tcW w:w="2694" w:type="dxa"/>
            <w:vMerge/>
            <w:shd w:val="clear" w:color="auto" w:fill="auto"/>
          </w:tcPr>
          <w:p w:rsidR="00D37B6B" w:rsidRPr="00A47242" w:rsidRDefault="00D37B6B" w:rsidP="003A174A">
            <w:pPr>
              <w:spacing w:after="0" w:line="240" w:lineRule="auto"/>
              <w:rPr>
                <w:rFonts w:ascii="Times New Roman" w:hAnsi="Times New Roman" w:cs="Times New Roman"/>
                <w:color w:val="000000"/>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Владеть:</w:t>
            </w:r>
          </w:p>
          <w:p w:rsidR="00D37B6B" w:rsidRPr="00A47242" w:rsidRDefault="00D37B6B" w:rsidP="003A174A">
            <w:pPr>
              <w:spacing w:after="0" w:line="240" w:lineRule="auto"/>
              <w:jc w:val="center"/>
              <w:rPr>
                <w:rFonts w:ascii="Times New Roman" w:hAnsi="Times New Roman" w:cs="Times New Roman"/>
                <w:sz w:val="20"/>
                <w:szCs w:val="20"/>
              </w:rPr>
            </w:pPr>
          </w:p>
          <w:p w:rsidR="00D37B6B" w:rsidRPr="00A47242" w:rsidRDefault="00D37B6B" w:rsidP="003A174A">
            <w:pPr>
              <w:spacing w:after="0" w:line="240" w:lineRule="auto"/>
              <w:jc w:val="center"/>
              <w:rPr>
                <w:rFonts w:ascii="Times New Roman" w:hAnsi="Times New Roman" w:cs="Times New Roman"/>
                <w:sz w:val="20"/>
                <w:szCs w:val="20"/>
              </w:rPr>
            </w:pP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навыками применения правил, содержащихся в источниках административного и таможенного права, составления документов при обнаружении признаков административного правонарушения или преступления в сфере таможенного дела.</w:t>
            </w:r>
          </w:p>
        </w:tc>
      </w:tr>
      <w:tr w:rsidR="00D37B6B" w:rsidRPr="00A47242" w:rsidTr="003A2679">
        <w:trPr>
          <w:trHeight w:val="593"/>
        </w:trPr>
        <w:tc>
          <w:tcPr>
            <w:tcW w:w="2694" w:type="dxa"/>
            <w:vMerge w:val="restart"/>
            <w:shd w:val="clear" w:color="auto" w:fill="auto"/>
          </w:tcPr>
          <w:p w:rsidR="00D37B6B" w:rsidRPr="00A47242" w:rsidRDefault="00D37B6B" w:rsidP="003A174A">
            <w:pPr>
              <w:spacing w:after="0" w:line="240" w:lineRule="auto"/>
              <w:jc w:val="center"/>
              <w:rPr>
                <w:rFonts w:ascii="Times New Roman" w:hAnsi="Times New Roman" w:cs="Times New Roman"/>
                <w:b/>
                <w:color w:val="000000"/>
                <w:sz w:val="20"/>
                <w:szCs w:val="20"/>
              </w:rPr>
            </w:pPr>
            <w:r w:rsidRPr="00A47242">
              <w:rPr>
                <w:rFonts w:ascii="Times New Roman" w:hAnsi="Times New Roman" w:cs="Times New Roman"/>
                <w:b/>
                <w:color w:val="000000"/>
                <w:sz w:val="20"/>
                <w:szCs w:val="20"/>
              </w:rPr>
              <w:t>ПК-16</w:t>
            </w:r>
          </w:p>
          <w:p w:rsidR="00D37B6B" w:rsidRPr="00A47242" w:rsidRDefault="00D37B6B" w:rsidP="003A174A">
            <w:pPr>
              <w:spacing w:after="0" w:line="240" w:lineRule="auto"/>
              <w:jc w:val="center"/>
              <w:rPr>
                <w:rFonts w:ascii="Times New Roman" w:hAnsi="Times New Roman" w:cs="Times New Roman"/>
                <w:color w:val="000000"/>
                <w:sz w:val="20"/>
                <w:szCs w:val="20"/>
              </w:rPr>
            </w:pPr>
            <w:r w:rsidRPr="00A47242">
              <w:rPr>
                <w:rFonts w:ascii="Times New Roman" w:hAnsi="Times New Roman" w:cs="Times New Roman"/>
                <w:sz w:val="20"/>
                <w:szCs w:val="20"/>
              </w:rPr>
              <w:t>умение применять систему управления рисками в профессиональной деятельности</w:t>
            </w: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Знать: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формы, порядок проведения таможенного контроля товаров и транспортных средств, инструменты СУР, методику выявления рисковых ситуаций;</w:t>
            </w:r>
          </w:p>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 xml:space="preserve"> правовые основы и порядок проведения таможенного контроля после выпуска товаров и транспортных средств;</w:t>
            </w:r>
          </w:p>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 xml:space="preserve"> назначение, принципы построения и способы практической реализации основных видов технических средств таможенного контроля;</w:t>
            </w:r>
          </w:p>
        </w:tc>
      </w:tr>
      <w:tr w:rsidR="00D37B6B" w:rsidRPr="00A47242" w:rsidTr="003A2679">
        <w:trPr>
          <w:trHeight w:val="593"/>
        </w:trPr>
        <w:tc>
          <w:tcPr>
            <w:tcW w:w="2694" w:type="dxa"/>
            <w:vMerge/>
            <w:shd w:val="clear" w:color="auto" w:fill="auto"/>
          </w:tcPr>
          <w:p w:rsidR="00D37B6B" w:rsidRPr="00A47242" w:rsidRDefault="00D37B6B" w:rsidP="003A174A">
            <w:pPr>
              <w:spacing w:after="0" w:line="240" w:lineRule="auto"/>
              <w:rPr>
                <w:rFonts w:ascii="Times New Roman" w:hAnsi="Times New Roman" w:cs="Times New Roman"/>
                <w:color w:val="000000"/>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Уметь: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 xml:space="preserve">оценивать ресурсное обеспечение деятельности таможенных органов; </w:t>
            </w:r>
          </w:p>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обосновывать потребность таможенных органов в экономических ресурсах, планировать деятельность таможенных органов и их развитие;</w:t>
            </w:r>
          </w:p>
        </w:tc>
      </w:tr>
      <w:tr w:rsidR="00D37B6B" w:rsidRPr="00A47242" w:rsidTr="003A2679">
        <w:trPr>
          <w:trHeight w:val="556"/>
        </w:trPr>
        <w:tc>
          <w:tcPr>
            <w:tcW w:w="2694" w:type="dxa"/>
            <w:vMerge/>
            <w:shd w:val="clear" w:color="auto" w:fill="auto"/>
          </w:tcPr>
          <w:p w:rsidR="00D37B6B" w:rsidRPr="00A47242" w:rsidRDefault="00D37B6B" w:rsidP="003A174A">
            <w:pPr>
              <w:spacing w:after="0" w:line="240" w:lineRule="auto"/>
              <w:rPr>
                <w:rFonts w:ascii="Times New Roman" w:hAnsi="Times New Roman" w:cs="Times New Roman"/>
                <w:color w:val="000000"/>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Владеть:</w:t>
            </w:r>
          </w:p>
          <w:p w:rsidR="00D37B6B" w:rsidRPr="00A47242" w:rsidRDefault="00D37B6B" w:rsidP="003A174A">
            <w:pPr>
              <w:spacing w:after="0" w:line="240" w:lineRule="auto"/>
              <w:jc w:val="center"/>
              <w:rPr>
                <w:rFonts w:ascii="Times New Roman" w:hAnsi="Times New Roman" w:cs="Times New Roman"/>
                <w:sz w:val="20"/>
                <w:szCs w:val="20"/>
              </w:rPr>
            </w:pP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навыками принятия решений по управлению деятельностью таможенных органов и их структурных подразделений.</w:t>
            </w:r>
          </w:p>
        </w:tc>
      </w:tr>
      <w:tr w:rsidR="00D37B6B" w:rsidRPr="00A47242" w:rsidTr="003A2679">
        <w:trPr>
          <w:trHeight w:val="593"/>
        </w:trPr>
        <w:tc>
          <w:tcPr>
            <w:tcW w:w="2694" w:type="dxa"/>
            <w:vMerge w:val="restart"/>
            <w:shd w:val="clear" w:color="auto" w:fill="auto"/>
          </w:tcPr>
          <w:p w:rsidR="00D37B6B" w:rsidRPr="00A47242" w:rsidRDefault="00D37B6B" w:rsidP="003A174A">
            <w:pPr>
              <w:spacing w:after="0" w:line="240" w:lineRule="auto"/>
              <w:jc w:val="center"/>
              <w:rPr>
                <w:rFonts w:ascii="Times New Roman" w:hAnsi="Times New Roman" w:cs="Times New Roman"/>
                <w:b/>
                <w:color w:val="000000"/>
                <w:sz w:val="20"/>
                <w:szCs w:val="20"/>
              </w:rPr>
            </w:pPr>
            <w:r w:rsidRPr="00A47242">
              <w:rPr>
                <w:rFonts w:ascii="Times New Roman" w:hAnsi="Times New Roman" w:cs="Times New Roman"/>
                <w:b/>
                <w:color w:val="000000"/>
                <w:sz w:val="20"/>
                <w:szCs w:val="20"/>
              </w:rPr>
              <w:t>ПК-19</w:t>
            </w:r>
          </w:p>
          <w:p w:rsidR="00D37B6B" w:rsidRPr="00A47242" w:rsidRDefault="00D37B6B" w:rsidP="003A174A">
            <w:pPr>
              <w:spacing w:after="0" w:line="240" w:lineRule="auto"/>
              <w:jc w:val="center"/>
              <w:rPr>
                <w:rFonts w:ascii="Times New Roman" w:hAnsi="Times New Roman" w:cs="Times New Roman"/>
                <w:b/>
                <w:color w:val="000000"/>
                <w:sz w:val="20"/>
                <w:szCs w:val="20"/>
              </w:rPr>
            </w:pPr>
            <w:r w:rsidRPr="00A47242">
              <w:rPr>
                <w:rFonts w:ascii="Times New Roman" w:hAnsi="Times New Roman" w:cs="Times New Roman"/>
                <w:sz w:val="20"/>
                <w:szCs w:val="20"/>
              </w:rPr>
              <w:t>умение контролировать перемещение через таможенную границу отдельных категорий товаров</w:t>
            </w:r>
          </w:p>
          <w:p w:rsidR="00D37B6B" w:rsidRPr="00A47242" w:rsidRDefault="00D37B6B" w:rsidP="003A174A">
            <w:pPr>
              <w:spacing w:after="0" w:line="240" w:lineRule="auto"/>
              <w:jc w:val="center"/>
              <w:rPr>
                <w:rFonts w:ascii="Times New Roman" w:hAnsi="Times New Roman" w:cs="Times New Roman"/>
                <w:color w:val="000000"/>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Знать: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принципы контроля перемещения через таможенную границу отдельных категорий товаров, принципы построения финансовой системы, структуру доходов и расходов государственного бюджета, механизм валютного регулирования РФ, основы валютного контроля;</w:t>
            </w:r>
          </w:p>
        </w:tc>
      </w:tr>
      <w:tr w:rsidR="00D37B6B" w:rsidRPr="00A47242" w:rsidTr="003A2679">
        <w:trPr>
          <w:trHeight w:val="593"/>
        </w:trPr>
        <w:tc>
          <w:tcPr>
            <w:tcW w:w="2694" w:type="dxa"/>
            <w:vMerge/>
            <w:shd w:val="clear" w:color="auto" w:fill="auto"/>
          </w:tcPr>
          <w:p w:rsidR="00D37B6B" w:rsidRPr="00A47242" w:rsidRDefault="00D37B6B" w:rsidP="003A174A">
            <w:pPr>
              <w:spacing w:after="0" w:line="240" w:lineRule="auto"/>
              <w:rPr>
                <w:rFonts w:ascii="Times New Roman" w:hAnsi="Times New Roman" w:cs="Times New Roman"/>
                <w:color w:val="000000"/>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Уметь: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контролировать перемещение через таможенную границу отдельных категорий товаров, контролировать соблюдение валютного законодательства Российской Федерации при перемещении через таможенную границу товаров;</w:t>
            </w:r>
          </w:p>
        </w:tc>
      </w:tr>
      <w:tr w:rsidR="00D37B6B" w:rsidRPr="00A47242" w:rsidTr="003A2679">
        <w:trPr>
          <w:trHeight w:val="159"/>
        </w:trPr>
        <w:tc>
          <w:tcPr>
            <w:tcW w:w="2694" w:type="dxa"/>
            <w:vMerge/>
            <w:shd w:val="clear" w:color="auto" w:fill="auto"/>
          </w:tcPr>
          <w:p w:rsidR="00D37B6B" w:rsidRPr="00A47242" w:rsidRDefault="00D37B6B" w:rsidP="003A174A">
            <w:pPr>
              <w:spacing w:after="0" w:line="240" w:lineRule="auto"/>
              <w:rPr>
                <w:rFonts w:ascii="Times New Roman" w:hAnsi="Times New Roman" w:cs="Times New Roman"/>
                <w:color w:val="000000"/>
                <w:sz w:val="20"/>
                <w:szCs w:val="20"/>
              </w:rPr>
            </w:pPr>
          </w:p>
        </w:tc>
        <w:tc>
          <w:tcPr>
            <w:tcW w:w="992" w:type="dxa"/>
            <w:shd w:val="clear" w:color="auto" w:fill="auto"/>
          </w:tcPr>
          <w:p w:rsidR="00D37B6B" w:rsidRPr="00A47242" w:rsidRDefault="00D37B6B" w:rsidP="003A174A">
            <w:pPr>
              <w:spacing w:after="0" w:line="240" w:lineRule="auto"/>
              <w:jc w:val="center"/>
              <w:rPr>
                <w:rFonts w:ascii="Times New Roman" w:hAnsi="Times New Roman" w:cs="Times New Roman"/>
                <w:sz w:val="20"/>
                <w:szCs w:val="20"/>
              </w:rPr>
            </w:pPr>
            <w:r w:rsidRPr="00A47242">
              <w:rPr>
                <w:rFonts w:ascii="Times New Roman" w:hAnsi="Times New Roman" w:cs="Times New Roman"/>
                <w:sz w:val="20"/>
                <w:szCs w:val="20"/>
              </w:rPr>
              <w:t>Владеть:</w:t>
            </w:r>
          </w:p>
        </w:tc>
        <w:tc>
          <w:tcPr>
            <w:tcW w:w="6237" w:type="dxa"/>
            <w:shd w:val="clear" w:color="auto" w:fill="auto"/>
          </w:tcPr>
          <w:p w:rsidR="00D37B6B" w:rsidRPr="00A47242" w:rsidRDefault="00D37B6B" w:rsidP="003A174A">
            <w:pPr>
              <w:widowControl w:val="0"/>
              <w:numPr>
                <w:ilvl w:val="0"/>
                <w:numId w:val="18"/>
              </w:numPr>
              <w:tabs>
                <w:tab w:val="left" w:pos="317"/>
                <w:tab w:val="left" w:pos="1134"/>
              </w:tabs>
              <w:spacing w:after="0" w:line="240" w:lineRule="auto"/>
              <w:ind w:left="0" w:firstLine="0"/>
              <w:jc w:val="both"/>
              <w:rPr>
                <w:rFonts w:ascii="Times New Roman" w:hAnsi="Times New Roman" w:cs="Times New Roman"/>
                <w:sz w:val="20"/>
                <w:szCs w:val="20"/>
              </w:rPr>
            </w:pPr>
            <w:r w:rsidRPr="00A47242">
              <w:rPr>
                <w:rFonts w:ascii="Times New Roman" w:hAnsi="Times New Roman" w:cs="Times New Roman"/>
                <w:sz w:val="20"/>
                <w:szCs w:val="20"/>
              </w:rPr>
              <w:t>методами валютного контроля.</w:t>
            </w:r>
          </w:p>
        </w:tc>
      </w:tr>
    </w:tbl>
    <w:p w:rsidR="00677B27" w:rsidRPr="009E3393" w:rsidRDefault="00677B27" w:rsidP="009E3393">
      <w:pPr>
        <w:tabs>
          <w:tab w:val="left" w:leader="underscore" w:pos="4916"/>
        </w:tabs>
        <w:spacing w:after="0" w:line="240" w:lineRule="auto"/>
        <w:ind w:left="102" w:firstLine="567"/>
        <w:jc w:val="both"/>
        <w:rPr>
          <w:rFonts w:ascii="Times New Roman" w:eastAsia="Arial Unicode MS" w:hAnsi="Times New Roman" w:cs="Times New Roman"/>
          <w:sz w:val="24"/>
          <w:szCs w:val="24"/>
          <w:lang w:eastAsia="zh-CN"/>
        </w:rPr>
      </w:pPr>
    </w:p>
    <w:p w:rsidR="00EE0ED0" w:rsidRPr="00EE0ED0" w:rsidRDefault="00EE0ED0" w:rsidP="00EE0ED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EE0ED0">
        <w:rPr>
          <w:rFonts w:ascii="Times New Roman" w:eastAsia="Times New Roman" w:hAnsi="Times New Roman" w:cs="Times New Roman"/>
          <w:color w:val="000000"/>
          <w:sz w:val="24"/>
          <w:szCs w:val="24"/>
          <w:shd w:val="clear" w:color="auto" w:fill="FFFFFF"/>
          <w:lang w:eastAsia="ru-RU"/>
        </w:rPr>
        <w:lastRenderedPageBreak/>
        <w:t xml:space="preserve">Результаты освоения обучающимся компетенций </w:t>
      </w:r>
      <w:r w:rsidRPr="00EE0ED0">
        <w:rPr>
          <w:rFonts w:ascii="Times New Roman" w:eastAsia="Calibri" w:hAnsi="Times New Roman" w:cs="Times New Roman"/>
          <w:spacing w:val="8"/>
          <w:sz w:val="24"/>
          <w:lang w:eastAsia="zh-CN"/>
        </w:rPr>
        <w:t>при прохождении практики</w:t>
      </w:r>
      <w:r w:rsidRPr="00EE0ED0">
        <w:rPr>
          <w:rFonts w:ascii="Times New Roman" w:eastAsia="Times New Roman" w:hAnsi="Times New Roman" w:cs="Times New Roman"/>
          <w:color w:val="000000"/>
          <w:sz w:val="24"/>
          <w:szCs w:val="24"/>
          <w:shd w:val="clear" w:color="auto" w:fill="FFFFFF"/>
          <w:lang w:eastAsia="ru-RU"/>
        </w:rPr>
        <w:t xml:space="preserve"> оцениваются по итогам защиты отчетов по производственной практике, с учетом  выполнения индивидуального задания и характеристики профессиональной деятельности</w:t>
      </w:r>
      <w:r w:rsidRPr="00EE0ED0">
        <w:rPr>
          <w:rFonts w:ascii="Times New Roman" w:eastAsia="Arial" w:hAnsi="Times New Roman" w:cs="Times New Roman"/>
          <w:sz w:val="24"/>
          <w:szCs w:val="24"/>
          <w:lang w:eastAsia="ru-RU"/>
        </w:rPr>
        <w:t xml:space="preserve"> обучающегося в период прохождения </w:t>
      </w:r>
      <w:r w:rsidRPr="00EE0ED0">
        <w:rPr>
          <w:rFonts w:ascii="Times New Roman" w:eastAsia="Times New Roman" w:hAnsi="Times New Roman" w:cs="Times New Roman"/>
          <w:sz w:val="24"/>
          <w:szCs w:val="24"/>
          <w:lang w:eastAsia="ru-RU"/>
        </w:rPr>
        <w:t xml:space="preserve">производственной </w:t>
      </w:r>
      <w:r w:rsidRPr="00EE0ED0">
        <w:rPr>
          <w:rFonts w:ascii="Times New Roman" w:eastAsia="Arial" w:hAnsi="Times New Roman" w:cs="Times New Roman"/>
          <w:sz w:val="24"/>
          <w:szCs w:val="24"/>
          <w:lang w:eastAsia="ru-RU"/>
        </w:rPr>
        <w:t>практики</w:t>
      </w:r>
      <w:r w:rsidRPr="00EE0ED0">
        <w:rPr>
          <w:rFonts w:ascii="Times New Roman" w:eastAsia="Times New Roman" w:hAnsi="Times New Roman" w:cs="Times New Roman"/>
          <w:color w:val="000000"/>
          <w:sz w:val="24"/>
          <w:szCs w:val="24"/>
          <w:shd w:val="clear" w:color="auto" w:fill="FFFFFF"/>
          <w:lang w:eastAsia="ru-RU"/>
        </w:rPr>
        <w:t xml:space="preserve">.  </w:t>
      </w:r>
    </w:p>
    <w:p w:rsidR="00677B27" w:rsidRPr="009E3393" w:rsidRDefault="00677B27" w:rsidP="009E3393">
      <w:pPr>
        <w:tabs>
          <w:tab w:val="left" w:leader="underscore" w:pos="4916"/>
        </w:tabs>
        <w:spacing w:after="0" w:line="240" w:lineRule="auto"/>
        <w:ind w:left="102"/>
        <w:rPr>
          <w:rFonts w:ascii="Times New Roman" w:eastAsia="Arial Unicode MS" w:hAnsi="Times New Roman" w:cs="Times New Roman"/>
          <w:sz w:val="24"/>
          <w:szCs w:val="24"/>
        </w:rPr>
      </w:pPr>
    </w:p>
    <w:tbl>
      <w:tblPr>
        <w:tblStyle w:val="30"/>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283"/>
        <w:gridCol w:w="1887"/>
        <w:gridCol w:w="523"/>
        <w:gridCol w:w="3367"/>
      </w:tblGrid>
      <w:tr w:rsidR="00677B27" w:rsidRPr="009E3393" w:rsidTr="00677B27">
        <w:tc>
          <w:tcPr>
            <w:tcW w:w="3692" w:type="dxa"/>
            <w:hideMark/>
          </w:tcPr>
          <w:p w:rsidR="00677B27" w:rsidRPr="00F168E7" w:rsidRDefault="00677B27" w:rsidP="009E3393">
            <w:pPr>
              <w:widowControl w:val="0"/>
              <w:tabs>
                <w:tab w:val="left" w:leader="underscore" w:pos="4916"/>
              </w:tabs>
              <w:suppressAutoHyphens/>
              <w:rPr>
                <w:rFonts w:ascii="Times New Roman" w:eastAsia="Arial Unicode MS" w:hAnsi="Times New Roman"/>
                <w:sz w:val="24"/>
                <w:szCs w:val="24"/>
                <w:lang w:eastAsia="zh-CN"/>
              </w:rPr>
            </w:pPr>
            <w:r w:rsidRPr="00F168E7">
              <w:rPr>
                <w:rFonts w:ascii="Times New Roman" w:eastAsia="Arial Unicode MS" w:hAnsi="Times New Roman"/>
                <w:sz w:val="24"/>
                <w:szCs w:val="24"/>
              </w:rPr>
              <w:t>Руководитель практики</w:t>
            </w:r>
            <w:r w:rsidR="00C138F9" w:rsidRPr="00F168E7">
              <w:rPr>
                <w:rFonts w:ascii="Times New Roman" w:eastAsia="Times New Roman" w:hAnsi="Times New Roman"/>
                <w:color w:val="000000"/>
                <w:sz w:val="24"/>
                <w:szCs w:val="24"/>
                <w:shd w:val="clear" w:color="auto" w:fill="FFFFFF"/>
                <w:lang w:eastAsia="ru-RU"/>
              </w:rPr>
              <w:t xml:space="preserve"> от Университета  </w:t>
            </w:r>
          </w:p>
        </w:tc>
        <w:tc>
          <w:tcPr>
            <w:tcW w:w="283" w:type="dxa"/>
          </w:tcPr>
          <w:p w:rsidR="00677B27" w:rsidRPr="009E3393" w:rsidRDefault="00677B27" w:rsidP="009E3393">
            <w:pPr>
              <w:widowControl w:val="0"/>
              <w:tabs>
                <w:tab w:val="left" w:leader="underscore" w:pos="4916"/>
              </w:tabs>
              <w:suppressAutoHyphens/>
              <w:rPr>
                <w:rFonts w:ascii="Times New Roman" w:eastAsia="Arial Unicode MS" w:hAnsi="Times New Roman"/>
                <w:sz w:val="24"/>
                <w:szCs w:val="24"/>
                <w:lang w:eastAsia="zh-CN"/>
              </w:rPr>
            </w:pPr>
          </w:p>
        </w:tc>
        <w:tc>
          <w:tcPr>
            <w:tcW w:w="1887" w:type="dxa"/>
            <w:tcBorders>
              <w:top w:val="nil"/>
              <w:left w:val="nil"/>
              <w:bottom w:val="single" w:sz="4" w:space="0" w:color="auto"/>
              <w:right w:val="nil"/>
            </w:tcBorders>
          </w:tcPr>
          <w:p w:rsidR="00677B27" w:rsidRPr="009E3393" w:rsidRDefault="00677B27" w:rsidP="009E3393">
            <w:pPr>
              <w:widowControl w:val="0"/>
              <w:tabs>
                <w:tab w:val="left" w:leader="underscore" w:pos="4916"/>
              </w:tabs>
              <w:suppressAutoHyphens/>
              <w:rPr>
                <w:rFonts w:ascii="Times New Roman" w:eastAsia="Arial Unicode MS" w:hAnsi="Times New Roman"/>
                <w:sz w:val="24"/>
                <w:szCs w:val="24"/>
                <w:lang w:eastAsia="zh-CN"/>
              </w:rPr>
            </w:pPr>
          </w:p>
        </w:tc>
        <w:tc>
          <w:tcPr>
            <w:tcW w:w="523" w:type="dxa"/>
          </w:tcPr>
          <w:p w:rsidR="00677B27" w:rsidRPr="009E3393" w:rsidRDefault="00677B27" w:rsidP="009E3393">
            <w:pPr>
              <w:widowControl w:val="0"/>
              <w:tabs>
                <w:tab w:val="left" w:leader="underscore" w:pos="4916"/>
              </w:tabs>
              <w:suppressAutoHyphens/>
              <w:rPr>
                <w:rFonts w:ascii="Times New Roman" w:eastAsia="Arial Unicode MS" w:hAnsi="Times New Roman"/>
                <w:sz w:val="24"/>
                <w:szCs w:val="24"/>
                <w:lang w:eastAsia="zh-CN"/>
              </w:rPr>
            </w:pPr>
          </w:p>
        </w:tc>
        <w:tc>
          <w:tcPr>
            <w:tcW w:w="3367" w:type="dxa"/>
            <w:tcBorders>
              <w:top w:val="nil"/>
              <w:left w:val="nil"/>
              <w:bottom w:val="single" w:sz="4" w:space="0" w:color="auto"/>
              <w:right w:val="nil"/>
            </w:tcBorders>
          </w:tcPr>
          <w:p w:rsidR="00677B27" w:rsidRPr="009E3393" w:rsidRDefault="00677B27" w:rsidP="009E3393">
            <w:pPr>
              <w:widowControl w:val="0"/>
              <w:tabs>
                <w:tab w:val="left" w:leader="underscore" w:pos="4916"/>
              </w:tabs>
              <w:suppressAutoHyphens/>
              <w:rPr>
                <w:rFonts w:ascii="Times New Roman" w:eastAsia="Arial Unicode MS" w:hAnsi="Times New Roman"/>
                <w:sz w:val="24"/>
                <w:szCs w:val="24"/>
                <w:lang w:eastAsia="zh-CN"/>
              </w:rPr>
            </w:pPr>
          </w:p>
        </w:tc>
      </w:tr>
      <w:tr w:rsidR="00677B27" w:rsidRPr="009E3393" w:rsidTr="00677B27">
        <w:tc>
          <w:tcPr>
            <w:tcW w:w="3692" w:type="dxa"/>
          </w:tcPr>
          <w:p w:rsidR="00677B27" w:rsidRPr="009E3393" w:rsidRDefault="00677B27" w:rsidP="009E3393">
            <w:pPr>
              <w:widowControl w:val="0"/>
              <w:tabs>
                <w:tab w:val="left" w:leader="underscore" w:pos="4916"/>
              </w:tabs>
              <w:suppressAutoHyphens/>
              <w:rPr>
                <w:rFonts w:ascii="Times New Roman" w:eastAsia="Arial Unicode MS" w:hAnsi="Times New Roman"/>
                <w:sz w:val="24"/>
                <w:szCs w:val="24"/>
                <w:lang w:eastAsia="zh-CN"/>
              </w:rPr>
            </w:pPr>
          </w:p>
        </w:tc>
        <w:tc>
          <w:tcPr>
            <w:tcW w:w="283" w:type="dxa"/>
          </w:tcPr>
          <w:p w:rsidR="00677B27" w:rsidRPr="009E3393" w:rsidRDefault="00677B27" w:rsidP="009E3393">
            <w:pPr>
              <w:widowControl w:val="0"/>
              <w:tabs>
                <w:tab w:val="left" w:leader="underscore" w:pos="4916"/>
              </w:tabs>
              <w:suppressAutoHyphens/>
              <w:rPr>
                <w:rFonts w:ascii="Times New Roman" w:eastAsia="Arial Unicode MS" w:hAnsi="Times New Roman"/>
                <w:sz w:val="24"/>
                <w:szCs w:val="24"/>
                <w:lang w:eastAsia="zh-CN"/>
              </w:rPr>
            </w:pPr>
          </w:p>
        </w:tc>
        <w:tc>
          <w:tcPr>
            <w:tcW w:w="1887" w:type="dxa"/>
            <w:tcBorders>
              <w:top w:val="single" w:sz="4" w:space="0" w:color="auto"/>
              <w:left w:val="nil"/>
              <w:bottom w:val="nil"/>
              <w:right w:val="nil"/>
            </w:tcBorders>
            <w:hideMark/>
          </w:tcPr>
          <w:p w:rsidR="00677B27" w:rsidRPr="009E3393" w:rsidRDefault="00677B27" w:rsidP="009E3393">
            <w:pPr>
              <w:widowControl w:val="0"/>
              <w:tabs>
                <w:tab w:val="left" w:leader="underscore" w:pos="4916"/>
              </w:tabs>
              <w:suppressAutoHyphens/>
              <w:jc w:val="center"/>
              <w:rPr>
                <w:rFonts w:ascii="Times New Roman" w:eastAsia="Arial Unicode MS" w:hAnsi="Times New Roman"/>
                <w:sz w:val="20"/>
                <w:szCs w:val="24"/>
                <w:lang w:eastAsia="zh-CN"/>
              </w:rPr>
            </w:pPr>
            <w:r w:rsidRPr="009E3393">
              <w:rPr>
                <w:rFonts w:ascii="Times New Roman" w:eastAsia="Arial Unicode MS" w:hAnsi="Times New Roman"/>
                <w:iCs/>
                <w:sz w:val="20"/>
                <w:szCs w:val="24"/>
              </w:rPr>
              <w:t>(подпись)</w:t>
            </w:r>
          </w:p>
        </w:tc>
        <w:tc>
          <w:tcPr>
            <w:tcW w:w="523" w:type="dxa"/>
          </w:tcPr>
          <w:p w:rsidR="00677B27" w:rsidRPr="009E3393" w:rsidRDefault="00677B27" w:rsidP="009E3393">
            <w:pPr>
              <w:widowControl w:val="0"/>
              <w:tabs>
                <w:tab w:val="left" w:leader="underscore" w:pos="4916"/>
              </w:tabs>
              <w:suppressAutoHyphens/>
              <w:rPr>
                <w:rFonts w:ascii="Times New Roman" w:eastAsia="Arial Unicode MS" w:hAnsi="Times New Roman"/>
                <w:sz w:val="20"/>
                <w:szCs w:val="24"/>
                <w:lang w:eastAsia="zh-CN"/>
              </w:rPr>
            </w:pPr>
          </w:p>
        </w:tc>
        <w:tc>
          <w:tcPr>
            <w:tcW w:w="3367" w:type="dxa"/>
            <w:tcBorders>
              <w:top w:val="single" w:sz="4" w:space="0" w:color="auto"/>
              <w:left w:val="nil"/>
              <w:bottom w:val="nil"/>
              <w:right w:val="nil"/>
            </w:tcBorders>
            <w:hideMark/>
          </w:tcPr>
          <w:p w:rsidR="00677B27" w:rsidRPr="009E3393" w:rsidRDefault="00677B27" w:rsidP="009E3393">
            <w:pPr>
              <w:widowControl w:val="0"/>
              <w:tabs>
                <w:tab w:val="left" w:leader="underscore" w:pos="4916"/>
              </w:tabs>
              <w:suppressAutoHyphens/>
              <w:jc w:val="center"/>
              <w:rPr>
                <w:rFonts w:ascii="Times New Roman" w:eastAsia="Arial Unicode MS" w:hAnsi="Times New Roman"/>
                <w:sz w:val="20"/>
                <w:szCs w:val="24"/>
                <w:lang w:eastAsia="zh-CN"/>
              </w:rPr>
            </w:pPr>
            <w:r w:rsidRPr="009E3393">
              <w:rPr>
                <w:rFonts w:ascii="Times New Roman" w:eastAsia="Arial Unicode MS" w:hAnsi="Times New Roman"/>
                <w:iCs/>
                <w:sz w:val="20"/>
                <w:szCs w:val="24"/>
              </w:rPr>
              <w:t>(ФИО)</w:t>
            </w:r>
          </w:p>
        </w:tc>
      </w:tr>
    </w:tbl>
    <w:p w:rsidR="00677B27" w:rsidRPr="009E3393" w:rsidRDefault="00677B27" w:rsidP="009E3393">
      <w:pPr>
        <w:spacing w:after="0" w:line="240" w:lineRule="auto"/>
        <w:ind w:left="102"/>
        <w:rPr>
          <w:rFonts w:ascii="Times New Roman" w:eastAsia="Arial Unicode MS" w:hAnsi="Times New Roman" w:cs="Times New Roman"/>
          <w:sz w:val="24"/>
          <w:szCs w:val="24"/>
          <w:lang w:eastAsia="zh-CN"/>
        </w:rPr>
      </w:pPr>
    </w:p>
    <w:tbl>
      <w:tblPr>
        <w:tblStyle w:val="30"/>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283"/>
        <w:gridCol w:w="1887"/>
        <w:gridCol w:w="523"/>
        <w:gridCol w:w="3367"/>
      </w:tblGrid>
      <w:tr w:rsidR="00677B27" w:rsidRPr="009E3393" w:rsidTr="00677B27">
        <w:tc>
          <w:tcPr>
            <w:tcW w:w="3692" w:type="dxa"/>
            <w:hideMark/>
          </w:tcPr>
          <w:p w:rsidR="00677B27" w:rsidRPr="009E3393" w:rsidRDefault="00677B27" w:rsidP="009E3393">
            <w:pPr>
              <w:widowControl w:val="0"/>
              <w:tabs>
                <w:tab w:val="left" w:leader="underscore" w:pos="4916"/>
              </w:tabs>
              <w:suppressAutoHyphens/>
              <w:rPr>
                <w:rFonts w:ascii="Times New Roman" w:eastAsia="Arial Unicode MS" w:hAnsi="Times New Roman"/>
                <w:sz w:val="24"/>
                <w:szCs w:val="24"/>
                <w:lang w:eastAsia="zh-CN"/>
              </w:rPr>
            </w:pPr>
            <w:r w:rsidRPr="009E3393">
              <w:rPr>
                <w:rFonts w:ascii="Times New Roman" w:eastAsia="Arial Unicode MS" w:hAnsi="Times New Roman"/>
                <w:sz w:val="24"/>
                <w:szCs w:val="24"/>
              </w:rPr>
              <w:t>Задание на практику получил обучающи</w:t>
            </w:r>
            <w:proofErr w:type="gramStart"/>
            <w:r w:rsidRPr="009E3393">
              <w:rPr>
                <w:rFonts w:ascii="Times New Roman" w:eastAsia="Arial Unicode MS" w:hAnsi="Times New Roman"/>
                <w:sz w:val="24"/>
                <w:szCs w:val="24"/>
              </w:rPr>
              <w:t>й</w:t>
            </w:r>
            <w:r w:rsidR="00C138F9">
              <w:rPr>
                <w:rFonts w:ascii="Times New Roman" w:eastAsia="Arial Unicode MS" w:hAnsi="Times New Roman"/>
                <w:sz w:val="24"/>
                <w:szCs w:val="24"/>
              </w:rPr>
              <w:t>(</w:t>
            </w:r>
            <w:proofErr w:type="spellStart"/>
            <w:proofErr w:type="gramEnd"/>
            <w:r w:rsidR="00C138F9">
              <w:rPr>
                <w:rFonts w:ascii="Times New Roman" w:eastAsia="Arial Unicode MS" w:hAnsi="Times New Roman"/>
                <w:sz w:val="24"/>
                <w:szCs w:val="24"/>
              </w:rPr>
              <w:t>ая</w:t>
            </w:r>
            <w:proofErr w:type="spellEnd"/>
            <w:r w:rsidR="00C138F9">
              <w:rPr>
                <w:rFonts w:ascii="Times New Roman" w:eastAsia="Arial Unicode MS" w:hAnsi="Times New Roman"/>
                <w:sz w:val="24"/>
                <w:szCs w:val="24"/>
              </w:rPr>
              <w:t>)</w:t>
            </w:r>
            <w:proofErr w:type="spellStart"/>
            <w:r w:rsidRPr="009E3393">
              <w:rPr>
                <w:rFonts w:ascii="Times New Roman" w:eastAsia="Arial Unicode MS" w:hAnsi="Times New Roman"/>
                <w:sz w:val="24"/>
                <w:szCs w:val="24"/>
              </w:rPr>
              <w:t>ся</w:t>
            </w:r>
            <w:proofErr w:type="spellEnd"/>
          </w:p>
        </w:tc>
        <w:tc>
          <w:tcPr>
            <w:tcW w:w="283" w:type="dxa"/>
          </w:tcPr>
          <w:p w:rsidR="00677B27" w:rsidRPr="009E3393" w:rsidRDefault="00677B27" w:rsidP="009E3393">
            <w:pPr>
              <w:widowControl w:val="0"/>
              <w:tabs>
                <w:tab w:val="left" w:leader="underscore" w:pos="4916"/>
              </w:tabs>
              <w:suppressAutoHyphens/>
              <w:rPr>
                <w:rFonts w:ascii="Times New Roman" w:eastAsia="Arial Unicode MS" w:hAnsi="Times New Roman"/>
                <w:sz w:val="24"/>
                <w:szCs w:val="24"/>
                <w:lang w:eastAsia="zh-CN"/>
              </w:rPr>
            </w:pPr>
          </w:p>
        </w:tc>
        <w:tc>
          <w:tcPr>
            <w:tcW w:w="1887" w:type="dxa"/>
            <w:tcBorders>
              <w:top w:val="nil"/>
              <w:left w:val="nil"/>
              <w:bottom w:val="single" w:sz="4" w:space="0" w:color="auto"/>
              <w:right w:val="nil"/>
            </w:tcBorders>
          </w:tcPr>
          <w:p w:rsidR="00677B27" w:rsidRPr="009E3393" w:rsidRDefault="00677B27" w:rsidP="009E3393">
            <w:pPr>
              <w:widowControl w:val="0"/>
              <w:tabs>
                <w:tab w:val="left" w:leader="underscore" w:pos="4916"/>
              </w:tabs>
              <w:suppressAutoHyphens/>
              <w:rPr>
                <w:rFonts w:ascii="Times New Roman" w:eastAsia="Arial Unicode MS" w:hAnsi="Times New Roman"/>
                <w:sz w:val="24"/>
                <w:szCs w:val="24"/>
                <w:lang w:eastAsia="zh-CN"/>
              </w:rPr>
            </w:pPr>
          </w:p>
        </w:tc>
        <w:tc>
          <w:tcPr>
            <w:tcW w:w="523" w:type="dxa"/>
          </w:tcPr>
          <w:p w:rsidR="00677B27" w:rsidRPr="009E3393" w:rsidRDefault="00677B27" w:rsidP="009E3393">
            <w:pPr>
              <w:widowControl w:val="0"/>
              <w:tabs>
                <w:tab w:val="left" w:leader="underscore" w:pos="4916"/>
              </w:tabs>
              <w:suppressAutoHyphens/>
              <w:rPr>
                <w:rFonts w:ascii="Times New Roman" w:eastAsia="Arial Unicode MS" w:hAnsi="Times New Roman"/>
                <w:sz w:val="24"/>
                <w:szCs w:val="24"/>
                <w:lang w:eastAsia="zh-CN"/>
              </w:rPr>
            </w:pPr>
          </w:p>
        </w:tc>
        <w:tc>
          <w:tcPr>
            <w:tcW w:w="3367" w:type="dxa"/>
            <w:tcBorders>
              <w:top w:val="nil"/>
              <w:left w:val="nil"/>
              <w:bottom w:val="single" w:sz="4" w:space="0" w:color="auto"/>
              <w:right w:val="nil"/>
            </w:tcBorders>
          </w:tcPr>
          <w:p w:rsidR="00677B27" w:rsidRPr="009E3393" w:rsidRDefault="00677B27" w:rsidP="009E3393">
            <w:pPr>
              <w:widowControl w:val="0"/>
              <w:tabs>
                <w:tab w:val="left" w:leader="underscore" w:pos="4916"/>
              </w:tabs>
              <w:suppressAutoHyphens/>
              <w:rPr>
                <w:rFonts w:ascii="Times New Roman" w:eastAsia="Arial Unicode MS" w:hAnsi="Times New Roman"/>
                <w:sz w:val="24"/>
                <w:szCs w:val="24"/>
                <w:lang w:eastAsia="zh-CN"/>
              </w:rPr>
            </w:pPr>
          </w:p>
        </w:tc>
      </w:tr>
      <w:tr w:rsidR="00677B27" w:rsidRPr="009E3393" w:rsidTr="00677B27">
        <w:tc>
          <w:tcPr>
            <w:tcW w:w="3692" w:type="dxa"/>
          </w:tcPr>
          <w:p w:rsidR="00677B27" w:rsidRPr="009E3393" w:rsidRDefault="00677B27" w:rsidP="009E3393">
            <w:pPr>
              <w:widowControl w:val="0"/>
              <w:tabs>
                <w:tab w:val="left" w:leader="underscore" w:pos="4916"/>
              </w:tabs>
              <w:suppressAutoHyphens/>
              <w:rPr>
                <w:rFonts w:ascii="Times New Roman" w:eastAsia="Arial Unicode MS" w:hAnsi="Times New Roman"/>
                <w:sz w:val="24"/>
                <w:szCs w:val="24"/>
                <w:lang w:eastAsia="zh-CN"/>
              </w:rPr>
            </w:pPr>
          </w:p>
        </w:tc>
        <w:tc>
          <w:tcPr>
            <w:tcW w:w="283" w:type="dxa"/>
          </w:tcPr>
          <w:p w:rsidR="00677B27" w:rsidRPr="009E3393" w:rsidRDefault="00677B27" w:rsidP="009E3393">
            <w:pPr>
              <w:widowControl w:val="0"/>
              <w:tabs>
                <w:tab w:val="left" w:leader="underscore" w:pos="4916"/>
              </w:tabs>
              <w:suppressAutoHyphens/>
              <w:rPr>
                <w:rFonts w:ascii="Times New Roman" w:eastAsia="Arial Unicode MS" w:hAnsi="Times New Roman"/>
                <w:sz w:val="24"/>
                <w:szCs w:val="24"/>
                <w:lang w:eastAsia="zh-CN"/>
              </w:rPr>
            </w:pPr>
          </w:p>
        </w:tc>
        <w:tc>
          <w:tcPr>
            <w:tcW w:w="1887" w:type="dxa"/>
            <w:tcBorders>
              <w:top w:val="single" w:sz="4" w:space="0" w:color="auto"/>
              <w:left w:val="nil"/>
              <w:bottom w:val="nil"/>
              <w:right w:val="nil"/>
            </w:tcBorders>
            <w:hideMark/>
          </w:tcPr>
          <w:p w:rsidR="00677B27" w:rsidRPr="009E3393" w:rsidRDefault="00677B27" w:rsidP="009E3393">
            <w:pPr>
              <w:widowControl w:val="0"/>
              <w:tabs>
                <w:tab w:val="left" w:leader="underscore" w:pos="4916"/>
              </w:tabs>
              <w:suppressAutoHyphens/>
              <w:jc w:val="center"/>
              <w:rPr>
                <w:rFonts w:ascii="Times New Roman" w:eastAsia="Arial Unicode MS" w:hAnsi="Times New Roman"/>
                <w:sz w:val="20"/>
                <w:szCs w:val="24"/>
                <w:lang w:eastAsia="zh-CN"/>
              </w:rPr>
            </w:pPr>
            <w:r w:rsidRPr="009E3393">
              <w:rPr>
                <w:rFonts w:ascii="Times New Roman" w:eastAsia="Arial Unicode MS" w:hAnsi="Times New Roman"/>
                <w:iCs/>
                <w:sz w:val="20"/>
                <w:szCs w:val="24"/>
              </w:rPr>
              <w:t>(подпись)</w:t>
            </w:r>
          </w:p>
        </w:tc>
        <w:tc>
          <w:tcPr>
            <w:tcW w:w="523" w:type="dxa"/>
          </w:tcPr>
          <w:p w:rsidR="00677B27" w:rsidRPr="009E3393" w:rsidRDefault="00677B27" w:rsidP="009E3393">
            <w:pPr>
              <w:widowControl w:val="0"/>
              <w:tabs>
                <w:tab w:val="left" w:leader="underscore" w:pos="4916"/>
              </w:tabs>
              <w:suppressAutoHyphens/>
              <w:rPr>
                <w:rFonts w:ascii="Times New Roman" w:eastAsia="Arial Unicode MS" w:hAnsi="Times New Roman"/>
                <w:sz w:val="20"/>
                <w:szCs w:val="24"/>
                <w:lang w:eastAsia="zh-CN"/>
              </w:rPr>
            </w:pPr>
          </w:p>
        </w:tc>
        <w:tc>
          <w:tcPr>
            <w:tcW w:w="3367" w:type="dxa"/>
            <w:tcBorders>
              <w:top w:val="single" w:sz="4" w:space="0" w:color="auto"/>
              <w:left w:val="nil"/>
              <w:bottom w:val="nil"/>
              <w:right w:val="nil"/>
            </w:tcBorders>
            <w:hideMark/>
          </w:tcPr>
          <w:p w:rsidR="00677B27" w:rsidRPr="009E3393" w:rsidRDefault="00677B27" w:rsidP="009E3393">
            <w:pPr>
              <w:widowControl w:val="0"/>
              <w:tabs>
                <w:tab w:val="left" w:leader="underscore" w:pos="4916"/>
              </w:tabs>
              <w:suppressAutoHyphens/>
              <w:jc w:val="center"/>
              <w:rPr>
                <w:rFonts w:ascii="Times New Roman" w:eastAsia="Arial Unicode MS" w:hAnsi="Times New Roman"/>
                <w:sz w:val="20"/>
                <w:szCs w:val="24"/>
                <w:lang w:eastAsia="zh-CN"/>
              </w:rPr>
            </w:pPr>
            <w:r w:rsidRPr="009E3393">
              <w:rPr>
                <w:rFonts w:ascii="Times New Roman" w:eastAsia="Arial Unicode MS" w:hAnsi="Times New Roman"/>
                <w:iCs/>
                <w:sz w:val="20"/>
                <w:szCs w:val="24"/>
              </w:rPr>
              <w:t>(ФИО)</w:t>
            </w:r>
          </w:p>
        </w:tc>
      </w:tr>
    </w:tbl>
    <w:p w:rsidR="00677B27" w:rsidRPr="009E3393" w:rsidRDefault="00677B27" w:rsidP="009E3393">
      <w:pPr>
        <w:tabs>
          <w:tab w:val="left" w:pos="-142"/>
        </w:tabs>
        <w:autoSpaceDE w:val="0"/>
        <w:autoSpaceDN w:val="0"/>
        <w:adjustRightInd w:val="0"/>
        <w:spacing w:after="0" w:line="240" w:lineRule="auto"/>
        <w:rPr>
          <w:rFonts w:ascii="Times New Roman" w:eastAsia="Arial Unicode MS" w:hAnsi="Times New Roman" w:cs="Times New Roman"/>
          <w:sz w:val="24"/>
          <w:szCs w:val="24"/>
          <w:lang w:eastAsia="zh-CN"/>
        </w:rPr>
      </w:pPr>
      <w:r w:rsidRPr="009E3393">
        <w:rPr>
          <w:rFonts w:ascii="Times New Roman" w:eastAsia="Arial Unicode MS" w:hAnsi="Times New Roman" w:cs="Times New Roman"/>
          <w:sz w:val="24"/>
          <w:szCs w:val="24"/>
        </w:rPr>
        <w:t>«_____» ____________ 20</w:t>
      </w:r>
      <w:r w:rsidR="00C138F9">
        <w:rPr>
          <w:rFonts w:eastAsia="Times New Roman"/>
          <w:sz w:val="24"/>
          <w:szCs w:val="24"/>
          <w:shd w:val="clear" w:color="auto" w:fill="FFFFFF"/>
          <w:lang w:eastAsia="ru-RU"/>
        </w:rPr>
        <w:t>__</w:t>
      </w:r>
      <w:r w:rsidR="00C138F9" w:rsidRPr="00E01E03">
        <w:rPr>
          <w:rFonts w:eastAsia="Times New Roman"/>
          <w:sz w:val="24"/>
          <w:szCs w:val="24"/>
          <w:shd w:val="clear" w:color="auto" w:fill="FFFFFF"/>
          <w:lang w:eastAsia="ru-RU"/>
        </w:rPr>
        <w:t xml:space="preserve"> </w:t>
      </w:r>
      <w:r w:rsidR="00C138F9">
        <w:rPr>
          <w:rFonts w:ascii="Times New Roman" w:eastAsia="Arial Unicode MS" w:hAnsi="Times New Roman" w:cs="Times New Roman"/>
          <w:sz w:val="24"/>
          <w:szCs w:val="24"/>
        </w:rPr>
        <w:t xml:space="preserve"> </w:t>
      </w:r>
      <w:r w:rsidR="00C138F9">
        <w:rPr>
          <w:rFonts w:ascii="Times New Roman" w:eastAsia="Arial Unicode MS" w:hAnsi="Times New Roman" w:cs="Times New Roman"/>
          <w:sz w:val="24"/>
          <w:szCs w:val="24"/>
        </w:rPr>
        <w:softHyphen/>
      </w:r>
      <w:r w:rsidR="00C138F9">
        <w:rPr>
          <w:rFonts w:ascii="Times New Roman" w:eastAsia="Arial Unicode MS" w:hAnsi="Times New Roman" w:cs="Times New Roman"/>
          <w:sz w:val="24"/>
          <w:szCs w:val="24"/>
        </w:rPr>
        <w:softHyphen/>
      </w:r>
      <w:r w:rsidR="00C138F9">
        <w:rPr>
          <w:rFonts w:ascii="Times New Roman" w:eastAsia="Arial Unicode MS" w:hAnsi="Times New Roman" w:cs="Times New Roman"/>
          <w:sz w:val="24"/>
          <w:szCs w:val="24"/>
        </w:rPr>
        <w:softHyphen/>
      </w:r>
      <w:r w:rsidR="00C138F9">
        <w:rPr>
          <w:rFonts w:ascii="Times New Roman" w:eastAsia="Arial Unicode MS" w:hAnsi="Times New Roman" w:cs="Times New Roman"/>
          <w:sz w:val="24"/>
          <w:szCs w:val="24"/>
        </w:rPr>
        <w:softHyphen/>
      </w:r>
      <w:r w:rsidRPr="009E3393">
        <w:rPr>
          <w:rFonts w:ascii="Times New Roman" w:eastAsia="Arial Unicode MS" w:hAnsi="Times New Roman" w:cs="Times New Roman"/>
          <w:sz w:val="24"/>
          <w:szCs w:val="24"/>
        </w:rPr>
        <w:t xml:space="preserve"> г.</w:t>
      </w:r>
    </w:p>
    <w:p w:rsidR="00677B27" w:rsidRPr="009E3393" w:rsidRDefault="00677B27" w:rsidP="009E3393">
      <w:pPr>
        <w:spacing w:after="0" w:line="240" w:lineRule="auto"/>
        <w:rPr>
          <w:rFonts w:ascii="Times New Roman" w:eastAsia="Times New Roman" w:hAnsi="Times New Roman" w:cs="Times New Roman"/>
          <w:sz w:val="24"/>
          <w:szCs w:val="24"/>
          <w:lang w:eastAsia="ru-RU"/>
        </w:rPr>
      </w:pPr>
    </w:p>
    <w:p w:rsidR="00677B27" w:rsidRPr="009E3393" w:rsidRDefault="00677B27" w:rsidP="009E3393">
      <w:pPr>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СОГЛАСОВАНО:</w:t>
      </w:r>
    </w:p>
    <w:p w:rsidR="00677B27" w:rsidRPr="009E3393" w:rsidRDefault="00677B27" w:rsidP="009E3393">
      <w:pPr>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Руководитель практики от Профильной организации   ________ __________________</w:t>
      </w:r>
    </w:p>
    <w:p w:rsidR="00677B27" w:rsidRPr="009E3393" w:rsidRDefault="00677B27" w:rsidP="009E3393">
      <w:pPr>
        <w:spacing w:after="0" w:line="240" w:lineRule="auto"/>
        <w:rPr>
          <w:rFonts w:ascii="Times New Roman" w:eastAsia="Times New Roman" w:hAnsi="Times New Roman" w:cs="Times New Roman"/>
          <w:sz w:val="20"/>
          <w:szCs w:val="24"/>
          <w:shd w:val="clear" w:color="auto" w:fill="FFFFFF"/>
          <w:lang w:eastAsia="ru-RU"/>
        </w:rPr>
      </w:pPr>
      <w:r w:rsidRPr="009E3393">
        <w:rPr>
          <w:rFonts w:ascii="Times New Roman" w:eastAsia="Times New Roman" w:hAnsi="Times New Roman" w:cs="Times New Roman"/>
          <w:sz w:val="20"/>
          <w:szCs w:val="24"/>
          <w:shd w:val="clear" w:color="auto" w:fill="FFFFFF"/>
          <w:lang w:eastAsia="ru-RU"/>
        </w:rPr>
        <w:t xml:space="preserve">                                                                                                                  (подпись)             (ФИО)  </w:t>
      </w:r>
    </w:p>
    <w:p w:rsidR="00677B27" w:rsidRPr="009E3393" w:rsidRDefault="00677B27" w:rsidP="009E3393">
      <w:pPr>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shd w:val="clear" w:color="auto" w:fill="FFFFFF"/>
          <w:lang w:eastAsia="ru-RU"/>
        </w:rPr>
        <w:t>«_____» ____________ 20</w:t>
      </w:r>
      <w:r w:rsidR="00C138F9">
        <w:rPr>
          <w:rFonts w:eastAsia="Times New Roman"/>
          <w:sz w:val="24"/>
          <w:szCs w:val="24"/>
          <w:shd w:val="clear" w:color="auto" w:fill="FFFFFF"/>
          <w:lang w:eastAsia="ru-RU"/>
        </w:rPr>
        <w:t>__</w:t>
      </w:r>
      <w:r w:rsidRPr="009E3393">
        <w:rPr>
          <w:rFonts w:ascii="Times New Roman" w:eastAsia="Times New Roman" w:hAnsi="Times New Roman" w:cs="Times New Roman"/>
          <w:sz w:val="24"/>
          <w:szCs w:val="24"/>
          <w:shd w:val="clear" w:color="auto" w:fill="FFFFFF"/>
          <w:lang w:eastAsia="ru-RU"/>
        </w:rPr>
        <w:t xml:space="preserve"> г.                                                                                       МП</w:t>
      </w:r>
    </w:p>
    <w:p w:rsidR="00677B27" w:rsidRPr="009E3393" w:rsidRDefault="00677B27" w:rsidP="009E3393">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br w:type="page"/>
      </w:r>
      <w:r w:rsidRPr="009E3393">
        <w:rPr>
          <w:rFonts w:ascii="Times New Roman" w:eastAsia="Times New Roman" w:hAnsi="Times New Roman" w:cs="Times New Roman"/>
          <w:b/>
          <w:sz w:val="24"/>
          <w:szCs w:val="24"/>
          <w:lang w:eastAsia="ru-RU"/>
        </w:rPr>
        <w:lastRenderedPageBreak/>
        <w:t>Приложение 2</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t>АВТОНОМНАЯ НЕКОММЕРЧЕСКАЯ ОРГАНИЗАЦИЯ ВЫСШЕГО ОБРАЗОВАНИЯ</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t>МОСКОВСКИЙ ГУМАНИТАРНО-ЭКОНОМИЧЕСКИЙ УНИВЕРСИТЕТ</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t>(АНО ВО МГЭУ)</w:t>
      </w: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b/>
          <w:sz w:val="24"/>
          <w:szCs w:val="24"/>
          <w:lang w:eastAsia="ru-RU"/>
        </w:rPr>
        <w:t xml:space="preserve">Факультет </w:t>
      </w:r>
      <w:r w:rsidR="00F168E7">
        <w:rPr>
          <w:rFonts w:ascii="Times New Roman" w:eastAsia="Times New Roman" w:hAnsi="Times New Roman" w:cs="Times New Roman"/>
          <w:sz w:val="24"/>
          <w:szCs w:val="24"/>
          <w:lang w:eastAsia="ru-RU"/>
        </w:rPr>
        <w:t>юридический</w:t>
      </w: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b/>
          <w:sz w:val="24"/>
          <w:szCs w:val="24"/>
          <w:lang w:eastAsia="ru-RU"/>
        </w:rPr>
        <w:t xml:space="preserve">Кафедра </w:t>
      </w:r>
      <w:r w:rsidR="00F168E7">
        <w:rPr>
          <w:rFonts w:ascii="Times New Roman" w:eastAsia="Times New Roman" w:hAnsi="Times New Roman" w:cs="Times New Roman"/>
          <w:b/>
          <w:sz w:val="24"/>
          <w:szCs w:val="24"/>
          <w:lang w:eastAsia="ru-RU"/>
        </w:rPr>
        <w:t>административно-правовых дисциплин и таможенного дела</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7B27" w:rsidRPr="009E3393" w:rsidRDefault="00CB0205"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Совместный р</w:t>
      </w:r>
      <w:r w:rsidR="00677B27" w:rsidRPr="009E3393">
        <w:rPr>
          <w:rFonts w:ascii="Times New Roman" w:eastAsia="Times New Roman" w:hAnsi="Times New Roman" w:cs="Times New Roman"/>
          <w:b/>
          <w:sz w:val="24"/>
          <w:szCs w:val="24"/>
          <w:lang w:eastAsia="ru-RU"/>
        </w:rPr>
        <w:t xml:space="preserve">абочий график (план) проведения </w:t>
      </w:r>
    </w:p>
    <w:p w:rsidR="00677B27" w:rsidRPr="009E3393" w:rsidRDefault="00D37B6B"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производственной</w:t>
      </w:r>
      <w:r w:rsidR="00677B27" w:rsidRPr="009E3393">
        <w:rPr>
          <w:rFonts w:ascii="Times New Roman" w:eastAsia="Times New Roman" w:hAnsi="Times New Roman" w:cs="Times New Roman"/>
          <w:b/>
          <w:sz w:val="24"/>
          <w:szCs w:val="24"/>
          <w:lang w:eastAsia="ru-RU"/>
        </w:rPr>
        <w:t xml:space="preserve"> практики </w:t>
      </w:r>
    </w:p>
    <w:p w:rsidR="00677B27" w:rsidRDefault="00677B27" w:rsidP="009E3393">
      <w:pPr>
        <w:autoSpaceDE w:val="0"/>
        <w:autoSpaceDN w:val="0"/>
        <w:adjustRightInd w:val="0"/>
        <w:spacing w:after="0" w:line="240" w:lineRule="auto"/>
        <w:jc w:val="center"/>
        <w:rPr>
          <w:rFonts w:ascii="Times New Roman" w:hAnsi="Times New Roman" w:cs="Times New Roman"/>
          <w:b/>
          <w:sz w:val="24"/>
          <w:szCs w:val="24"/>
        </w:rPr>
      </w:pPr>
      <w:r w:rsidRPr="009E3393">
        <w:rPr>
          <w:rFonts w:ascii="Times New Roman" w:eastAsia="Times New Roman" w:hAnsi="Times New Roman" w:cs="Times New Roman"/>
          <w:b/>
          <w:sz w:val="24"/>
          <w:szCs w:val="24"/>
          <w:lang w:eastAsia="ru-RU"/>
        </w:rPr>
        <w:t xml:space="preserve">по получению </w:t>
      </w:r>
      <w:r w:rsidR="00D37B6B" w:rsidRPr="00D37B6B">
        <w:rPr>
          <w:rFonts w:ascii="Times New Roman" w:hAnsi="Times New Roman" w:cs="Times New Roman"/>
          <w:b/>
          <w:sz w:val="24"/>
          <w:szCs w:val="24"/>
        </w:rPr>
        <w:t>профессиональных умений и опыта профессиональной деятельности</w:t>
      </w:r>
    </w:p>
    <w:p w:rsidR="00EE0ED0" w:rsidRDefault="00EE0ED0"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489" w:type="dxa"/>
        <w:tblInd w:w="-34" w:type="dxa"/>
        <w:tblLayout w:type="fixed"/>
        <w:tblLook w:val="04A0" w:firstRow="1" w:lastRow="0" w:firstColumn="1" w:lastColumn="0" w:noHBand="0" w:noVBand="1"/>
      </w:tblPr>
      <w:tblGrid>
        <w:gridCol w:w="34"/>
        <w:gridCol w:w="534"/>
        <w:gridCol w:w="282"/>
        <w:gridCol w:w="1134"/>
        <w:gridCol w:w="851"/>
        <w:gridCol w:w="2551"/>
        <w:gridCol w:w="426"/>
        <w:gridCol w:w="1560"/>
        <w:gridCol w:w="1559"/>
        <w:gridCol w:w="1417"/>
        <w:gridCol w:w="141"/>
      </w:tblGrid>
      <w:tr w:rsidR="00D37B6B" w:rsidRPr="009E3393" w:rsidTr="003A174A">
        <w:trPr>
          <w:gridBefore w:val="1"/>
          <w:wBefore w:w="34" w:type="dxa"/>
        </w:trPr>
        <w:tc>
          <w:tcPr>
            <w:tcW w:w="5352" w:type="dxa"/>
            <w:gridSpan w:val="5"/>
            <w:hideMark/>
          </w:tcPr>
          <w:p w:rsidR="00D37B6B" w:rsidRPr="009E3393" w:rsidRDefault="00D37B6B" w:rsidP="0011684F">
            <w:pPr>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На период с ___________201_г.</w:t>
            </w:r>
          </w:p>
        </w:tc>
        <w:tc>
          <w:tcPr>
            <w:tcW w:w="5103" w:type="dxa"/>
            <w:gridSpan w:val="5"/>
            <w:hideMark/>
          </w:tcPr>
          <w:p w:rsidR="00D37B6B" w:rsidRPr="009E3393" w:rsidRDefault="00D37B6B" w:rsidP="0011684F">
            <w:pPr>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по______________201_ г.</w:t>
            </w:r>
          </w:p>
        </w:tc>
      </w:tr>
      <w:tr w:rsidR="00D37B6B" w:rsidRPr="009E3393" w:rsidTr="003A174A">
        <w:trPr>
          <w:gridBefore w:val="1"/>
          <w:wBefore w:w="34" w:type="dxa"/>
        </w:trPr>
        <w:tc>
          <w:tcPr>
            <w:tcW w:w="1950" w:type="dxa"/>
            <w:gridSpan w:val="3"/>
            <w:hideMark/>
          </w:tcPr>
          <w:p w:rsidR="00D37B6B" w:rsidRPr="009E3393" w:rsidRDefault="00D37B6B" w:rsidP="0011684F">
            <w:pPr>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Обучающийся</w:t>
            </w:r>
          </w:p>
        </w:tc>
        <w:tc>
          <w:tcPr>
            <w:tcW w:w="851" w:type="dxa"/>
            <w:hideMark/>
          </w:tcPr>
          <w:p w:rsidR="00D37B6B" w:rsidRPr="009E3393" w:rsidRDefault="00D37B6B" w:rsidP="0011684F">
            <w:pPr>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w:t>
            </w:r>
          </w:p>
        </w:tc>
        <w:tc>
          <w:tcPr>
            <w:tcW w:w="7654" w:type="dxa"/>
            <w:gridSpan w:val="6"/>
            <w:hideMark/>
          </w:tcPr>
          <w:p w:rsidR="00D37B6B" w:rsidRPr="009E3393" w:rsidRDefault="00D37B6B" w:rsidP="00955778">
            <w:pPr>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курса </w:t>
            </w:r>
            <w:r w:rsidR="00955778">
              <w:rPr>
                <w:rFonts w:ascii="Times New Roman" w:eastAsia="Times New Roman" w:hAnsi="Times New Roman" w:cs="Times New Roman"/>
                <w:sz w:val="24"/>
                <w:szCs w:val="24"/>
                <w:lang w:eastAsia="ru-RU"/>
              </w:rPr>
              <w:t>юридического</w:t>
            </w:r>
            <w:r w:rsidR="00955778" w:rsidRPr="009E3393">
              <w:rPr>
                <w:rFonts w:ascii="Times New Roman" w:eastAsia="Times New Roman" w:hAnsi="Times New Roman" w:cs="Times New Roman"/>
                <w:sz w:val="24"/>
                <w:szCs w:val="24"/>
                <w:lang w:eastAsia="ru-RU"/>
              </w:rPr>
              <w:t xml:space="preserve"> </w:t>
            </w:r>
            <w:r w:rsidRPr="009E3393">
              <w:rPr>
                <w:rFonts w:ascii="Times New Roman" w:eastAsia="Times New Roman" w:hAnsi="Times New Roman" w:cs="Times New Roman"/>
                <w:sz w:val="24"/>
                <w:szCs w:val="24"/>
                <w:lang w:eastAsia="ru-RU"/>
              </w:rPr>
              <w:t xml:space="preserve">факультета </w:t>
            </w:r>
          </w:p>
        </w:tc>
      </w:tr>
      <w:tr w:rsidR="00D37B6B" w:rsidRPr="00F168E7" w:rsidTr="003A174A">
        <w:trPr>
          <w:gridBefore w:val="1"/>
          <w:wBefore w:w="34" w:type="dxa"/>
        </w:trPr>
        <w:tc>
          <w:tcPr>
            <w:tcW w:w="10455" w:type="dxa"/>
            <w:gridSpan w:val="10"/>
            <w:hideMark/>
          </w:tcPr>
          <w:p w:rsidR="00D37B6B" w:rsidRPr="00F168E7" w:rsidRDefault="00D37B6B" w:rsidP="0011684F">
            <w:pPr>
              <w:spacing w:after="0" w:line="240" w:lineRule="auto"/>
              <w:rPr>
                <w:rFonts w:ascii="Times New Roman" w:eastAsia="Times New Roman" w:hAnsi="Times New Roman" w:cs="Times New Roman"/>
                <w:sz w:val="24"/>
                <w:szCs w:val="24"/>
                <w:lang w:eastAsia="ru-RU"/>
              </w:rPr>
            </w:pPr>
            <w:r w:rsidRPr="00F168E7">
              <w:rPr>
                <w:rFonts w:ascii="Times New Roman" w:eastAsia="Times New Roman" w:hAnsi="Times New Roman" w:cs="Times New Roman"/>
                <w:sz w:val="24"/>
                <w:szCs w:val="24"/>
                <w:lang w:eastAsia="ru-RU"/>
              </w:rPr>
              <w:t>по специальности 38.05.02 Таможенное дело</w:t>
            </w:r>
          </w:p>
        </w:tc>
      </w:tr>
      <w:tr w:rsidR="00D37B6B" w:rsidRPr="009E3393" w:rsidTr="003A174A">
        <w:trPr>
          <w:gridBefore w:val="1"/>
          <w:wBefore w:w="34" w:type="dxa"/>
          <w:trHeight w:val="445"/>
        </w:trPr>
        <w:tc>
          <w:tcPr>
            <w:tcW w:w="10455" w:type="dxa"/>
            <w:gridSpan w:val="10"/>
            <w:tcBorders>
              <w:top w:val="nil"/>
              <w:left w:val="nil"/>
              <w:bottom w:val="single" w:sz="4" w:space="0" w:color="auto"/>
              <w:right w:val="nil"/>
            </w:tcBorders>
          </w:tcPr>
          <w:p w:rsidR="00D37B6B" w:rsidRPr="009E3393" w:rsidRDefault="00D37B6B" w:rsidP="001168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B6B" w:rsidRPr="009E3393" w:rsidTr="003A174A">
        <w:trPr>
          <w:gridBefore w:val="1"/>
          <w:wBefore w:w="34" w:type="dxa"/>
        </w:trPr>
        <w:tc>
          <w:tcPr>
            <w:tcW w:w="10455" w:type="dxa"/>
            <w:gridSpan w:val="10"/>
            <w:tcBorders>
              <w:top w:val="single" w:sz="4" w:space="0" w:color="auto"/>
              <w:left w:val="nil"/>
              <w:bottom w:val="nil"/>
              <w:right w:val="nil"/>
            </w:tcBorders>
            <w:hideMark/>
          </w:tcPr>
          <w:p w:rsidR="00D37B6B" w:rsidRPr="009E3393" w:rsidRDefault="00D37B6B" w:rsidP="0011684F">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E3393">
              <w:rPr>
                <w:rFonts w:ascii="Times New Roman" w:eastAsia="Times New Roman" w:hAnsi="Times New Roman" w:cs="Times New Roman"/>
                <w:sz w:val="24"/>
                <w:szCs w:val="24"/>
                <w:vertAlign w:val="superscript"/>
                <w:lang w:eastAsia="ru-RU"/>
              </w:rPr>
              <w:t>(Фамилия, имя, отчество)</w:t>
            </w:r>
          </w:p>
        </w:tc>
      </w:tr>
      <w:tr w:rsidR="00D37B6B" w:rsidRPr="009E3393" w:rsidTr="003A174A">
        <w:trPr>
          <w:gridBefore w:val="1"/>
          <w:wBefore w:w="34" w:type="dxa"/>
        </w:trPr>
        <w:tc>
          <w:tcPr>
            <w:tcW w:w="816" w:type="dxa"/>
            <w:gridSpan w:val="2"/>
            <w:tcBorders>
              <w:top w:val="nil"/>
              <w:left w:val="nil"/>
              <w:bottom w:val="single" w:sz="4" w:space="0" w:color="auto"/>
              <w:right w:val="nil"/>
            </w:tcBorders>
          </w:tcPr>
          <w:p w:rsidR="00D37B6B" w:rsidRPr="009E3393" w:rsidRDefault="00D37B6B" w:rsidP="0011684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9" w:type="dxa"/>
            <w:gridSpan w:val="8"/>
            <w:tcBorders>
              <w:top w:val="nil"/>
              <w:left w:val="nil"/>
              <w:bottom w:val="single" w:sz="4" w:space="0" w:color="auto"/>
              <w:right w:val="nil"/>
            </w:tcBorders>
          </w:tcPr>
          <w:p w:rsidR="00D37B6B" w:rsidRPr="009E3393" w:rsidRDefault="00D37B6B" w:rsidP="0011684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B6B" w:rsidRPr="009E3393" w:rsidTr="003A174A">
        <w:trPr>
          <w:gridBefore w:val="1"/>
          <w:wBefore w:w="34" w:type="dxa"/>
        </w:trPr>
        <w:tc>
          <w:tcPr>
            <w:tcW w:w="816" w:type="dxa"/>
            <w:gridSpan w:val="2"/>
            <w:tcBorders>
              <w:top w:val="single" w:sz="4" w:space="0" w:color="auto"/>
              <w:left w:val="nil"/>
              <w:bottom w:val="nil"/>
              <w:right w:val="nil"/>
            </w:tcBorders>
          </w:tcPr>
          <w:p w:rsidR="00D37B6B" w:rsidRPr="009E3393" w:rsidRDefault="00D37B6B" w:rsidP="0011684F">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9639" w:type="dxa"/>
            <w:gridSpan w:val="8"/>
            <w:tcBorders>
              <w:top w:val="single" w:sz="4" w:space="0" w:color="auto"/>
              <w:left w:val="nil"/>
              <w:bottom w:val="nil"/>
              <w:right w:val="nil"/>
            </w:tcBorders>
          </w:tcPr>
          <w:p w:rsidR="00D37B6B" w:rsidRPr="009E3393" w:rsidRDefault="00D37B6B" w:rsidP="00A17ED6">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E3393">
              <w:rPr>
                <w:rFonts w:ascii="Times New Roman" w:eastAsia="Times New Roman" w:hAnsi="Times New Roman" w:cs="Times New Roman"/>
                <w:sz w:val="24"/>
                <w:szCs w:val="24"/>
                <w:vertAlign w:val="superscript"/>
                <w:lang w:eastAsia="ru-RU"/>
              </w:rPr>
              <w:t>(наименование организации, в котор</w:t>
            </w:r>
            <w:r>
              <w:rPr>
                <w:rFonts w:ascii="Times New Roman" w:eastAsia="Times New Roman" w:hAnsi="Times New Roman" w:cs="Times New Roman"/>
                <w:sz w:val="24"/>
                <w:szCs w:val="24"/>
                <w:vertAlign w:val="superscript"/>
                <w:lang w:eastAsia="ru-RU"/>
              </w:rPr>
              <w:t>ой проводится практика)</w:t>
            </w:r>
          </w:p>
        </w:tc>
      </w:tr>
      <w:tr w:rsidR="00AE4C8F" w:rsidRPr="00955778" w:rsidTr="00174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898"/>
        </w:trPr>
        <w:tc>
          <w:tcPr>
            <w:tcW w:w="568" w:type="dxa"/>
            <w:gridSpan w:val="2"/>
            <w:shd w:val="clear" w:color="auto" w:fill="auto"/>
          </w:tcPr>
          <w:p w:rsidR="00AE4C8F" w:rsidRPr="00955778" w:rsidRDefault="00AE4C8F" w:rsidP="003A174A">
            <w:pPr>
              <w:tabs>
                <w:tab w:val="left" w:pos="7234"/>
              </w:tabs>
              <w:spacing w:after="0" w:line="240" w:lineRule="auto"/>
              <w:jc w:val="center"/>
              <w:rPr>
                <w:rFonts w:ascii="Times New Roman" w:eastAsia="Times New Roman" w:hAnsi="Times New Roman" w:cs="Times New Roman"/>
                <w:sz w:val="20"/>
                <w:szCs w:val="20"/>
                <w:lang w:eastAsia="ru-RU"/>
              </w:rPr>
            </w:pPr>
            <w:r w:rsidRPr="00955778">
              <w:rPr>
                <w:rFonts w:ascii="Times New Roman" w:eastAsia="Times New Roman" w:hAnsi="Times New Roman" w:cs="Times New Roman"/>
                <w:sz w:val="20"/>
                <w:szCs w:val="20"/>
                <w:lang w:eastAsia="ru-RU"/>
              </w:rPr>
              <w:t xml:space="preserve">№ </w:t>
            </w:r>
            <w:proofErr w:type="gramStart"/>
            <w:r w:rsidRPr="00955778">
              <w:rPr>
                <w:rFonts w:ascii="Times New Roman" w:eastAsia="Times New Roman" w:hAnsi="Times New Roman" w:cs="Times New Roman"/>
                <w:sz w:val="20"/>
                <w:szCs w:val="20"/>
                <w:lang w:eastAsia="ru-RU"/>
              </w:rPr>
              <w:t>п</w:t>
            </w:r>
            <w:proofErr w:type="gramEnd"/>
            <w:r w:rsidRPr="00955778">
              <w:rPr>
                <w:rFonts w:ascii="Times New Roman" w:eastAsia="Times New Roman" w:hAnsi="Times New Roman" w:cs="Times New Roman"/>
                <w:sz w:val="20"/>
                <w:szCs w:val="20"/>
                <w:lang w:eastAsia="ru-RU"/>
              </w:rPr>
              <w:t>/п</w:t>
            </w:r>
          </w:p>
        </w:tc>
        <w:tc>
          <w:tcPr>
            <w:tcW w:w="5244" w:type="dxa"/>
            <w:gridSpan w:val="5"/>
            <w:shd w:val="clear" w:color="auto" w:fill="auto"/>
          </w:tcPr>
          <w:p w:rsidR="00AE4C8F" w:rsidRPr="00955778" w:rsidRDefault="00AE4C8F" w:rsidP="003A174A">
            <w:pPr>
              <w:tabs>
                <w:tab w:val="left" w:pos="7234"/>
              </w:tabs>
              <w:spacing w:after="0" w:line="240" w:lineRule="auto"/>
              <w:jc w:val="center"/>
              <w:rPr>
                <w:rFonts w:ascii="Times New Roman" w:hAnsi="Times New Roman" w:cs="Times New Roman"/>
                <w:sz w:val="20"/>
                <w:szCs w:val="20"/>
              </w:rPr>
            </w:pPr>
            <w:r w:rsidRPr="00955778">
              <w:rPr>
                <w:rFonts w:ascii="Times New Roman" w:hAnsi="Times New Roman" w:cs="Times New Roman"/>
                <w:sz w:val="20"/>
                <w:szCs w:val="20"/>
              </w:rPr>
              <w:t>Наименование (этапов) практики и</w:t>
            </w:r>
          </w:p>
          <w:p w:rsidR="00AE4C8F" w:rsidRPr="00955778" w:rsidRDefault="00AE4C8F" w:rsidP="003A174A">
            <w:pPr>
              <w:tabs>
                <w:tab w:val="left" w:pos="7234"/>
              </w:tabs>
              <w:spacing w:after="0" w:line="240" w:lineRule="auto"/>
              <w:jc w:val="center"/>
              <w:rPr>
                <w:rFonts w:ascii="Times New Roman" w:hAnsi="Times New Roman" w:cs="Times New Roman"/>
                <w:sz w:val="20"/>
                <w:szCs w:val="20"/>
              </w:rPr>
            </w:pPr>
            <w:r w:rsidRPr="00955778">
              <w:rPr>
                <w:rFonts w:ascii="Times New Roman" w:hAnsi="Times New Roman" w:cs="Times New Roman"/>
                <w:sz w:val="20"/>
                <w:szCs w:val="20"/>
              </w:rPr>
              <w:t xml:space="preserve"> их трудоемкость в академических часах/</w:t>
            </w:r>
          </w:p>
          <w:p w:rsidR="00AE4C8F" w:rsidRPr="00955778" w:rsidRDefault="00AE4C8F" w:rsidP="003A174A">
            <w:pPr>
              <w:tabs>
                <w:tab w:val="left" w:pos="7234"/>
              </w:tabs>
              <w:spacing w:after="0" w:line="240" w:lineRule="auto"/>
              <w:jc w:val="center"/>
              <w:rPr>
                <w:rFonts w:ascii="Times New Roman" w:eastAsia="Times New Roman" w:hAnsi="Times New Roman" w:cs="Times New Roman"/>
                <w:sz w:val="20"/>
                <w:szCs w:val="20"/>
                <w:lang w:eastAsia="ru-RU"/>
              </w:rPr>
            </w:pPr>
            <w:r w:rsidRPr="00955778">
              <w:rPr>
                <w:rFonts w:ascii="Times New Roman" w:hAnsi="Times New Roman" w:cs="Times New Roman"/>
                <w:sz w:val="20"/>
                <w:szCs w:val="20"/>
              </w:rPr>
              <w:t xml:space="preserve">Задания для </w:t>
            </w:r>
            <w:proofErr w:type="gramStart"/>
            <w:r w:rsidRPr="00955778">
              <w:rPr>
                <w:rFonts w:ascii="Times New Roman" w:hAnsi="Times New Roman" w:cs="Times New Roman"/>
                <w:sz w:val="20"/>
                <w:szCs w:val="20"/>
              </w:rPr>
              <w:t>обучающихся</w:t>
            </w:r>
            <w:proofErr w:type="gramEnd"/>
            <w:r w:rsidRPr="00955778">
              <w:rPr>
                <w:rFonts w:ascii="Times New Roman" w:hAnsi="Times New Roman" w:cs="Times New Roman"/>
                <w:sz w:val="20"/>
                <w:szCs w:val="20"/>
              </w:rPr>
              <w:t>, выполняемые в период практики</w:t>
            </w:r>
          </w:p>
        </w:tc>
        <w:tc>
          <w:tcPr>
            <w:tcW w:w="1560" w:type="dxa"/>
          </w:tcPr>
          <w:p w:rsidR="00AE4C8F" w:rsidRPr="00955778" w:rsidRDefault="00AE4C8F" w:rsidP="00F332DB">
            <w:pPr>
              <w:tabs>
                <w:tab w:val="left" w:pos="7234"/>
              </w:tabs>
              <w:spacing w:after="0" w:line="240" w:lineRule="auto"/>
              <w:jc w:val="center"/>
              <w:rPr>
                <w:rFonts w:ascii="Times New Roman" w:eastAsia="Times New Roman" w:hAnsi="Times New Roman" w:cs="Times New Roman"/>
                <w:color w:val="FF0000"/>
                <w:sz w:val="20"/>
                <w:szCs w:val="20"/>
                <w:lang w:eastAsia="ru-RU"/>
              </w:rPr>
            </w:pPr>
            <w:r w:rsidRPr="00955778">
              <w:rPr>
                <w:rFonts w:ascii="Times New Roman" w:hAnsi="Times New Roman" w:cs="Times New Roman"/>
                <w:sz w:val="20"/>
                <w:szCs w:val="20"/>
              </w:rPr>
              <w:t xml:space="preserve"> Формируемые компетенции</w:t>
            </w:r>
          </w:p>
        </w:tc>
        <w:tc>
          <w:tcPr>
            <w:tcW w:w="1559" w:type="dxa"/>
          </w:tcPr>
          <w:p w:rsidR="00BD63DA" w:rsidRPr="00955778" w:rsidRDefault="00BD63DA" w:rsidP="003A174A">
            <w:pPr>
              <w:tabs>
                <w:tab w:val="left" w:pos="7234"/>
              </w:tabs>
              <w:spacing w:after="0" w:line="240" w:lineRule="auto"/>
              <w:jc w:val="center"/>
              <w:rPr>
                <w:rFonts w:ascii="Times New Roman" w:hAnsi="Times New Roman" w:cs="Times New Roman"/>
                <w:sz w:val="20"/>
                <w:szCs w:val="20"/>
              </w:rPr>
            </w:pPr>
            <w:r w:rsidRPr="00955778">
              <w:rPr>
                <w:rFonts w:ascii="Times New Roman" w:hAnsi="Times New Roman" w:cs="Times New Roman"/>
                <w:sz w:val="20"/>
                <w:szCs w:val="20"/>
              </w:rPr>
              <w:t xml:space="preserve">Трудоемкость в акад. часах для </w:t>
            </w:r>
            <w:proofErr w:type="spellStart"/>
            <w:r w:rsidRPr="00955778">
              <w:rPr>
                <w:rFonts w:ascii="Times New Roman" w:hAnsi="Times New Roman" w:cs="Times New Roman"/>
                <w:sz w:val="20"/>
                <w:szCs w:val="20"/>
              </w:rPr>
              <w:t>обуч-ся</w:t>
            </w:r>
            <w:proofErr w:type="spellEnd"/>
            <w:r w:rsidRPr="00955778">
              <w:rPr>
                <w:rFonts w:ascii="Times New Roman" w:hAnsi="Times New Roman" w:cs="Times New Roman"/>
                <w:sz w:val="20"/>
                <w:szCs w:val="20"/>
              </w:rPr>
              <w:t xml:space="preserve"> в очной/заочной формах</w:t>
            </w:r>
          </w:p>
        </w:tc>
        <w:tc>
          <w:tcPr>
            <w:tcW w:w="1417" w:type="dxa"/>
          </w:tcPr>
          <w:p w:rsidR="00AE4C8F" w:rsidRPr="00955778" w:rsidRDefault="00AE4C8F" w:rsidP="003A174A">
            <w:pPr>
              <w:tabs>
                <w:tab w:val="left" w:pos="7234"/>
              </w:tabs>
              <w:spacing w:after="0" w:line="240" w:lineRule="auto"/>
              <w:jc w:val="center"/>
              <w:rPr>
                <w:rFonts w:ascii="Times New Roman" w:hAnsi="Times New Roman" w:cs="Times New Roman"/>
                <w:sz w:val="20"/>
                <w:szCs w:val="20"/>
              </w:rPr>
            </w:pPr>
            <w:r w:rsidRPr="00955778">
              <w:rPr>
                <w:rFonts w:ascii="Times New Roman" w:hAnsi="Times New Roman" w:cs="Times New Roman"/>
                <w:sz w:val="20"/>
                <w:szCs w:val="20"/>
              </w:rPr>
              <w:t>Неделя прохождения</w:t>
            </w:r>
          </w:p>
        </w:tc>
      </w:tr>
      <w:tr w:rsidR="003A174A" w:rsidRPr="00955778" w:rsidTr="00174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1104"/>
        </w:trPr>
        <w:tc>
          <w:tcPr>
            <w:tcW w:w="568" w:type="dxa"/>
            <w:gridSpan w:val="2"/>
            <w:shd w:val="clear" w:color="auto" w:fill="auto"/>
          </w:tcPr>
          <w:p w:rsidR="003A174A" w:rsidRPr="00955778" w:rsidRDefault="003A174A" w:rsidP="003A174A">
            <w:pPr>
              <w:spacing w:after="0" w:line="240" w:lineRule="auto"/>
              <w:rPr>
                <w:rFonts w:ascii="Times New Roman" w:eastAsia="Times New Roman" w:hAnsi="Times New Roman" w:cs="Times New Roman"/>
                <w:b/>
                <w:sz w:val="20"/>
                <w:szCs w:val="20"/>
                <w:lang w:eastAsia="ru-RU"/>
              </w:rPr>
            </w:pPr>
            <w:r w:rsidRPr="00955778">
              <w:rPr>
                <w:rFonts w:ascii="Times New Roman" w:eastAsia="Times New Roman" w:hAnsi="Times New Roman" w:cs="Times New Roman"/>
                <w:b/>
                <w:sz w:val="20"/>
                <w:szCs w:val="20"/>
                <w:lang w:eastAsia="ru-RU"/>
              </w:rPr>
              <w:t>1.</w:t>
            </w:r>
          </w:p>
        </w:tc>
        <w:tc>
          <w:tcPr>
            <w:tcW w:w="5244" w:type="dxa"/>
            <w:gridSpan w:val="5"/>
            <w:shd w:val="clear" w:color="auto" w:fill="auto"/>
          </w:tcPr>
          <w:p w:rsidR="003A174A" w:rsidRPr="00955778" w:rsidRDefault="003A174A" w:rsidP="003A174A">
            <w:pPr>
              <w:spacing w:after="0" w:line="240" w:lineRule="auto"/>
              <w:rPr>
                <w:rFonts w:ascii="Times New Roman" w:hAnsi="Times New Roman" w:cs="Times New Roman"/>
                <w:b/>
              </w:rPr>
            </w:pPr>
            <w:r w:rsidRPr="00955778">
              <w:rPr>
                <w:rFonts w:ascii="Times New Roman" w:hAnsi="Times New Roman" w:cs="Times New Roman"/>
                <w:b/>
                <w:spacing w:val="-3"/>
              </w:rPr>
              <w:t xml:space="preserve">Подготовительный </w:t>
            </w:r>
            <w:r w:rsidRPr="00955778">
              <w:rPr>
                <w:rFonts w:ascii="Times New Roman" w:hAnsi="Times New Roman" w:cs="Times New Roman"/>
                <w:b/>
                <w:spacing w:val="-4"/>
              </w:rPr>
              <w:t>этап</w:t>
            </w:r>
          </w:p>
          <w:p w:rsidR="003A174A" w:rsidRPr="00955778" w:rsidRDefault="003A174A" w:rsidP="003A174A">
            <w:pPr>
              <w:spacing w:after="0" w:line="240" w:lineRule="auto"/>
              <w:rPr>
                <w:rFonts w:ascii="Times New Roman" w:hAnsi="Times New Roman" w:cs="Times New Roman"/>
                <w:b/>
              </w:rPr>
            </w:pPr>
            <w:r w:rsidRPr="00955778">
              <w:rPr>
                <w:rFonts w:ascii="Times New Roman" w:hAnsi="Times New Roman" w:cs="Times New Roman"/>
                <w:spacing w:val="-3"/>
              </w:rPr>
              <w:t xml:space="preserve">Ознакомиться  </w:t>
            </w:r>
            <w:r w:rsidRPr="00955778">
              <w:rPr>
                <w:rFonts w:ascii="Times New Roman" w:hAnsi="Times New Roman" w:cs="Times New Roman"/>
              </w:rPr>
              <w:t xml:space="preserve">с </w:t>
            </w:r>
            <w:r w:rsidRPr="00955778">
              <w:rPr>
                <w:rFonts w:ascii="Times New Roman" w:hAnsi="Times New Roman" w:cs="Times New Roman"/>
                <w:spacing w:val="-3"/>
              </w:rPr>
              <w:t xml:space="preserve">программой </w:t>
            </w:r>
            <w:r w:rsidRPr="00955778">
              <w:rPr>
                <w:rFonts w:ascii="Times New Roman" w:hAnsi="Times New Roman" w:cs="Times New Roman"/>
                <w:spacing w:val="-5"/>
              </w:rPr>
              <w:t xml:space="preserve">практики </w:t>
            </w:r>
            <w:r w:rsidRPr="00955778">
              <w:rPr>
                <w:rFonts w:ascii="Times New Roman" w:hAnsi="Times New Roman" w:cs="Times New Roman"/>
              </w:rPr>
              <w:t xml:space="preserve">и требованиями к </w:t>
            </w:r>
            <w:r w:rsidRPr="00955778">
              <w:rPr>
                <w:rFonts w:ascii="Times New Roman" w:hAnsi="Times New Roman" w:cs="Times New Roman"/>
                <w:spacing w:val="-3"/>
              </w:rPr>
              <w:t xml:space="preserve">оформлению </w:t>
            </w:r>
            <w:r w:rsidRPr="00955778">
              <w:rPr>
                <w:rFonts w:ascii="Times New Roman" w:hAnsi="Times New Roman" w:cs="Times New Roman"/>
                <w:spacing w:val="-4"/>
              </w:rPr>
              <w:t xml:space="preserve">ее </w:t>
            </w:r>
            <w:r w:rsidRPr="00955778">
              <w:rPr>
                <w:rFonts w:ascii="Times New Roman" w:hAnsi="Times New Roman" w:cs="Times New Roman"/>
                <w:spacing w:val="-3"/>
              </w:rPr>
              <w:t>результатов.</w:t>
            </w:r>
            <w:r w:rsidRPr="00955778">
              <w:rPr>
                <w:rFonts w:ascii="Times New Roman" w:hAnsi="Times New Roman" w:cs="Times New Roman"/>
                <w:spacing w:val="-4"/>
              </w:rPr>
              <w:t xml:space="preserve"> Решение </w:t>
            </w:r>
            <w:r w:rsidRPr="00955778">
              <w:rPr>
                <w:rFonts w:ascii="Times New Roman" w:hAnsi="Times New Roman" w:cs="Times New Roman"/>
                <w:spacing w:val="-3"/>
              </w:rPr>
              <w:t xml:space="preserve">организационных </w:t>
            </w:r>
            <w:r w:rsidRPr="00955778">
              <w:rPr>
                <w:rFonts w:ascii="Times New Roman" w:hAnsi="Times New Roman" w:cs="Times New Roman"/>
                <w:spacing w:val="-4"/>
              </w:rPr>
              <w:t>вопросов</w:t>
            </w:r>
          </w:p>
        </w:tc>
        <w:tc>
          <w:tcPr>
            <w:tcW w:w="1560" w:type="dxa"/>
          </w:tcPr>
          <w:p w:rsidR="003A174A" w:rsidRPr="00955778" w:rsidRDefault="003A174A" w:rsidP="003A174A">
            <w:pPr>
              <w:spacing w:after="0" w:line="240" w:lineRule="auto"/>
              <w:rPr>
                <w:rFonts w:ascii="Times New Roman" w:hAnsi="Times New Roman"/>
                <w:bCs/>
              </w:rPr>
            </w:pPr>
          </w:p>
        </w:tc>
        <w:tc>
          <w:tcPr>
            <w:tcW w:w="1559" w:type="dxa"/>
          </w:tcPr>
          <w:p w:rsidR="003A174A" w:rsidRPr="00955778" w:rsidRDefault="003A174A" w:rsidP="003A174A">
            <w:pPr>
              <w:spacing w:after="0" w:line="240" w:lineRule="auto"/>
              <w:jc w:val="center"/>
              <w:rPr>
                <w:rFonts w:ascii="Times New Roman" w:hAnsi="Times New Roman" w:cs="Times New Roman"/>
                <w:b/>
                <w:bCs/>
              </w:rPr>
            </w:pPr>
            <w:r w:rsidRPr="00955778">
              <w:rPr>
                <w:rFonts w:ascii="Times New Roman" w:hAnsi="Times New Roman" w:cs="Times New Roman"/>
                <w:b/>
                <w:bCs/>
              </w:rPr>
              <w:t>2</w:t>
            </w:r>
          </w:p>
          <w:p w:rsidR="003A174A" w:rsidRPr="00955778" w:rsidRDefault="003A174A" w:rsidP="003A174A">
            <w:pPr>
              <w:spacing w:after="0" w:line="240" w:lineRule="auto"/>
              <w:jc w:val="center"/>
              <w:rPr>
                <w:rFonts w:ascii="Times New Roman" w:hAnsi="Times New Roman"/>
                <w:bCs/>
              </w:rPr>
            </w:pPr>
          </w:p>
        </w:tc>
        <w:tc>
          <w:tcPr>
            <w:tcW w:w="1417" w:type="dxa"/>
          </w:tcPr>
          <w:p w:rsidR="003A174A" w:rsidRPr="00955778" w:rsidRDefault="003A174A" w:rsidP="003A174A">
            <w:pPr>
              <w:spacing w:after="0" w:line="240" w:lineRule="auto"/>
              <w:jc w:val="center"/>
              <w:rPr>
                <w:rFonts w:ascii="Times New Roman" w:hAnsi="Times New Roman"/>
                <w:bCs/>
              </w:rPr>
            </w:pPr>
            <w:r w:rsidRPr="00955778">
              <w:rPr>
                <w:rFonts w:ascii="Times New Roman" w:hAnsi="Times New Roman"/>
                <w:bCs/>
              </w:rPr>
              <w:t>1</w:t>
            </w:r>
          </w:p>
        </w:tc>
      </w:tr>
      <w:tr w:rsidR="00BD63DA" w:rsidRPr="00955778" w:rsidTr="00174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357"/>
        </w:trPr>
        <w:tc>
          <w:tcPr>
            <w:tcW w:w="568" w:type="dxa"/>
            <w:gridSpan w:val="2"/>
            <w:shd w:val="clear" w:color="auto" w:fill="auto"/>
          </w:tcPr>
          <w:p w:rsidR="00BD63DA" w:rsidRPr="00955778" w:rsidRDefault="00BD63DA" w:rsidP="003A174A">
            <w:pPr>
              <w:spacing w:after="0" w:line="240" w:lineRule="auto"/>
              <w:rPr>
                <w:rFonts w:ascii="Times New Roman" w:eastAsia="Times New Roman" w:hAnsi="Times New Roman" w:cs="Times New Roman"/>
                <w:b/>
                <w:sz w:val="20"/>
                <w:szCs w:val="20"/>
                <w:lang w:eastAsia="ru-RU"/>
              </w:rPr>
            </w:pPr>
            <w:r w:rsidRPr="00955778">
              <w:rPr>
                <w:rFonts w:ascii="Times New Roman" w:eastAsia="Times New Roman" w:hAnsi="Times New Roman" w:cs="Times New Roman"/>
                <w:b/>
                <w:sz w:val="20"/>
                <w:szCs w:val="20"/>
                <w:lang w:eastAsia="ru-RU"/>
              </w:rPr>
              <w:t>2.</w:t>
            </w:r>
          </w:p>
        </w:tc>
        <w:tc>
          <w:tcPr>
            <w:tcW w:w="5244" w:type="dxa"/>
            <w:gridSpan w:val="5"/>
            <w:shd w:val="clear" w:color="auto" w:fill="auto"/>
          </w:tcPr>
          <w:p w:rsidR="00BD63DA" w:rsidRPr="00955778" w:rsidRDefault="00BD63DA" w:rsidP="003A174A">
            <w:pPr>
              <w:spacing w:after="0" w:line="240" w:lineRule="auto"/>
              <w:rPr>
                <w:rFonts w:ascii="Times New Roman" w:hAnsi="Times New Roman" w:cs="Times New Roman"/>
                <w:b/>
                <w:spacing w:val="-4"/>
              </w:rPr>
            </w:pPr>
            <w:r w:rsidRPr="00955778">
              <w:rPr>
                <w:rFonts w:ascii="Times New Roman" w:hAnsi="Times New Roman" w:cs="Times New Roman"/>
                <w:b/>
              </w:rPr>
              <w:t xml:space="preserve">Основной </w:t>
            </w:r>
            <w:r w:rsidRPr="00955778">
              <w:rPr>
                <w:rFonts w:ascii="Times New Roman" w:hAnsi="Times New Roman" w:cs="Times New Roman"/>
                <w:b/>
                <w:spacing w:val="-3"/>
              </w:rPr>
              <w:t xml:space="preserve">(рабочий) </w:t>
            </w:r>
            <w:r w:rsidRPr="00955778">
              <w:rPr>
                <w:rFonts w:ascii="Times New Roman" w:hAnsi="Times New Roman" w:cs="Times New Roman"/>
                <w:b/>
                <w:spacing w:val="-4"/>
              </w:rPr>
              <w:t xml:space="preserve">этап </w:t>
            </w:r>
            <w:r w:rsidRPr="00955778">
              <w:rPr>
                <w:rFonts w:ascii="Times New Roman" w:hAnsi="Times New Roman" w:cs="Times New Roman"/>
                <w:spacing w:val="-4"/>
              </w:rPr>
              <w:t xml:space="preserve">(208 </w:t>
            </w:r>
            <w:proofErr w:type="spellStart"/>
            <w:r w:rsidRPr="00955778">
              <w:rPr>
                <w:rFonts w:ascii="Times New Roman" w:hAnsi="Times New Roman" w:cs="Times New Roman"/>
                <w:spacing w:val="-4"/>
              </w:rPr>
              <w:t>ак</w:t>
            </w:r>
            <w:proofErr w:type="spellEnd"/>
            <w:r w:rsidRPr="00955778">
              <w:rPr>
                <w:rFonts w:ascii="Times New Roman" w:hAnsi="Times New Roman" w:cs="Times New Roman"/>
                <w:spacing w:val="-4"/>
              </w:rPr>
              <w:t xml:space="preserve">. часов для обучающихся в очной форме, 204  </w:t>
            </w:r>
            <w:proofErr w:type="spellStart"/>
            <w:r w:rsidRPr="00955778">
              <w:rPr>
                <w:rFonts w:ascii="Times New Roman" w:hAnsi="Times New Roman" w:cs="Times New Roman"/>
                <w:spacing w:val="-4"/>
              </w:rPr>
              <w:t>ак</w:t>
            </w:r>
            <w:proofErr w:type="spellEnd"/>
            <w:r w:rsidRPr="00955778">
              <w:rPr>
                <w:rFonts w:ascii="Times New Roman" w:hAnsi="Times New Roman" w:cs="Times New Roman"/>
                <w:spacing w:val="-4"/>
              </w:rPr>
              <w:t xml:space="preserve">. часа </w:t>
            </w:r>
            <w:proofErr w:type="gramStart"/>
            <w:r w:rsidRPr="00955778">
              <w:rPr>
                <w:rFonts w:ascii="Times New Roman" w:hAnsi="Times New Roman" w:cs="Times New Roman"/>
                <w:spacing w:val="-4"/>
              </w:rPr>
              <w:t>для</w:t>
            </w:r>
            <w:proofErr w:type="gramEnd"/>
            <w:r w:rsidRPr="00955778">
              <w:rPr>
                <w:rFonts w:ascii="Times New Roman" w:hAnsi="Times New Roman" w:cs="Times New Roman"/>
                <w:spacing w:val="-4"/>
              </w:rPr>
              <w:t xml:space="preserve"> обучающихся в заочной форме)</w:t>
            </w:r>
          </w:p>
        </w:tc>
        <w:tc>
          <w:tcPr>
            <w:tcW w:w="1560" w:type="dxa"/>
          </w:tcPr>
          <w:p w:rsidR="00BD63DA" w:rsidRPr="00955778" w:rsidRDefault="00BD63DA" w:rsidP="00174B14">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 ПК-2,</w:t>
            </w:r>
          </w:p>
          <w:p w:rsidR="00BD63DA" w:rsidRPr="00955778" w:rsidRDefault="00BD63DA" w:rsidP="00174B14">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ПК-3, ПК-4,</w:t>
            </w:r>
          </w:p>
          <w:p w:rsidR="00BD63DA" w:rsidRPr="00955778" w:rsidRDefault="00BD63DA" w:rsidP="00174B14">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ПК-6, ПК-7</w:t>
            </w:r>
          </w:p>
          <w:p w:rsidR="00BD63DA" w:rsidRPr="00955778" w:rsidRDefault="00BD63DA" w:rsidP="00174B14">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ПК-9,  ПК-12,</w:t>
            </w:r>
          </w:p>
          <w:p w:rsidR="00BD63DA" w:rsidRPr="00955778" w:rsidRDefault="00BD63DA" w:rsidP="00174B14">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ПК-16, ПК-19</w:t>
            </w:r>
          </w:p>
        </w:tc>
        <w:tc>
          <w:tcPr>
            <w:tcW w:w="1559" w:type="dxa"/>
          </w:tcPr>
          <w:p w:rsidR="00BD63DA" w:rsidRPr="00955778" w:rsidRDefault="00BD63DA" w:rsidP="00B2568D">
            <w:pPr>
              <w:spacing w:after="0" w:line="240" w:lineRule="auto"/>
              <w:jc w:val="center"/>
              <w:rPr>
                <w:rFonts w:ascii="Times New Roman" w:hAnsi="Times New Roman" w:cs="Times New Roman"/>
                <w:b/>
              </w:rPr>
            </w:pPr>
            <w:r w:rsidRPr="00955778">
              <w:rPr>
                <w:rFonts w:ascii="Times New Roman" w:hAnsi="Times New Roman" w:cs="Times New Roman"/>
                <w:b/>
              </w:rPr>
              <w:t>208/204</w:t>
            </w:r>
          </w:p>
        </w:tc>
        <w:tc>
          <w:tcPr>
            <w:tcW w:w="1417" w:type="dxa"/>
          </w:tcPr>
          <w:p w:rsidR="00BD63DA" w:rsidRPr="00955778" w:rsidRDefault="00BD63DA" w:rsidP="003A174A">
            <w:pPr>
              <w:spacing w:after="0" w:line="240" w:lineRule="auto"/>
              <w:jc w:val="center"/>
              <w:rPr>
                <w:rFonts w:ascii="Times New Roman" w:hAnsi="Times New Roman" w:cs="Times New Roman"/>
                <w:b/>
              </w:rPr>
            </w:pPr>
          </w:p>
        </w:tc>
      </w:tr>
      <w:tr w:rsidR="00BD63DA" w:rsidRPr="00955778" w:rsidTr="00174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357"/>
        </w:trPr>
        <w:tc>
          <w:tcPr>
            <w:tcW w:w="568" w:type="dxa"/>
            <w:gridSpan w:val="2"/>
            <w:shd w:val="clear" w:color="auto" w:fill="auto"/>
          </w:tcPr>
          <w:p w:rsidR="00BD63DA" w:rsidRPr="00955778" w:rsidRDefault="00BD63DA" w:rsidP="003A174A">
            <w:pPr>
              <w:spacing w:after="0" w:line="240" w:lineRule="auto"/>
              <w:rPr>
                <w:rFonts w:ascii="Times New Roman" w:eastAsia="Times New Roman" w:hAnsi="Times New Roman" w:cs="Times New Roman"/>
                <w:sz w:val="20"/>
                <w:szCs w:val="20"/>
                <w:lang w:eastAsia="ru-RU"/>
              </w:rPr>
            </w:pPr>
            <w:r w:rsidRPr="00955778">
              <w:rPr>
                <w:rFonts w:ascii="Times New Roman" w:eastAsia="Times New Roman" w:hAnsi="Times New Roman" w:cs="Times New Roman"/>
                <w:sz w:val="20"/>
                <w:szCs w:val="20"/>
                <w:lang w:eastAsia="ru-RU"/>
              </w:rPr>
              <w:t>2.1</w:t>
            </w:r>
          </w:p>
        </w:tc>
        <w:tc>
          <w:tcPr>
            <w:tcW w:w="5244" w:type="dxa"/>
            <w:gridSpan w:val="5"/>
            <w:shd w:val="clear" w:color="auto" w:fill="auto"/>
          </w:tcPr>
          <w:p w:rsidR="00BD63DA" w:rsidRPr="00955778" w:rsidRDefault="00BD63DA" w:rsidP="00636C5D">
            <w:pPr>
              <w:spacing w:after="0" w:line="240" w:lineRule="auto"/>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Пройти инструктаж по технике безопасности в организации.</w:t>
            </w:r>
          </w:p>
          <w:p w:rsidR="00BD63DA" w:rsidRPr="00955778" w:rsidRDefault="00BD63DA" w:rsidP="00636C5D">
            <w:pPr>
              <w:spacing w:after="0" w:line="240" w:lineRule="auto"/>
              <w:rPr>
                <w:rFonts w:ascii="Times New Roman" w:eastAsia="Times New Roman" w:hAnsi="Times New Roman" w:cs="Times New Roman"/>
                <w:lang w:eastAsia="ru-RU"/>
              </w:rPr>
            </w:pPr>
            <w:r w:rsidRPr="00955778">
              <w:rPr>
                <w:rFonts w:ascii="Times New Roman" w:hAnsi="Times New Roman" w:cs="Times New Roman"/>
              </w:rPr>
              <w:t xml:space="preserve"> </w:t>
            </w:r>
            <w:r w:rsidRPr="00955778">
              <w:rPr>
                <w:rFonts w:ascii="Times New Roman" w:eastAsia="Times New Roman" w:hAnsi="Times New Roman" w:cs="Times New Roman"/>
                <w:lang w:eastAsia="ru-RU"/>
              </w:rPr>
              <w:t>Инструктаж о распорядке рабочего дня, о необходимости соблюдения коммерческой тайны</w:t>
            </w:r>
          </w:p>
        </w:tc>
        <w:tc>
          <w:tcPr>
            <w:tcW w:w="1560" w:type="dxa"/>
          </w:tcPr>
          <w:p w:rsidR="00BD63DA" w:rsidRPr="00955778" w:rsidRDefault="00BD63DA" w:rsidP="003A174A">
            <w:pPr>
              <w:spacing w:after="0" w:line="240" w:lineRule="auto"/>
              <w:jc w:val="center"/>
              <w:rPr>
                <w:rFonts w:ascii="Times New Roman" w:eastAsia="Times New Roman" w:hAnsi="Times New Roman" w:cs="Times New Roman"/>
                <w:lang w:eastAsia="ru-RU"/>
              </w:rPr>
            </w:pPr>
          </w:p>
        </w:tc>
        <w:tc>
          <w:tcPr>
            <w:tcW w:w="1559" w:type="dxa"/>
          </w:tcPr>
          <w:p w:rsidR="00BD63DA" w:rsidRPr="00955778" w:rsidRDefault="00BD63DA" w:rsidP="00B2568D">
            <w:pPr>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4/4</w:t>
            </w:r>
          </w:p>
        </w:tc>
        <w:tc>
          <w:tcPr>
            <w:tcW w:w="1417" w:type="dxa"/>
          </w:tcPr>
          <w:p w:rsidR="00BD63DA" w:rsidRPr="00955778" w:rsidRDefault="00BD63DA" w:rsidP="003A174A">
            <w:pPr>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1</w:t>
            </w:r>
          </w:p>
        </w:tc>
      </w:tr>
      <w:tr w:rsidR="00BD63DA" w:rsidRPr="00955778" w:rsidTr="00174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317"/>
        </w:trPr>
        <w:tc>
          <w:tcPr>
            <w:tcW w:w="568" w:type="dxa"/>
            <w:gridSpan w:val="2"/>
            <w:shd w:val="clear" w:color="auto" w:fill="auto"/>
          </w:tcPr>
          <w:p w:rsidR="00BD63DA" w:rsidRPr="00955778" w:rsidRDefault="00BD63DA" w:rsidP="003A174A">
            <w:pPr>
              <w:tabs>
                <w:tab w:val="left" w:pos="7234"/>
              </w:tabs>
              <w:spacing w:after="0" w:line="240" w:lineRule="auto"/>
              <w:jc w:val="both"/>
              <w:rPr>
                <w:rFonts w:ascii="Times New Roman" w:eastAsia="Times New Roman" w:hAnsi="Times New Roman" w:cs="Times New Roman"/>
                <w:sz w:val="20"/>
                <w:szCs w:val="20"/>
                <w:lang w:eastAsia="ru-RU"/>
              </w:rPr>
            </w:pPr>
            <w:r w:rsidRPr="00955778">
              <w:rPr>
                <w:rFonts w:ascii="Times New Roman" w:eastAsia="Times New Roman" w:hAnsi="Times New Roman" w:cs="Times New Roman"/>
                <w:sz w:val="20"/>
                <w:szCs w:val="20"/>
                <w:lang w:eastAsia="ru-RU"/>
              </w:rPr>
              <w:t>2.2</w:t>
            </w:r>
          </w:p>
        </w:tc>
        <w:tc>
          <w:tcPr>
            <w:tcW w:w="5244" w:type="dxa"/>
            <w:gridSpan w:val="5"/>
            <w:shd w:val="clear" w:color="auto" w:fill="auto"/>
          </w:tcPr>
          <w:p w:rsidR="00BD63DA" w:rsidRPr="00955778" w:rsidRDefault="00BD63DA" w:rsidP="00636C5D">
            <w:pPr>
              <w:spacing w:after="0" w:line="240" w:lineRule="auto"/>
              <w:rPr>
                <w:rFonts w:ascii="Times New Roman" w:eastAsia="Calibri" w:hAnsi="Times New Roman" w:cs="Times New Roman"/>
                <w:lang w:eastAsia="zh-CN"/>
              </w:rPr>
            </w:pPr>
            <w:r w:rsidRPr="00955778">
              <w:rPr>
                <w:rFonts w:ascii="Times New Roman" w:eastAsia="Times New Roman" w:hAnsi="Times New Roman" w:cs="Times New Roman"/>
                <w:lang w:eastAsia="ru-RU"/>
              </w:rPr>
              <w:t>Изучить и отразить в отчете характеристику  предприятия (основные виды деятельности, цели, задачи, организационную структуру, организацию финансовой службы, учетную политику предприятия).</w:t>
            </w:r>
            <w:r w:rsidRPr="00955778">
              <w:rPr>
                <w:rFonts w:ascii="Times New Roman" w:eastAsia="Calibri" w:hAnsi="Times New Roman" w:cs="Times New Roman"/>
                <w:lang w:eastAsia="zh-CN"/>
              </w:rPr>
              <w:t xml:space="preserve"> </w:t>
            </w:r>
          </w:p>
          <w:p w:rsidR="00BD63DA" w:rsidRPr="00955778" w:rsidRDefault="00BD63DA" w:rsidP="00636C5D">
            <w:pPr>
              <w:spacing w:after="0" w:line="240" w:lineRule="auto"/>
              <w:rPr>
                <w:rFonts w:ascii="Times New Roman" w:eastAsia="Times New Roman" w:hAnsi="Times New Roman" w:cs="Times New Roman"/>
                <w:lang w:eastAsia="ru-RU"/>
              </w:rPr>
            </w:pPr>
            <w:r w:rsidRPr="00955778">
              <w:rPr>
                <w:rFonts w:ascii="Times New Roman" w:eastAsia="Calibri" w:hAnsi="Times New Roman" w:cs="Times New Roman"/>
                <w:lang w:eastAsia="zh-CN"/>
              </w:rPr>
              <w:t>Ознакомиться с учредительными документами предприятия. Изучить комплекс законодательных актов, регулирующих деятельность предприятия.</w:t>
            </w:r>
          </w:p>
        </w:tc>
        <w:tc>
          <w:tcPr>
            <w:tcW w:w="1560" w:type="dxa"/>
          </w:tcPr>
          <w:p w:rsidR="00BD63DA" w:rsidRPr="00955778" w:rsidRDefault="005C4A6F" w:rsidP="003A174A">
            <w:pPr>
              <w:tabs>
                <w:tab w:val="left" w:pos="72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ПК-1</w:t>
            </w:r>
          </w:p>
        </w:tc>
        <w:tc>
          <w:tcPr>
            <w:tcW w:w="1559" w:type="dxa"/>
          </w:tcPr>
          <w:p w:rsidR="00BD63DA" w:rsidRPr="00955778" w:rsidRDefault="00BD63DA" w:rsidP="00B2568D">
            <w:pPr>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10/10</w:t>
            </w:r>
          </w:p>
        </w:tc>
        <w:tc>
          <w:tcPr>
            <w:tcW w:w="1417"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1</w:t>
            </w:r>
          </w:p>
        </w:tc>
      </w:tr>
      <w:tr w:rsidR="00BD63DA" w:rsidRPr="00955778" w:rsidTr="00174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306"/>
        </w:trPr>
        <w:tc>
          <w:tcPr>
            <w:tcW w:w="568" w:type="dxa"/>
            <w:gridSpan w:val="2"/>
            <w:shd w:val="clear" w:color="auto" w:fill="auto"/>
          </w:tcPr>
          <w:p w:rsidR="00BD63DA" w:rsidRPr="00955778" w:rsidRDefault="00BD63DA" w:rsidP="003A174A">
            <w:pPr>
              <w:tabs>
                <w:tab w:val="left" w:pos="7234"/>
              </w:tabs>
              <w:spacing w:after="0" w:line="240" w:lineRule="auto"/>
              <w:jc w:val="both"/>
              <w:rPr>
                <w:rFonts w:ascii="Times New Roman" w:eastAsia="Times New Roman" w:hAnsi="Times New Roman" w:cs="Times New Roman"/>
                <w:sz w:val="20"/>
                <w:szCs w:val="20"/>
                <w:lang w:eastAsia="ru-RU"/>
              </w:rPr>
            </w:pPr>
            <w:r w:rsidRPr="00955778">
              <w:rPr>
                <w:rFonts w:ascii="Times New Roman" w:eastAsia="Times New Roman" w:hAnsi="Times New Roman" w:cs="Times New Roman"/>
                <w:sz w:val="20"/>
                <w:szCs w:val="20"/>
                <w:lang w:eastAsia="ru-RU"/>
              </w:rPr>
              <w:t>2.3</w:t>
            </w:r>
          </w:p>
        </w:tc>
        <w:tc>
          <w:tcPr>
            <w:tcW w:w="5244" w:type="dxa"/>
            <w:gridSpan w:val="5"/>
            <w:shd w:val="clear" w:color="auto" w:fill="auto"/>
          </w:tcPr>
          <w:p w:rsidR="00BD63DA" w:rsidRPr="00955778" w:rsidRDefault="00BD63DA" w:rsidP="00636C5D">
            <w:pPr>
              <w:spacing w:after="0" w:line="240" w:lineRule="auto"/>
              <w:rPr>
                <w:rFonts w:ascii="Times New Roman" w:eastAsia="Times New Roman" w:hAnsi="Times New Roman" w:cs="Times New Roman"/>
                <w:lang w:eastAsia="ru-RU"/>
              </w:rPr>
            </w:pPr>
            <w:r w:rsidRPr="00955778">
              <w:rPr>
                <w:rFonts w:ascii="Times New Roman" w:hAnsi="Times New Roman" w:cs="Times New Roman"/>
                <w:color w:val="000000"/>
              </w:rPr>
              <w:t>Изучить способы выхода предприятия на внешние рынки, виды экспортируемой/импортируемой продукции, географические направления и объемы внешнеторговых операций фирмы;</w:t>
            </w:r>
          </w:p>
        </w:tc>
        <w:tc>
          <w:tcPr>
            <w:tcW w:w="1560" w:type="dxa"/>
          </w:tcPr>
          <w:p w:rsidR="00BD63DA" w:rsidRPr="00955778" w:rsidRDefault="00BD63DA" w:rsidP="003A174A">
            <w:pPr>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w:t>
            </w:r>
          </w:p>
          <w:p w:rsidR="00BD63DA" w:rsidRPr="00955778" w:rsidRDefault="00BD63DA" w:rsidP="003A174A">
            <w:pPr>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ПК-16</w:t>
            </w:r>
          </w:p>
        </w:tc>
        <w:tc>
          <w:tcPr>
            <w:tcW w:w="1559" w:type="dxa"/>
          </w:tcPr>
          <w:p w:rsidR="00BD63DA" w:rsidRPr="00955778" w:rsidRDefault="00BD63DA" w:rsidP="00B2568D">
            <w:pPr>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12/10</w:t>
            </w:r>
          </w:p>
        </w:tc>
        <w:tc>
          <w:tcPr>
            <w:tcW w:w="1417"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w:t>
            </w:r>
          </w:p>
        </w:tc>
      </w:tr>
      <w:tr w:rsidR="00BD63DA" w:rsidRPr="00955778" w:rsidTr="00174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306"/>
        </w:trPr>
        <w:tc>
          <w:tcPr>
            <w:tcW w:w="568" w:type="dxa"/>
            <w:gridSpan w:val="2"/>
            <w:shd w:val="clear" w:color="auto" w:fill="auto"/>
          </w:tcPr>
          <w:p w:rsidR="00BD63DA" w:rsidRPr="00955778" w:rsidRDefault="00BD63DA" w:rsidP="003A174A">
            <w:pPr>
              <w:tabs>
                <w:tab w:val="left" w:pos="7234"/>
              </w:tabs>
              <w:spacing w:after="0" w:line="240" w:lineRule="auto"/>
              <w:jc w:val="both"/>
              <w:rPr>
                <w:rFonts w:ascii="Times New Roman" w:eastAsia="Times New Roman" w:hAnsi="Times New Roman" w:cs="Times New Roman"/>
                <w:sz w:val="20"/>
                <w:szCs w:val="20"/>
                <w:lang w:eastAsia="ru-RU"/>
              </w:rPr>
            </w:pPr>
            <w:r w:rsidRPr="00955778">
              <w:rPr>
                <w:rFonts w:ascii="Times New Roman" w:eastAsia="Times New Roman" w:hAnsi="Times New Roman" w:cs="Times New Roman"/>
                <w:sz w:val="20"/>
                <w:szCs w:val="20"/>
                <w:lang w:eastAsia="ru-RU"/>
              </w:rPr>
              <w:t>2.4</w:t>
            </w:r>
          </w:p>
        </w:tc>
        <w:tc>
          <w:tcPr>
            <w:tcW w:w="5244" w:type="dxa"/>
            <w:gridSpan w:val="5"/>
            <w:shd w:val="clear" w:color="auto" w:fill="auto"/>
          </w:tcPr>
          <w:p w:rsidR="00BD63DA" w:rsidRPr="00955778" w:rsidRDefault="00BD63DA" w:rsidP="00636C5D">
            <w:pPr>
              <w:spacing w:after="0" w:line="240" w:lineRule="auto"/>
              <w:jc w:val="both"/>
              <w:rPr>
                <w:rFonts w:ascii="Times New Roman" w:eastAsia="Times New Roman" w:hAnsi="Times New Roman" w:cs="Times New Roman"/>
                <w:lang w:eastAsia="ru-RU"/>
              </w:rPr>
            </w:pPr>
            <w:r w:rsidRPr="00955778">
              <w:rPr>
                <w:rFonts w:ascii="Times New Roman" w:hAnsi="Times New Roman" w:cs="Times New Roman"/>
                <w:color w:val="000000"/>
              </w:rPr>
              <w:t>Ознакомиться с практикой контрактного оформления внешнеторговых сделок предприятия; изучить особенности исполнения внешнеторговых сделок предприятия в зависимости от используемых базисных условий поставки;</w:t>
            </w:r>
          </w:p>
        </w:tc>
        <w:tc>
          <w:tcPr>
            <w:tcW w:w="1560"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ПК-4,</w:t>
            </w:r>
          </w:p>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ПК-12,</w:t>
            </w:r>
          </w:p>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ПК-16</w:t>
            </w:r>
          </w:p>
        </w:tc>
        <w:tc>
          <w:tcPr>
            <w:tcW w:w="1559" w:type="dxa"/>
          </w:tcPr>
          <w:p w:rsidR="00BD63DA" w:rsidRPr="00955778" w:rsidRDefault="00BD63DA" w:rsidP="00B2568D">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20/20</w:t>
            </w:r>
          </w:p>
        </w:tc>
        <w:tc>
          <w:tcPr>
            <w:tcW w:w="1417"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w:t>
            </w:r>
          </w:p>
        </w:tc>
      </w:tr>
      <w:tr w:rsidR="00BD63DA" w:rsidRPr="00955778" w:rsidTr="00174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272"/>
        </w:trPr>
        <w:tc>
          <w:tcPr>
            <w:tcW w:w="568" w:type="dxa"/>
            <w:gridSpan w:val="2"/>
            <w:shd w:val="clear" w:color="auto" w:fill="auto"/>
          </w:tcPr>
          <w:p w:rsidR="00BD63DA" w:rsidRPr="00955778" w:rsidRDefault="00BD63DA" w:rsidP="003A174A">
            <w:pPr>
              <w:tabs>
                <w:tab w:val="left" w:pos="7234"/>
              </w:tabs>
              <w:spacing w:after="0" w:line="240" w:lineRule="auto"/>
              <w:jc w:val="both"/>
              <w:rPr>
                <w:rFonts w:ascii="Times New Roman" w:eastAsia="Times New Roman" w:hAnsi="Times New Roman" w:cs="Times New Roman"/>
                <w:sz w:val="20"/>
                <w:szCs w:val="20"/>
                <w:lang w:eastAsia="ru-RU"/>
              </w:rPr>
            </w:pPr>
            <w:r w:rsidRPr="00955778">
              <w:rPr>
                <w:rFonts w:ascii="Times New Roman" w:eastAsia="Times New Roman" w:hAnsi="Times New Roman" w:cs="Times New Roman"/>
                <w:sz w:val="20"/>
                <w:szCs w:val="20"/>
                <w:lang w:eastAsia="ru-RU"/>
              </w:rPr>
              <w:t>2.5</w:t>
            </w:r>
          </w:p>
        </w:tc>
        <w:tc>
          <w:tcPr>
            <w:tcW w:w="5244" w:type="dxa"/>
            <w:gridSpan w:val="5"/>
            <w:shd w:val="clear" w:color="auto" w:fill="auto"/>
          </w:tcPr>
          <w:p w:rsidR="00BD63DA" w:rsidRPr="00955778" w:rsidRDefault="00BD63DA" w:rsidP="00636C5D">
            <w:pPr>
              <w:spacing w:after="0" w:line="240" w:lineRule="auto"/>
              <w:jc w:val="both"/>
              <w:rPr>
                <w:rFonts w:ascii="Times New Roman" w:hAnsi="Times New Roman" w:cs="Times New Roman"/>
                <w:color w:val="000000"/>
              </w:rPr>
            </w:pPr>
            <w:r w:rsidRPr="00955778">
              <w:rPr>
                <w:rFonts w:ascii="Times New Roman" w:hAnsi="Times New Roman" w:cs="Times New Roman"/>
                <w:color w:val="000000"/>
              </w:rPr>
              <w:t xml:space="preserve">Провести анализ применяемых предприятием методов внешнеторгового ценообразования (на </w:t>
            </w:r>
            <w:r w:rsidRPr="00955778">
              <w:rPr>
                <w:rFonts w:ascii="Times New Roman" w:hAnsi="Times New Roman" w:cs="Times New Roman"/>
                <w:color w:val="000000"/>
              </w:rPr>
              <w:lastRenderedPageBreak/>
              <w:t>основе издержек,</w:t>
            </w:r>
            <w:r w:rsidRPr="00955778">
              <w:rPr>
                <w:rFonts w:ascii="Times New Roman" w:hAnsi="Times New Roman" w:cs="Times New Roman"/>
              </w:rPr>
              <w:t xml:space="preserve"> </w:t>
            </w:r>
            <w:r w:rsidRPr="00955778">
              <w:rPr>
                <w:rFonts w:ascii="Times New Roman" w:hAnsi="Times New Roman" w:cs="Times New Roman"/>
                <w:color w:val="000000"/>
              </w:rPr>
              <w:t>конкуренции, спроса), методик формирования экспортных и/или импортных цен; анализ структуры внешнеторговой цены и источников получения ценовой информации при расчете внешнеторговых цен на предприятии;</w:t>
            </w:r>
          </w:p>
        </w:tc>
        <w:tc>
          <w:tcPr>
            <w:tcW w:w="1560"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lastRenderedPageBreak/>
              <w:t>ПК-2,</w:t>
            </w:r>
          </w:p>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ПК-4,</w:t>
            </w:r>
          </w:p>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lastRenderedPageBreak/>
              <w:t>ПК-6,</w:t>
            </w:r>
          </w:p>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ПК-9</w:t>
            </w:r>
          </w:p>
        </w:tc>
        <w:tc>
          <w:tcPr>
            <w:tcW w:w="1559" w:type="dxa"/>
          </w:tcPr>
          <w:p w:rsidR="00BD63DA" w:rsidRPr="00955778" w:rsidRDefault="00BD63DA" w:rsidP="00B2568D">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lastRenderedPageBreak/>
              <w:t>22/22</w:t>
            </w:r>
          </w:p>
        </w:tc>
        <w:tc>
          <w:tcPr>
            <w:tcW w:w="1417"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w:t>
            </w:r>
          </w:p>
        </w:tc>
      </w:tr>
      <w:tr w:rsidR="00BD63DA" w:rsidRPr="00955778" w:rsidTr="00174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272"/>
        </w:trPr>
        <w:tc>
          <w:tcPr>
            <w:tcW w:w="568" w:type="dxa"/>
            <w:gridSpan w:val="2"/>
            <w:shd w:val="clear" w:color="auto" w:fill="auto"/>
          </w:tcPr>
          <w:p w:rsidR="00BD63DA" w:rsidRPr="00955778" w:rsidRDefault="00BD63DA" w:rsidP="003A174A">
            <w:pPr>
              <w:tabs>
                <w:tab w:val="left" w:pos="7234"/>
              </w:tabs>
              <w:spacing w:after="0" w:line="240" w:lineRule="auto"/>
              <w:jc w:val="both"/>
              <w:rPr>
                <w:rFonts w:ascii="Times New Roman" w:eastAsia="Times New Roman" w:hAnsi="Times New Roman" w:cs="Times New Roman"/>
                <w:sz w:val="20"/>
                <w:szCs w:val="20"/>
                <w:lang w:eastAsia="ru-RU"/>
              </w:rPr>
            </w:pPr>
            <w:r w:rsidRPr="00955778">
              <w:rPr>
                <w:rFonts w:ascii="Times New Roman" w:eastAsia="Times New Roman" w:hAnsi="Times New Roman" w:cs="Times New Roman"/>
                <w:sz w:val="20"/>
                <w:szCs w:val="20"/>
                <w:lang w:eastAsia="ru-RU"/>
              </w:rPr>
              <w:lastRenderedPageBreak/>
              <w:t>2.6</w:t>
            </w:r>
          </w:p>
        </w:tc>
        <w:tc>
          <w:tcPr>
            <w:tcW w:w="5244" w:type="dxa"/>
            <w:gridSpan w:val="5"/>
            <w:shd w:val="clear" w:color="auto" w:fill="auto"/>
          </w:tcPr>
          <w:p w:rsidR="00BD63DA" w:rsidRPr="00955778" w:rsidRDefault="00BD63DA" w:rsidP="00636C5D">
            <w:pPr>
              <w:spacing w:after="0" w:line="240" w:lineRule="auto"/>
              <w:jc w:val="both"/>
              <w:rPr>
                <w:rFonts w:ascii="Times New Roman" w:eastAsia="Times New Roman" w:hAnsi="Times New Roman" w:cs="Times New Roman"/>
                <w:lang w:eastAsia="ru-RU"/>
              </w:rPr>
            </w:pPr>
            <w:r w:rsidRPr="00955778">
              <w:rPr>
                <w:rFonts w:ascii="Times New Roman" w:hAnsi="Times New Roman" w:cs="Times New Roman"/>
              </w:rPr>
              <w:t>Изучить системы мер таможенно-тарифного и нетарифного регулирования, применяемых в отношении внешнеторговых операций предприятия;</w:t>
            </w:r>
          </w:p>
        </w:tc>
        <w:tc>
          <w:tcPr>
            <w:tcW w:w="1560"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ПК-8,</w:t>
            </w:r>
          </w:p>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ПК-9,</w:t>
            </w:r>
          </w:p>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ПК-12</w:t>
            </w:r>
          </w:p>
        </w:tc>
        <w:tc>
          <w:tcPr>
            <w:tcW w:w="1559" w:type="dxa"/>
          </w:tcPr>
          <w:p w:rsidR="00BD63DA" w:rsidRPr="00955778" w:rsidRDefault="00BD63DA" w:rsidP="00B2568D">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22/22</w:t>
            </w:r>
          </w:p>
        </w:tc>
        <w:tc>
          <w:tcPr>
            <w:tcW w:w="1417"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3</w:t>
            </w:r>
          </w:p>
        </w:tc>
      </w:tr>
      <w:tr w:rsidR="00BD63DA" w:rsidRPr="00955778" w:rsidTr="00174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272"/>
        </w:trPr>
        <w:tc>
          <w:tcPr>
            <w:tcW w:w="568" w:type="dxa"/>
            <w:gridSpan w:val="2"/>
            <w:shd w:val="clear" w:color="auto" w:fill="auto"/>
          </w:tcPr>
          <w:p w:rsidR="00BD63DA" w:rsidRPr="00955778" w:rsidRDefault="00BD63DA" w:rsidP="003A174A">
            <w:pPr>
              <w:tabs>
                <w:tab w:val="left" w:pos="7234"/>
              </w:tabs>
              <w:spacing w:after="0" w:line="240" w:lineRule="auto"/>
              <w:jc w:val="both"/>
              <w:rPr>
                <w:rFonts w:ascii="Times New Roman" w:eastAsia="Times New Roman" w:hAnsi="Times New Roman" w:cs="Times New Roman"/>
                <w:sz w:val="20"/>
                <w:szCs w:val="20"/>
                <w:lang w:eastAsia="ru-RU"/>
              </w:rPr>
            </w:pPr>
            <w:r w:rsidRPr="00955778">
              <w:rPr>
                <w:rFonts w:ascii="Times New Roman" w:eastAsia="Times New Roman" w:hAnsi="Times New Roman" w:cs="Times New Roman"/>
                <w:sz w:val="20"/>
                <w:szCs w:val="20"/>
                <w:lang w:eastAsia="ru-RU"/>
              </w:rPr>
              <w:t>2.7</w:t>
            </w:r>
          </w:p>
        </w:tc>
        <w:tc>
          <w:tcPr>
            <w:tcW w:w="5244" w:type="dxa"/>
            <w:gridSpan w:val="5"/>
            <w:shd w:val="clear" w:color="auto" w:fill="auto"/>
          </w:tcPr>
          <w:p w:rsidR="00BD63DA" w:rsidRPr="00955778" w:rsidRDefault="00BD63DA" w:rsidP="00636C5D">
            <w:pPr>
              <w:spacing w:after="0" w:line="240" w:lineRule="auto"/>
              <w:jc w:val="both"/>
              <w:rPr>
                <w:rFonts w:ascii="Times New Roman" w:hAnsi="Times New Roman" w:cs="Times New Roman"/>
                <w:color w:val="000000"/>
              </w:rPr>
            </w:pPr>
            <w:r w:rsidRPr="00955778">
              <w:rPr>
                <w:rFonts w:ascii="Times New Roman" w:hAnsi="Times New Roman" w:cs="Times New Roman"/>
              </w:rPr>
              <w:t>Провести анализ процесса взаимодействия участника ВЭД с таможенными органами: изучить основные этапы, освоить разработку схемы взаимодействия, выявить особенности документарного оформления такого взаимодействия;</w:t>
            </w:r>
          </w:p>
        </w:tc>
        <w:tc>
          <w:tcPr>
            <w:tcW w:w="1560"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ПК-16,</w:t>
            </w:r>
          </w:p>
          <w:p w:rsidR="00BD63DA" w:rsidRPr="00955778" w:rsidRDefault="00BD63DA" w:rsidP="003A174A">
            <w:pPr>
              <w:tabs>
                <w:tab w:val="left" w:pos="7234"/>
              </w:tabs>
              <w:spacing w:after="0" w:line="240" w:lineRule="auto"/>
              <w:jc w:val="center"/>
              <w:rPr>
                <w:rFonts w:ascii="Times New Roman" w:eastAsia="Times New Roman" w:hAnsi="Times New Roman" w:cs="Times New Roman"/>
                <w:strike/>
                <w:lang w:eastAsia="ru-RU"/>
              </w:rPr>
            </w:pPr>
          </w:p>
        </w:tc>
        <w:tc>
          <w:tcPr>
            <w:tcW w:w="1559" w:type="dxa"/>
          </w:tcPr>
          <w:p w:rsidR="00BD63DA" w:rsidRPr="00955778" w:rsidRDefault="00BD63DA" w:rsidP="00B2568D">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26/26</w:t>
            </w:r>
          </w:p>
        </w:tc>
        <w:tc>
          <w:tcPr>
            <w:tcW w:w="1417"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3</w:t>
            </w:r>
          </w:p>
        </w:tc>
      </w:tr>
      <w:tr w:rsidR="00BD63DA" w:rsidRPr="00955778" w:rsidTr="00174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272"/>
        </w:trPr>
        <w:tc>
          <w:tcPr>
            <w:tcW w:w="568" w:type="dxa"/>
            <w:gridSpan w:val="2"/>
            <w:shd w:val="clear" w:color="auto" w:fill="auto"/>
          </w:tcPr>
          <w:p w:rsidR="00BD63DA" w:rsidRPr="00955778" w:rsidRDefault="00BD63DA" w:rsidP="003A174A">
            <w:pPr>
              <w:tabs>
                <w:tab w:val="left" w:pos="7234"/>
              </w:tabs>
              <w:spacing w:after="0" w:line="240" w:lineRule="auto"/>
              <w:jc w:val="both"/>
              <w:rPr>
                <w:rFonts w:ascii="Times New Roman" w:eastAsia="Times New Roman" w:hAnsi="Times New Roman" w:cs="Times New Roman"/>
                <w:sz w:val="20"/>
                <w:szCs w:val="20"/>
                <w:lang w:eastAsia="ru-RU"/>
              </w:rPr>
            </w:pPr>
            <w:r w:rsidRPr="00955778">
              <w:rPr>
                <w:rFonts w:ascii="Times New Roman" w:eastAsia="Times New Roman" w:hAnsi="Times New Roman" w:cs="Times New Roman"/>
                <w:sz w:val="20"/>
                <w:szCs w:val="20"/>
                <w:lang w:eastAsia="ru-RU"/>
              </w:rPr>
              <w:t>2.8</w:t>
            </w:r>
          </w:p>
        </w:tc>
        <w:tc>
          <w:tcPr>
            <w:tcW w:w="5244" w:type="dxa"/>
            <w:gridSpan w:val="5"/>
            <w:shd w:val="clear" w:color="auto" w:fill="auto"/>
          </w:tcPr>
          <w:p w:rsidR="00BD63DA" w:rsidRPr="00955778" w:rsidRDefault="00BD63DA" w:rsidP="00636C5D">
            <w:pPr>
              <w:spacing w:after="0" w:line="240" w:lineRule="auto"/>
              <w:jc w:val="both"/>
              <w:rPr>
                <w:rFonts w:ascii="Times New Roman" w:hAnsi="Times New Roman" w:cs="Times New Roman"/>
              </w:rPr>
            </w:pPr>
            <w:proofErr w:type="gramStart"/>
            <w:r w:rsidRPr="00955778">
              <w:rPr>
                <w:rFonts w:ascii="Times New Roman" w:hAnsi="Times New Roman" w:cs="Times New Roman"/>
              </w:rPr>
              <w:t xml:space="preserve">Принять участие в процессе  </w:t>
            </w:r>
            <w:r w:rsidRPr="00955778">
              <w:rPr>
                <w:rFonts w:ascii="Times New Roman" w:hAnsi="Times New Roman" w:cs="Times New Roman"/>
                <w:strike/>
              </w:rPr>
              <w:t>Изучение организации</w:t>
            </w:r>
            <w:r w:rsidRPr="00955778">
              <w:rPr>
                <w:rFonts w:ascii="Times New Roman" w:hAnsi="Times New Roman" w:cs="Times New Roman"/>
              </w:rPr>
              <w:t xml:space="preserve"> взаимодействия предприятия со сторонними организациями в рамках оформления необходимой внешнеторговой документации: с уполномоченными банками как агентами валютного контроля при оформлении паспорта сделки; с Торгово-промышленной палатой при подтверждении происхождения товара, оформлении </w:t>
            </w:r>
            <w:proofErr w:type="spellStart"/>
            <w:r w:rsidRPr="00955778">
              <w:rPr>
                <w:rFonts w:ascii="Times New Roman" w:hAnsi="Times New Roman" w:cs="Times New Roman"/>
              </w:rPr>
              <w:t>карнета</w:t>
            </w:r>
            <w:proofErr w:type="spellEnd"/>
            <w:r w:rsidRPr="00955778">
              <w:rPr>
                <w:rFonts w:ascii="Times New Roman" w:hAnsi="Times New Roman" w:cs="Times New Roman"/>
              </w:rPr>
              <w:t xml:space="preserve"> АТА; с органами по сертификации и испытательными центрами при подтверждении соответствия продукции установленным требованиям;</w:t>
            </w:r>
            <w:proofErr w:type="gramEnd"/>
            <w:r w:rsidRPr="00955778">
              <w:rPr>
                <w:rFonts w:ascii="Times New Roman" w:hAnsi="Times New Roman" w:cs="Times New Roman"/>
              </w:rPr>
              <w:t xml:space="preserve"> иными организациями, уполномоченными на выдачу разрешений, лицензий и т.п.;</w:t>
            </w:r>
          </w:p>
        </w:tc>
        <w:tc>
          <w:tcPr>
            <w:tcW w:w="1560"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ПК-12,</w:t>
            </w:r>
          </w:p>
          <w:p w:rsidR="00BD63DA" w:rsidRPr="00955778" w:rsidRDefault="00BD63DA" w:rsidP="003A174A">
            <w:pPr>
              <w:tabs>
                <w:tab w:val="left" w:pos="7234"/>
              </w:tabs>
              <w:spacing w:after="0" w:line="240" w:lineRule="auto"/>
              <w:jc w:val="center"/>
              <w:rPr>
                <w:rFonts w:ascii="Times New Roman" w:eastAsia="Times New Roman" w:hAnsi="Times New Roman" w:cs="Times New Roman"/>
                <w:strike/>
                <w:lang w:eastAsia="ru-RU"/>
              </w:rPr>
            </w:pPr>
            <w:r w:rsidRPr="00955778">
              <w:rPr>
                <w:rFonts w:ascii="Times New Roman" w:eastAsia="Times New Roman" w:hAnsi="Times New Roman" w:cs="Times New Roman"/>
                <w:lang w:eastAsia="ru-RU"/>
              </w:rPr>
              <w:t>ПК-19</w:t>
            </w:r>
          </w:p>
        </w:tc>
        <w:tc>
          <w:tcPr>
            <w:tcW w:w="1559" w:type="dxa"/>
          </w:tcPr>
          <w:p w:rsidR="00BD63DA" w:rsidRPr="00955778" w:rsidRDefault="00BD63DA" w:rsidP="00B2568D">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30/30</w:t>
            </w:r>
          </w:p>
        </w:tc>
        <w:tc>
          <w:tcPr>
            <w:tcW w:w="1417"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3</w:t>
            </w:r>
          </w:p>
        </w:tc>
      </w:tr>
      <w:tr w:rsidR="00BD63DA" w:rsidRPr="00955778" w:rsidTr="00174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272"/>
        </w:trPr>
        <w:tc>
          <w:tcPr>
            <w:tcW w:w="568" w:type="dxa"/>
            <w:gridSpan w:val="2"/>
            <w:shd w:val="clear" w:color="auto" w:fill="auto"/>
          </w:tcPr>
          <w:p w:rsidR="00BD63DA" w:rsidRPr="00955778" w:rsidRDefault="00BD63DA" w:rsidP="003A174A">
            <w:pPr>
              <w:tabs>
                <w:tab w:val="left" w:pos="7234"/>
              </w:tabs>
              <w:spacing w:after="0" w:line="240" w:lineRule="auto"/>
              <w:jc w:val="both"/>
              <w:rPr>
                <w:rFonts w:ascii="Times New Roman" w:eastAsia="Times New Roman" w:hAnsi="Times New Roman" w:cs="Times New Roman"/>
                <w:sz w:val="20"/>
                <w:szCs w:val="20"/>
                <w:lang w:eastAsia="ru-RU"/>
              </w:rPr>
            </w:pPr>
            <w:r w:rsidRPr="00955778">
              <w:rPr>
                <w:rFonts w:ascii="Times New Roman" w:eastAsia="Times New Roman" w:hAnsi="Times New Roman" w:cs="Times New Roman"/>
                <w:sz w:val="20"/>
                <w:szCs w:val="20"/>
                <w:lang w:eastAsia="ru-RU"/>
              </w:rPr>
              <w:t>2.9</w:t>
            </w:r>
          </w:p>
        </w:tc>
        <w:tc>
          <w:tcPr>
            <w:tcW w:w="5244" w:type="dxa"/>
            <w:gridSpan w:val="5"/>
            <w:shd w:val="clear" w:color="auto" w:fill="auto"/>
          </w:tcPr>
          <w:p w:rsidR="00BD63DA" w:rsidRPr="00955778" w:rsidRDefault="00BD63DA" w:rsidP="00636C5D">
            <w:pPr>
              <w:spacing w:after="0" w:line="240" w:lineRule="auto"/>
              <w:jc w:val="both"/>
              <w:rPr>
                <w:rFonts w:ascii="Times New Roman" w:hAnsi="Times New Roman" w:cs="Times New Roman"/>
              </w:rPr>
            </w:pPr>
            <w:r w:rsidRPr="00955778">
              <w:rPr>
                <w:rFonts w:ascii="Times New Roman" w:hAnsi="Times New Roman" w:cs="Times New Roman"/>
              </w:rPr>
              <w:t>Ознакомиться с практикой взаимодействия предприятия с уполномоченными банками и таможенными органами как агентами валютного контроля. Изучить нормативно-правовые акты, регламентирующие порядок таможенного декларирования товаров;</w:t>
            </w:r>
          </w:p>
        </w:tc>
        <w:tc>
          <w:tcPr>
            <w:tcW w:w="1560"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ПК-6,</w:t>
            </w:r>
          </w:p>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ПК-9,</w:t>
            </w:r>
          </w:p>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p>
        </w:tc>
        <w:tc>
          <w:tcPr>
            <w:tcW w:w="1559" w:type="dxa"/>
          </w:tcPr>
          <w:p w:rsidR="00BD63DA" w:rsidRPr="00955778" w:rsidRDefault="00BD63DA" w:rsidP="00B2568D">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32/30</w:t>
            </w:r>
          </w:p>
        </w:tc>
        <w:tc>
          <w:tcPr>
            <w:tcW w:w="1417"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4</w:t>
            </w:r>
          </w:p>
        </w:tc>
      </w:tr>
      <w:tr w:rsidR="00BD63DA" w:rsidRPr="00955778" w:rsidTr="00174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272"/>
        </w:trPr>
        <w:tc>
          <w:tcPr>
            <w:tcW w:w="568" w:type="dxa"/>
            <w:gridSpan w:val="2"/>
            <w:shd w:val="clear" w:color="auto" w:fill="auto"/>
          </w:tcPr>
          <w:p w:rsidR="00BD63DA" w:rsidRPr="00955778" w:rsidRDefault="00BD63DA" w:rsidP="003A174A">
            <w:pPr>
              <w:tabs>
                <w:tab w:val="left" w:pos="7234"/>
              </w:tabs>
              <w:spacing w:after="0" w:line="240" w:lineRule="auto"/>
              <w:jc w:val="both"/>
              <w:rPr>
                <w:rFonts w:ascii="Times New Roman" w:eastAsia="Times New Roman" w:hAnsi="Times New Roman" w:cs="Times New Roman"/>
                <w:sz w:val="20"/>
                <w:szCs w:val="20"/>
                <w:lang w:eastAsia="ru-RU"/>
              </w:rPr>
            </w:pPr>
            <w:r w:rsidRPr="00955778">
              <w:rPr>
                <w:rFonts w:ascii="Times New Roman" w:eastAsia="Times New Roman" w:hAnsi="Times New Roman" w:cs="Times New Roman"/>
                <w:sz w:val="20"/>
                <w:szCs w:val="20"/>
                <w:lang w:eastAsia="ru-RU"/>
              </w:rPr>
              <w:t>2.10</w:t>
            </w:r>
          </w:p>
        </w:tc>
        <w:tc>
          <w:tcPr>
            <w:tcW w:w="5244" w:type="dxa"/>
            <w:gridSpan w:val="5"/>
            <w:shd w:val="clear" w:color="auto" w:fill="auto"/>
          </w:tcPr>
          <w:p w:rsidR="00BD63DA" w:rsidRPr="00955778" w:rsidRDefault="00BD63DA" w:rsidP="00636C5D">
            <w:pPr>
              <w:spacing w:after="0" w:line="240" w:lineRule="auto"/>
              <w:jc w:val="both"/>
              <w:rPr>
                <w:rFonts w:ascii="Times New Roman" w:hAnsi="Times New Roman" w:cs="Times New Roman"/>
              </w:rPr>
            </w:pPr>
            <w:r w:rsidRPr="00955778">
              <w:rPr>
                <w:rFonts w:ascii="Times New Roman" w:hAnsi="Times New Roman" w:cs="Times New Roman"/>
                <w:color w:val="000000"/>
              </w:rPr>
              <w:t>Приобрести практические умения и навыки по оформлению внешнеторговой документации, необходимой для таможенного декларирования перемещаемых товаров; Выявить и проанализировать проблемы, возникающие при взаимодействии участников ВЭД с таможенными органами в процессе исполнения внешнеторговой операции.</w:t>
            </w:r>
          </w:p>
        </w:tc>
        <w:tc>
          <w:tcPr>
            <w:tcW w:w="1560" w:type="dxa"/>
          </w:tcPr>
          <w:p w:rsidR="00BD63DA" w:rsidRPr="00955778" w:rsidRDefault="00BD63DA" w:rsidP="003A174A">
            <w:pPr>
              <w:tabs>
                <w:tab w:val="left" w:pos="7234"/>
              </w:tabs>
              <w:spacing w:after="0" w:line="240" w:lineRule="auto"/>
              <w:jc w:val="center"/>
              <w:rPr>
                <w:rFonts w:ascii="Times New Roman" w:hAnsi="Times New Roman" w:cs="Times New Roman"/>
                <w:color w:val="000000"/>
              </w:rPr>
            </w:pPr>
            <w:r w:rsidRPr="00955778">
              <w:rPr>
                <w:rFonts w:ascii="Times New Roman" w:hAnsi="Times New Roman" w:cs="Times New Roman"/>
                <w:color w:val="000000"/>
              </w:rPr>
              <w:t>ПК-16,</w:t>
            </w:r>
          </w:p>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hAnsi="Times New Roman" w:cs="Times New Roman"/>
                <w:color w:val="000000"/>
              </w:rPr>
              <w:t>ПК-19</w:t>
            </w:r>
          </w:p>
        </w:tc>
        <w:tc>
          <w:tcPr>
            <w:tcW w:w="1559" w:type="dxa"/>
          </w:tcPr>
          <w:p w:rsidR="00BD63DA" w:rsidRPr="00955778" w:rsidRDefault="00BD63DA" w:rsidP="00B2568D">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30/30</w:t>
            </w:r>
          </w:p>
        </w:tc>
        <w:tc>
          <w:tcPr>
            <w:tcW w:w="1417" w:type="dxa"/>
          </w:tcPr>
          <w:p w:rsidR="00BD63DA" w:rsidRPr="00955778" w:rsidRDefault="00BD63DA"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4</w:t>
            </w:r>
          </w:p>
        </w:tc>
      </w:tr>
      <w:tr w:rsidR="00174B14" w:rsidRPr="00D37B6B" w:rsidTr="00174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Height w:val="228"/>
        </w:trPr>
        <w:tc>
          <w:tcPr>
            <w:tcW w:w="568" w:type="dxa"/>
            <w:gridSpan w:val="2"/>
            <w:shd w:val="clear" w:color="auto" w:fill="auto"/>
          </w:tcPr>
          <w:p w:rsidR="00174B14" w:rsidRPr="00955778" w:rsidRDefault="00174B14" w:rsidP="003A174A">
            <w:pPr>
              <w:tabs>
                <w:tab w:val="left" w:pos="7234"/>
              </w:tabs>
              <w:spacing w:after="0" w:line="240" w:lineRule="auto"/>
              <w:jc w:val="both"/>
              <w:rPr>
                <w:rFonts w:ascii="Times New Roman" w:eastAsia="Times New Roman" w:hAnsi="Times New Roman" w:cs="Times New Roman"/>
                <w:b/>
                <w:sz w:val="20"/>
                <w:szCs w:val="20"/>
                <w:lang w:eastAsia="ru-RU"/>
              </w:rPr>
            </w:pPr>
            <w:r w:rsidRPr="00955778">
              <w:rPr>
                <w:rFonts w:ascii="Times New Roman" w:eastAsia="Times New Roman" w:hAnsi="Times New Roman" w:cs="Times New Roman"/>
                <w:b/>
                <w:sz w:val="20"/>
                <w:szCs w:val="20"/>
                <w:lang w:eastAsia="ru-RU"/>
              </w:rPr>
              <w:t>3.</w:t>
            </w:r>
          </w:p>
        </w:tc>
        <w:tc>
          <w:tcPr>
            <w:tcW w:w="5244" w:type="dxa"/>
            <w:gridSpan w:val="5"/>
            <w:shd w:val="clear" w:color="auto" w:fill="auto"/>
          </w:tcPr>
          <w:p w:rsidR="00174B14" w:rsidRPr="00955778" w:rsidRDefault="00174B14" w:rsidP="003A174A">
            <w:pPr>
              <w:tabs>
                <w:tab w:val="left" w:pos="7234"/>
              </w:tabs>
              <w:spacing w:after="0" w:line="240" w:lineRule="auto"/>
              <w:jc w:val="both"/>
              <w:rPr>
                <w:rFonts w:ascii="Times New Roman" w:eastAsia="Times New Roman" w:hAnsi="Times New Roman" w:cs="Times New Roman"/>
                <w:b/>
                <w:lang w:eastAsia="ru-RU"/>
              </w:rPr>
            </w:pPr>
            <w:r w:rsidRPr="00955778">
              <w:rPr>
                <w:rFonts w:ascii="Times New Roman" w:hAnsi="Times New Roman" w:cs="Times New Roman"/>
                <w:b/>
              </w:rPr>
              <w:t xml:space="preserve">Подготовка и  </w:t>
            </w:r>
            <w:r w:rsidRPr="00955778">
              <w:rPr>
                <w:rFonts w:ascii="Times New Roman" w:hAnsi="Times New Roman" w:cs="Times New Roman"/>
                <w:b/>
                <w:spacing w:val="-5"/>
              </w:rPr>
              <w:t>защита отчета по практике</w:t>
            </w:r>
            <w:r w:rsidRPr="00955778">
              <w:rPr>
                <w:rFonts w:ascii="Times New Roman" w:hAnsi="Times New Roman" w:cs="Times New Roman"/>
                <w:b/>
                <w:spacing w:val="-9"/>
              </w:rPr>
              <w:t xml:space="preserve"> </w:t>
            </w:r>
          </w:p>
        </w:tc>
        <w:tc>
          <w:tcPr>
            <w:tcW w:w="1560" w:type="dxa"/>
          </w:tcPr>
          <w:p w:rsidR="00174B14" w:rsidRPr="00955778" w:rsidRDefault="00174B14"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 ПК-2,</w:t>
            </w:r>
          </w:p>
          <w:p w:rsidR="00174B14" w:rsidRPr="00955778" w:rsidRDefault="00174B14"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ПК-3, ПК-4,</w:t>
            </w:r>
          </w:p>
          <w:p w:rsidR="00174B14" w:rsidRPr="00955778" w:rsidRDefault="00174B14"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ПК-6, ПК-7</w:t>
            </w:r>
          </w:p>
          <w:p w:rsidR="00174B14" w:rsidRPr="00955778" w:rsidRDefault="00174B14"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ПК-9, ПК-12,</w:t>
            </w:r>
          </w:p>
          <w:p w:rsidR="00174B14" w:rsidRPr="00955778" w:rsidRDefault="00174B14" w:rsidP="00174B14">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ПК-16, ПК-19</w:t>
            </w:r>
          </w:p>
        </w:tc>
        <w:tc>
          <w:tcPr>
            <w:tcW w:w="1559" w:type="dxa"/>
          </w:tcPr>
          <w:p w:rsidR="00174B14" w:rsidRPr="00955778" w:rsidRDefault="00174B14"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6,</w:t>
            </w:r>
          </w:p>
          <w:p w:rsidR="00174B14" w:rsidRPr="00955778" w:rsidRDefault="00174B14"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включая зачет</w:t>
            </w:r>
          </w:p>
          <w:p w:rsidR="00174B14" w:rsidRPr="00955778" w:rsidRDefault="00174B14"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w:t>
            </w:r>
          </w:p>
          <w:p w:rsidR="00174B14" w:rsidRPr="00955778" w:rsidRDefault="00174B14"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 xml:space="preserve">6+4 зачет </w:t>
            </w:r>
          </w:p>
          <w:p w:rsidR="00174B14" w:rsidRPr="00955778" w:rsidRDefault="00174B14" w:rsidP="003A174A">
            <w:pPr>
              <w:tabs>
                <w:tab w:val="left" w:pos="7234"/>
              </w:tabs>
              <w:spacing w:after="0" w:line="240" w:lineRule="auto"/>
              <w:jc w:val="center"/>
              <w:rPr>
                <w:rFonts w:ascii="Times New Roman" w:eastAsia="Times New Roman" w:hAnsi="Times New Roman" w:cs="Times New Roman"/>
                <w:lang w:eastAsia="ru-RU"/>
              </w:rPr>
            </w:pPr>
            <w:r w:rsidRPr="00955778">
              <w:rPr>
                <w:rFonts w:ascii="Times New Roman" w:eastAsia="Times New Roman" w:hAnsi="Times New Roman" w:cs="Times New Roman"/>
                <w:lang w:eastAsia="ru-RU"/>
              </w:rPr>
              <w:t>с оценкой</w:t>
            </w:r>
          </w:p>
        </w:tc>
        <w:tc>
          <w:tcPr>
            <w:tcW w:w="1417" w:type="dxa"/>
          </w:tcPr>
          <w:p w:rsidR="00174B14" w:rsidRPr="00F332DB" w:rsidRDefault="00174B14" w:rsidP="003A174A">
            <w:pPr>
              <w:tabs>
                <w:tab w:val="left" w:pos="7234"/>
              </w:tabs>
              <w:spacing w:after="0" w:line="240" w:lineRule="auto"/>
              <w:jc w:val="center"/>
              <w:rPr>
                <w:rFonts w:ascii="Times New Roman" w:eastAsia="Times New Roman" w:hAnsi="Times New Roman" w:cs="Times New Roman"/>
                <w:b/>
                <w:lang w:eastAsia="ru-RU"/>
              </w:rPr>
            </w:pPr>
            <w:r w:rsidRPr="00955778">
              <w:rPr>
                <w:rFonts w:ascii="Times New Roman" w:eastAsia="Times New Roman" w:hAnsi="Times New Roman" w:cs="Times New Roman"/>
                <w:b/>
                <w:lang w:eastAsia="ru-RU"/>
              </w:rPr>
              <w:t>4</w:t>
            </w:r>
          </w:p>
        </w:tc>
      </w:tr>
    </w:tbl>
    <w:p w:rsidR="00D37B6B" w:rsidRPr="00174B14" w:rsidRDefault="00D37B6B" w:rsidP="00D37B6B">
      <w:pPr>
        <w:spacing w:after="0" w:line="240" w:lineRule="auto"/>
        <w:ind w:right="-284"/>
        <w:jc w:val="both"/>
        <w:rPr>
          <w:rFonts w:ascii="Times New Roman" w:eastAsia="Times New Roman" w:hAnsi="Times New Roman" w:cs="Times New Roman"/>
          <w:sz w:val="20"/>
          <w:szCs w:val="20"/>
          <w:lang w:eastAsia="ru-RU"/>
        </w:rPr>
      </w:pPr>
      <w:r w:rsidRPr="00D37B6B">
        <w:rPr>
          <w:rFonts w:ascii="Times New Roman" w:eastAsia="Times New Roman" w:hAnsi="Times New Roman" w:cs="Times New Roman"/>
          <w:sz w:val="24"/>
          <w:szCs w:val="24"/>
          <w:lang w:eastAsia="ru-RU"/>
        </w:rPr>
        <w:t xml:space="preserve">* </w:t>
      </w:r>
      <w:r w:rsidRPr="00174B14">
        <w:rPr>
          <w:rFonts w:ascii="Times New Roman" w:eastAsia="Times New Roman" w:hAnsi="Times New Roman" w:cs="Times New Roman"/>
          <w:sz w:val="20"/>
          <w:szCs w:val="20"/>
          <w:lang w:eastAsia="ru-RU"/>
        </w:rPr>
        <w:t>На подготовительном и заключительном этапе практики отметку о выполнении ставит руководитель практики от Университета, на основном этапе практики – руководитель практики от Профильной организации.</w:t>
      </w:r>
    </w:p>
    <w:p w:rsidR="00D37B6B" w:rsidRPr="00D37B6B" w:rsidRDefault="00D37B6B" w:rsidP="00D37B6B">
      <w:pPr>
        <w:spacing w:after="0" w:line="240" w:lineRule="auto"/>
        <w:ind w:right="-284"/>
        <w:jc w:val="both"/>
        <w:rPr>
          <w:rFonts w:ascii="Times New Roman" w:eastAsia="Times New Roman" w:hAnsi="Times New Roman" w:cs="Times New Roman"/>
          <w:sz w:val="24"/>
          <w:szCs w:val="24"/>
          <w:lang w:eastAsia="ru-RU"/>
        </w:rPr>
      </w:pPr>
    </w:p>
    <w:p w:rsidR="00D37B6B" w:rsidRPr="00D37B6B" w:rsidRDefault="00D37B6B" w:rsidP="00D37B6B">
      <w:pPr>
        <w:spacing w:after="0" w:line="240" w:lineRule="auto"/>
        <w:ind w:right="-284"/>
        <w:jc w:val="both"/>
        <w:rPr>
          <w:rFonts w:ascii="Times New Roman" w:eastAsia="Times New Roman" w:hAnsi="Times New Roman" w:cs="Times New Roman"/>
          <w:sz w:val="24"/>
          <w:szCs w:val="24"/>
          <w:lang w:eastAsia="ru-RU"/>
        </w:rPr>
      </w:pPr>
      <w:r w:rsidRPr="00D37B6B">
        <w:rPr>
          <w:rFonts w:ascii="Times New Roman" w:eastAsia="Times New Roman" w:hAnsi="Times New Roman" w:cs="Times New Roman"/>
          <w:sz w:val="24"/>
          <w:szCs w:val="24"/>
          <w:lang w:eastAsia="ru-RU"/>
        </w:rPr>
        <w:t>Руководитель практики от</w:t>
      </w:r>
      <w:r w:rsidRPr="00D37B6B">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Университета</w:t>
      </w:r>
      <w:r w:rsidRPr="00D37B6B">
        <w:rPr>
          <w:rFonts w:ascii="Times New Roman" w:eastAsia="Times New Roman" w:hAnsi="Times New Roman" w:cs="Times New Roman"/>
          <w:sz w:val="24"/>
          <w:szCs w:val="24"/>
          <w:lang w:eastAsia="ru-RU"/>
        </w:rPr>
        <w:t xml:space="preserve"> _____________________________________</w:t>
      </w:r>
    </w:p>
    <w:p w:rsidR="00D37B6B" w:rsidRPr="00D37B6B" w:rsidRDefault="0000251D" w:rsidP="00D37B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D37B6B" w:rsidRPr="00D37B6B">
        <w:rPr>
          <w:rFonts w:ascii="Times New Roman" w:eastAsia="Times New Roman" w:hAnsi="Times New Roman" w:cs="Times New Roman"/>
          <w:sz w:val="24"/>
          <w:szCs w:val="24"/>
          <w:lang w:eastAsia="ru-RU"/>
        </w:rPr>
        <w:t>(должность, уч. степень, уч. звание, ФИО)</w:t>
      </w:r>
    </w:p>
    <w:p w:rsidR="00D37B6B" w:rsidRPr="00D37B6B" w:rsidRDefault="00D37B6B" w:rsidP="00D37B6B">
      <w:pPr>
        <w:spacing w:after="0" w:line="240" w:lineRule="auto"/>
        <w:jc w:val="both"/>
        <w:rPr>
          <w:rFonts w:ascii="Times New Roman" w:eastAsia="Times New Roman" w:hAnsi="Times New Roman" w:cs="Times New Roman"/>
          <w:sz w:val="24"/>
          <w:szCs w:val="24"/>
          <w:lang w:eastAsia="ru-RU"/>
        </w:rPr>
      </w:pPr>
      <w:r w:rsidRPr="00D37B6B">
        <w:rPr>
          <w:rFonts w:ascii="Times New Roman" w:eastAsia="Times New Roman" w:hAnsi="Times New Roman" w:cs="Times New Roman"/>
          <w:sz w:val="24"/>
          <w:szCs w:val="24"/>
          <w:lang w:eastAsia="ru-RU"/>
        </w:rPr>
        <w:t xml:space="preserve">Руководитель практики </w:t>
      </w:r>
    </w:p>
    <w:p w:rsidR="00D37B6B" w:rsidRPr="00D37B6B" w:rsidRDefault="00D37B6B" w:rsidP="00D37B6B">
      <w:pPr>
        <w:spacing w:after="0" w:line="240" w:lineRule="auto"/>
        <w:ind w:right="-284"/>
        <w:jc w:val="both"/>
        <w:rPr>
          <w:rFonts w:ascii="Times New Roman" w:eastAsia="Times New Roman" w:hAnsi="Times New Roman" w:cs="Times New Roman"/>
          <w:sz w:val="24"/>
          <w:szCs w:val="24"/>
          <w:lang w:eastAsia="ru-RU"/>
        </w:rPr>
      </w:pPr>
      <w:r w:rsidRPr="00D37B6B">
        <w:rPr>
          <w:rFonts w:ascii="Times New Roman" w:eastAsia="Times New Roman" w:hAnsi="Times New Roman" w:cs="Times New Roman"/>
          <w:sz w:val="24"/>
          <w:szCs w:val="24"/>
          <w:lang w:eastAsia="ru-RU"/>
        </w:rPr>
        <w:t>от Профильной организации  ____________________________________________</w:t>
      </w:r>
    </w:p>
    <w:p w:rsidR="00D37B6B" w:rsidRPr="00D37B6B" w:rsidRDefault="00D37B6B" w:rsidP="00D37B6B">
      <w:pPr>
        <w:spacing w:after="0" w:line="240" w:lineRule="auto"/>
        <w:jc w:val="both"/>
        <w:rPr>
          <w:rFonts w:ascii="Times New Roman" w:eastAsia="Times New Roman" w:hAnsi="Times New Roman" w:cs="Times New Roman"/>
          <w:sz w:val="24"/>
          <w:szCs w:val="24"/>
          <w:lang w:eastAsia="ru-RU"/>
        </w:rPr>
      </w:pPr>
      <w:r w:rsidRPr="00D37B6B">
        <w:rPr>
          <w:rFonts w:ascii="Times New Roman" w:eastAsia="Times New Roman" w:hAnsi="Times New Roman" w:cs="Times New Roman"/>
          <w:sz w:val="24"/>
          <w:szCs w:val="24"/>
          <w:lang w:eastAsia="ru-RU"/>
        </w:rPr>
        <w:tab/>
      </w:r>
      <w:r w:rsidRPr="00D37B6B">
        <w:rPr>
          <w:rFonts w:ascii="Times New Roman" w:eastAsia="Times New Roman" w:hAnsi="Times New Roman" w:cs="Times New Roman"/>
          <w:sz w:val="24"/>
          <w:szCs w:val="24"/>
          <w:lang w:eastAsia="ru-RU"/>
        </w:rPr>
        <w:tab/>
      </w:r>
      <w:r w:rsidRPr="00D37B6B">
        <w:rPr>
          <w:rFonts w:ascii="Times New Roman" w:eastAsia="Times New Roman" w:hAnsi="Times New Roman" w:cs="Times New Roman"/>
          <w:sz w:val="24"/>
          <w:szCs w:val="24"/>
          <w:lang w:eastAsia="ru-RU"/>
        </w:rPr>
        <w:tab/>
      </w:r>
      <w:r w:rsidRPr="00D37B6B">
        <w:rPr>
          <w:rFonts w:ascii="Times New Roman" w:eastAsia="Times New Roman" w:hAnsi="Times New Roman" w:cs="Times New Roman"/>
          <w:sz w:val="24"/>
          <w:szCs w:val="24"/>
          <w:lang w:eastAsia="ru-RU"/>
        </w:rPr>
        <w:tab/>
      </w:r>
      <w:r w:rsidRPr="00D37B6B">
        <w:rPr>
          <w:rFonts w:ascii="Times New Roman" w:eastAsia="Times New Roman" w:hAnsi="Times New Roman" w:cs="Times New Roman"/>
          <w:sz w:val="24"/>
          <w:szCs w:val="24"/>
          <w:lang w:eastAsia="ru-RU"/>
        </w:rPr>
        <w:tab/>
      </w:r>
      <w:r w:rsidRPr="00D37B6B">
        <w:rPr>
          <w:rFonts w:ascii="Times New Roman" w:eastAsia="Times New Roman" w:hAnsi="Times New Roman" w:cs="Times New Roman"/>
          <w:sz w:val="24"/>
          <w:szCs w:val="24"/>
          <w:lang w:eastAsia="ru-RU"/>
        </w:rPr>
        <w:tab/>
      </w:r>
      <w:r w:rsidRPr="00D37B6B">
        <w:rPr>
          <w:rFonts w:ascii="Times New Roman" w:eastAsia="Times New Roman" w:hAnsi="Times New Roman" w:cs="Times New Roman"/>
          <w:sz w:val="24"/>
          <w:szCs w:val="24"/>
          <w:lang w:eastAsia="ru-RU"/>
        </w:rPr>
        <w:tab/>
      </w:r>
      <w:r w:rsidRPr="00D37B6B">
        <w:rPr>
          <w:rFonts w:ascii="Times New Roman" w:eastAsia="Times New Roman" w:hAnsi="Times New Roman" w:cs="Times New Roman"/>
          <w:sz w:val="24"/>
          <w:szCs w:val="24"/>
          <w:lang w:eastAsia="ru-RU"/>
        </w:rPr>
        <w:tab/>
        <w:t xml:space="preserve">                (должность,  ФИО)</w:t>
      </w:r>
    </w:p>
    <w:p w:rsidR="00D37B6B" w:rsidRPr="00D37B6B" w:rsidRDefault="00D37B6B" w:rsidP="00D37B6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77B27" w:rsidRPr="00D37B6B" w:rsidRDefault="00CC73A1" w:rsidP="00D37B6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w:t>
      </w:r>
      <w:r w:rsidR="003A174A">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w:t>
      </w:r>
      <w:r w:rsidR="00D37B6B" w:rsidRPr="00D37B6B">
        <w:rPr>
          <w:rFonts w:ascii="Times New Roman" w:eastAsia="Times New Roman" w:hAnsi="Times New Roman" w:cs="Times New Roman"/>
          <w:sz w:val="24"/>
          <w:szCs w:val="24"/>
          <w:lang w:eastAsia="ru-RU"/>
        </w:rPr>
        <w:t xml:space="preserve"> г.           </w:t>
      </w:r>
    </w:p>
    <w:p w:rsidR="00174B14" w:rsidRDefault="00174B1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77B27" w:rsidRPr="009E3393" w:rsidRDefault="00677B27" w:rsidP="009E3393">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lastRenderedPageBreak/>
        <w:t>Приложение 3</w:t>
      </w:r>
    </w:p>
    <w:p w:rsidR="00677B27" w:rsidRPr="009E3393" w:rsidRDefault="00677B27" w:rsidP="009E3393">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lang w:eastAsia="ru-RU"/>
        </w:rPr>
      </w:pPr>
      <w:r w:rsidRPr="009E3393">
        <w:rPr>
          <w:rFonts w:ascii="Times New Roman" w:eastAsia="Times New Roman" w:hAnsi="Times New Roman" w:cs="Times New Roman"/>
          <w:lang w:eastAsia="ru-RU"/>
        </w:rPr>
        <w:t>Выполняется на фирменном бланке Профильной организации</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393">
        <w:rPr>
          <w:rFonts w:ascii="Times New Roman" w:eastAsia="Times New Roman" w:hAnsi="Times New Roman" w:cs="Times New Roman"/>
          <w:b/>
          <w:sz w:val="28"/>
          <w:szCs w:val="28"/>
          <w:lang w:eastAsia="ru-RU"/>
        </w:rPr>
        <w:t>ХАРАКТЕРИСТИКА</w:t>
      </w:r>
    </w:p>
    <w:p w:rsidR="00677B27" w:rsidRPr="009E3393" w:rsidRDefault="00677B27" w:rsidP="009E3393">
      <w:pPr>
        <w:autoSpaceDE w:val="0"/>
        <w:autoSpaceDN w:val="0"/>
        <w:adjustRightInd w:val="0"/>
        <w:spacing w:after="0" w:line="240" w:lineRule="auto"/>
        <w:jc w:val="center"/>
        <w:rPr>
          <w:rFonts w:ascii="Times New Roman" w:eastAsia="Arial" w:hAnsi="Times New Roman" w:cs="Times New Roman"/>
          <w:sz w:val="28"/>
          <w:szCs w:val="28"/>
          <w:lang w:eastAsia="ru-RU"/>
        </w:rPr>
      </w:pPr>
      <w:r w:rsidRPr="009E3393">
        <w:rPr>
          <w:rFonts w:ascii="Times New Roman" w:eastAsia="Arial" w:hAnsi="Times New Roman" w:cs="Times New Roman"/>
          <w:sz w:val="28"/>
          <w:szCs w:val="28"/>
          <w:lang w:eastAsia="ru-RU"/>
        </w:rPr>
        <w:t xml:space="preserve">профессиональной деятельности обучающегося в период прохождения </w:t>
      </w:r>
    </w:p>
    <w:p w:rsidR="00677B27" w:rsidRPr="009E3393" w:rsidRDefault="00E32052" w:rsidP="00E3205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производственной</w:t>
      </w:r>
      <w:r w:rsidRPr="00E32052">
        <w:rPr>
          <w:rFonts w:ascii="Times New Roman" w:eastAsia="Times New Roman" w:hAnsi="Times New Roman" w:cs="Times New Roman"/>
          <w:b/>
          <w:sz w:val="28"/>
          <w:szCs w:val="28"/>
          <w:lang w:eastAsia="ru-RU"/>
        </w:rPr>
        <w:t xml:space="preserve"> практики по получению </w:t>
      </w:r>
      <w:r w:rsidRPr="00E32052">
        <w:rPr>
          <w:rFonts w:ascii="Times New Roman" w:hAnsi="Times New Roman" w:cs="Times New Roman"/>
          <w:b/>
          <w:sz w:val="28"/>
          <w:szCs w:val="28"/>
        </w:rPr>
        <w:t>профессиональных умений и опыта профессиональной деятельности</w:t>
      </w:r>
    </w:p>
    <w:tbl>
      <w:tblPr>
        <w:tblW w:w="10320" w:type="dxa"/>
        <w:tblLayout w:type="fixed"/>
        <w:tblLook w:val="04A0" w:firstRow="1" w:lastRow="0" w:firstColumn="1" w:lastColumn="0" w:noHBand="0" w:noVBand="1"/>
      </w:tblPr>
      <w:tblGrid>
        <w:gridCol w:w="2472"/>
        <w:gridCol w:w="1475"/>
        <w:gridCol w:w="4104"/>
        <w:gridCol w:w="2269"/>
      </w:tblGrid>
      <w:tr w:rsidR="00677B27" w:rsidRPr="009E3393" w:rsidTr="00677B27">
        <w:trPr>
          <w:trHeight w:val="527"/>
        </w:trPr>
        <w:tc>
          <w:tcPr>
            <w:tcW w:w="2470" w:type="dxa"/>
            <w:hideMark/>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Обучающийся______</w:t>
            </w:r>
          </w:p>
        </w:tc>
        <w:tc>
          <w:tcPr>
            <w:tcW w:w="5576" w:type="dxa"/>
            <w:gridSpan w:val="2"/>
          </w:tcPr>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курса (группа)________________________________</w:t>
            </w:r>
          </w:p>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hideMark/>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факультета </w:t>
            </w:r>
          </w:p>
        </w:tc>
      </w:tr>
      <w:tr w:rsidR="00677B27" w:rsidRPr="009E3393" w:rsidTr="00677B27">
        <w:trPr>
          <w:trHeight w:val="263"/>
        </w:trPr>
        <w:tc>
          <w:tcPr>
            <w:tcW w:w="10314" w:type="dxa"/>
            <w:gridSpan w:val="4"/>
          </w:tcPr>
          <w:p w:rsidR="00677B27" w:rsidRPr="00F168E7" w:rsidRDefault="00F168E7" w:rsidP="00F168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68E7">
              <w:rPr>
                <w:rFonts w:ascii="Times New Roman" w:eastAsia="Times New Roman" w:hAnsi="Times New Roman" w:cs="Times New Roman"/>
                <w:sz w:val="24"/>
                <w:szCs w:val="24"/>
                <w:lang w:eastAsia="ru-RU"/>
              </w:rPr>
              <w:t xml:space="preserve">Факультета </w:t>
            </w:r>
            <w:proofErr w:type="gramStart"/>
            <w:r w:rsidRPr="00F168E7">
              <w:rPr>
                <w:rFonts w:ascii="Times New Roman" w:eastAsia="Times New Roman" w:hAnsi="Times New Roman" w:cs="Times New Roman"/>
                <w:sz w:val="24"/>
                <w:szCs w:val="24"/>
                <w:lang w:eastAsia="ru-RU"/>
              </w:rPr>
              <w:t>юридический</w:t>
            </w:r>
            <w:proofErr w:type="gramEnd"/>
          </w:p>
        </w:tc>
      </w:tr>
      <w:tr w:rsidR="00677B27" w:rsidRPr="009E3393" w:rsidTr="00677B27">
        <w:trPr>
          <w:trHeight w:val="263"/>
        </w:trPr>
        <w:tc>
          <w:tcPr>
            <w:tcW w:w="10314" w:type="dxa"/>
            <w:gridSpan w:val="4"/>
            <w:hideMark/>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АНО </w:t>
            </w:r>
            <w:proofErr w:type="gramStart"/>
            <w:r w:rsidRPr="009E3393">
              <w:rPr>
                <w:rFonts w:ascii="Times New Roman" w:eastAsia="Times New Roman" w:hAnsi="Times New Roman" w:cs="Times New Roman"/>
                <w:sz w:val="24"/>
                <w:szCs w:val="24"/>
                <w:lang w:eastAsia="ru-RU"/>
              </w:rPr>
              <w:t>ВО</w:t>
            </w:r>
            <w:proofErr w:type="gramEnd"/>
            <w:r w:rsidRPr="009E3393">
              <w:rPr>
                <w:rFonts w:ascii="Times New Roman" w:eastAsia="Times New Roman" w:hAnsi="Times New Roman" w:cs="Times New Roman"/>
                <w:sz w:val="24"/>
                <w:szCs w:val="24"/>
                <w:lang w:eastAsia="ru-RU"/>
              </w:rPr>
              <w:t xml:space="preserve"> Московского гуманитарно-экономического университета</w:t>
            </w:r>
          </w:p>
        </w:tc>
      </w:tr>
      <w:tr w:rsidR="00677B27" w:rsidRPr="009E3393" w:rsidTr="00677B27">
        <w:trPr>
          <w:trHeight w:val="429"/>
        </w:trPr>
        <w:tc>
          <w:tcPr>
            <w:tcW w:w="10314" w:type="dxa"/>
            <w:gridSpan w:val="4"/>
            <w:hideMark/>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sidRPr="009E3393">
              <w:rPr>
                <w:rFonts w:ascii="Times New Roman" w:eastAsia="Times New Roman" w:hAnsi="Times New Roman" w:cs="Times New Roman"/>
                <w:sz w:val="36"/>
                <w:szCs w:val="36"/>
                <w:lang w:eastAsia="ru-RU"/>
              </w:rPr>
              <w:t>______________________________________________</w:t>
            </w:r>
          </w:p>
        </w:tc>
      </w:tr>
      <w:tr w:rsidR="00677B27" w:rsidRPr="009E3393" w:rsidTr="00677B27">
        <w:trPr>
          <w:trHeight w:val="263"/>
        </w:trPr>
        <w:tc>
          <w:tcPr>
            <w:tcW w:w="10314" w:type="dxa"/>
            <w:gridSpan w:val="4"/>
            <w:hideMark/>
          </w:tcPr>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E3393">
              <w:rPr>
                <w:rFonts w:ascii="Times New Roman" w:eastAsia="Times New Roman" w:hAnsi="Times New Roman" w:cs="Times New Roman"/>
                <w:sz w:val="24"/>
                <w:szCs w:val="24"/>
                <w:vertAlign w:val="superscript"/>
                <w:lang w:eastAsia="ru-RU"/>
              </w:rPr>
              <w:t>(ФИО)</w:t>
            </w:r>
          </w:p>
        </w:tc>
      </w:tr>
      <w:tr w:rsidR="00677B27" w:rsidRPr="009E3393" w:rsidTr="00677B27">
        <w:trPr>
          <w:trHeight w:val="527"/>
        </w:trPr>
        <w:tc>
          <w:tcPr>
            <w:tcW w:w="3944" w:type="dxa"/>
            <w:gridSpan w:val="2"/>
            <w:hideMark/>
          </w:tcPr>
          <w:p w:rsidR="00677B27" w:rsidRPr="009E3393" w:rsidRDefault="00677B27" w:rsidP="009E3393">
            <w:pPr>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с_______________20__ г.</w:t>
            </w:r>
          </w:p>
        </w:tc>
        <w:tc>
          <w:tcPr>
            <w:tcW w:w="6370" w:type="dxa"/>
            <w:gridSpan w:val="2"/>
            <w:hideMark/>
          </w:tcPr>
          <w:p w:rsidR="00677B27" w:rsidRPr="009E3393" w:rsidRDefault="00677B27" w:rsidP="009E3393">
            <w:pPr>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по ___________________20__ г.</w:t>
            </w:r>
          </w:p>
        </w:tc>
      </w:tr>
      <w:tr w:rsidR="00677B27" w:rsidRPr="009E3393" w:rsidTr="00677B27">
        <w:trPr>
          <w:trHeight w:val="263"/>
        </w:trPr>
        <w:tc>
          <w:tcPr>
            <w:tcW w:w="10314" w:type="dxa"/>
            <w:gridSpan w:val="4"/>
            <w:hideMark/>
          </w:tcPr>
          <w:p w:rsidR="00677B27" w:rsidRPr="009E3393" w:rsidRDefault="00677B27" w:rsidP="00A17E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проше</w:t>
            </w:r>
            <w:proofErr w:type="gramStart"/>
            <w:r w:rsidRPr="009E3393">
              <w:rPr>
                <w:rFonts w:ascii="Times New Roman" w:eastAsia="Times New Roman" w:hAnsi="Times New Roman" w:cs="Times New Roman"/>
                <w:sz w:val="24"/>
                <w:szCs w:val="24"/>
                <w:lang w:eastAsia="ru-RU"/>
              </w:rPr>
              <w:t>л(</w:t>
            </w:r>
            <w:proofErr w:type="gramEnd"/>
            <w:r w:rsidRPr="009E3393">
              <w:rPr>
                <w:rFonts w:ascii="Times New Roman" w:eastAsia="Times New Roman" w:hAnsi="Times New Roman" w:cs="Times New Roman"/>
                <w:sz w:val="24"/>
                <w:szCs w:val="24"/>
                <w:lang w:eastAsia="ru-RU"/>
              </w:rPr>
              <w:t xml:space="preserve">ла) </w:t>
            </w:r>
            <w:r w:rsidR="00A17ED6">
              <w:rPr>
                <w:rFonts w:ascii="Times New Roman" w:eastAsia="Times New Roman" w:hAnsi="Times New Roman" w:cs="Times New Roman"/>
                <w:sz w:val="24"/>
                <w:szCs w:val="24"/>
                <w:lang w:eastAsia="ru-RU"/>
              </w:rPr>
              <w:t>производственную</w:t>
            </w:r>
            <w:r w:rsidRPr="009E3393">
              <w:rPr>
                <w:rFonts w:ascii="Times New Roman" w:eastAsia="Times New Roman" w:hAnsi="Times New Roman" w:cs="Times New Roman"/>
                <w:sz w:val="24"/>
                <w:szCs w:val="24"/>
                <w:lang w:eastAsia="ru-RU"/>
              </w:rPr>
              <w:t xml:space="preserve"> практику по </w:t>
            </w:r>
            <w:r w:rsidR="00F168E7">
              <w:rPr>
                <w:rFonts w:ascii="Times New Roman" w:eastAsia="Times New Roman" w:hAnsi="Times New Roman" w:cs="Times New Roman"/>
                <w:sz w:val="24"/>
                <w:szCs w:val="24"/>
                <w:lang w:eastAsia="ru-RU"/>
              </w:rPr>
              <w:t>специальности</w:t>
            </w:r>
            <w:r w:rsidRPr="009E3393">
              <w:rPr>
                <w:rFonts w:ascii="Times New Roman" w:eastAsia="Times New Roman" w:hAnsi="Times New Roman" w:cs="Times New Roman"/>
                <w:sz w:val="24"/>
                <w:szCs w:val="24"/>
                <w:lang w:eastAsia="ru-RU"/>
              </w:rPr>
              <w:t xml:space="preserve"> 38.0</w:t>
            </w:r>
            <w:r w:rsidR="00F168E7">
              <w:rPr>
                <w:rFonts w:ascii="Times New Roman" w:eastAsia="Times New Roman" w:hAnsi="Times New Roman" w:cs="Times New Roman"/>
                <w:sz w:val="24"/>
                <w:szCs w:val="24"/>
                <w:lang w:eastAsia="ru-RU"/>
              </w:rPr>
              <w:t>5</w:t>
            </w:r>
            <w:r w:rsidRPr="009E3393">
              <w:rPr>
                <w:rFonts w:ascii="Times New Roman" w:eastAsia="Times New Roman" w:hAnsi="Times New Roman" w:cs="Times New Roman"/>
                <w:sz w:val="24"/>
                <w:szCs w:val="24"/>
                <w:lang w:eastAsia="ru-RU"/>
              </w:rPr>
              <w:t xml:space="preserve">.02 </w:t>
            </w:r>
            <w:r w:rsidR="00F168E7">
              <w:rPr>
                <w:rFonts w:ascii="Times New Roman" w:eastAsia="Times New Roman" w:hAnsi="Times New Roman" w:cs="Times New Roman"/>
                <w:sz w:val="24"/>
                <w:szCs w:val="24"/>
                <w:lang w:eastAsia="ru-RU"/>
              </w:rPr>
              <w:t>Таможенное дело</w:t>
            </w:r>
          </w:p>
        </w:tc>
      </w:tr>
      <w:tr w:rsidR="00677B27" w:rsidRPr="009E3393" w:rsidTr="00677B27">
        <w:trPr>
          <w:trHeight w:val="263"/>
        </w:trPr>
        <w:tc>
          <w:tcPr>
            <w:tcW w:w="10314" w:type="dxa"/>
            <w:gridSpan w:val="4"/>
            <w:tcBorders>
              <w:top w:val="nil"/>
              <w:left w:val="nil"/>
              <w:bottom w:val="single" w:sz="4" w:space="0" w:color="auto"/>
              <w:right w:val="nil"/>
            </w:tcBorders>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77B27" w:rsidRPr="009E3393" w:rsidTr="00677B27">
        <w:trPr>
          <w:trHeight w:val="263"/>
        </w:trPr>
        <w:tc>
          <w:tcPr>
            <w:tcW w:w="10314" w:type="dxa"/>
            <w:gridSpan w:val="4"/>
            <w:tcBorders>
              <w:top w:val="single" w:sz="4" w:space="0" w:color="auto"/>
              <w:left w:val="nil"/>
              <w:bottom w:val="nil"/>
              <w:right w:val="nil"/>
            </w:tcBorders>
            <w:hideMark/>
          </w:tcPr>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E3393">
              <w:rPr>
                <w:rFonts w:ascii="Times New Roman" w:eastAsia="Times New Roman" w:hAnsi="Times New Roman" w:cs="Times New Roman"/>
                <w:sz w:val="24"/>
                <w:szCs w:val="24"/>
                <w:vertAlign w:val="superscript"/>
                <w:lang w:eastAsia="ru-RU"/>
              </w:rPr>
              <w:t>(наименование организации)</w:t>
            </w:r>
          </w:p>
        </w:tc>
      </w:tr>
      <w:tr w:rsidR="00677B27" w:rsidRPr="009E3393" w:rsidTr="00677B27">
        <w:trPr>
          <w:trHeight w:val="7667"/>
        </w:trPr>
        <w:tc>
          <w:tcPr>
            <w:tcW w:w="10314" w:type="dxa"/>
            <w:gridSpan w:val="4"/>
          </w:tcPr>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Во время прохождения практики получил следующие знания: (да/нет)</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  ______</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     ______</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  ______</w:t>
            </w:r>
          </w:p>
          <w:p w:rsidR="00677B27" w:rsidRPr="009E3393" w:rsidRDefault="00677B27" w:rsidP="009E3393">
            <w:pPr>
              <w:spacing w:after="0" w:line="240" w:lineRule="auto"/>
              <w:ind w:left="459" w:right="772"/>
              <w:jc w:val="center"/>
              <w:rPr>
                <w:rFonts w:ascii="Times New Roman" w:eastAsia="Times New Roman" w:hAnsi="Times New Roman" w:cs="Times New Roman"/>
                <w:sz w:val="24"/>
                <w:szCs w:val="24"/>
                <w:vertAlign w:val="superscript"/>
                <w:lang w:eastAsia="ru-RU"/>
              </w:rPr>
            </w:pPr>
            <w:r w:rsidRPr="009E3393">
              <w:rPr>
                <w:rFonts w:ascii="Times New Roman" w:eastAsia="Times New Roman" w:hAnsi="Times New Roman" w:cs="Times New Roman"/>
                <w:sz w:val="24"/>
                <w:szCs w:val="24"/>
                <w:vertAlign w:val="superscript"/>
                <w:lang w:eastAsia="ru-RU"/>
              </w:rPr>
              <w:t xml:space="preserve"> (указываются знания, приведенные в перечне планируемых результатов при прохождении практики в индивидуальном задании)</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Во время прохождения практики освои</w:t>
            </w:r>
            <w:proofErr w:type="gramStart"/>
            <w:r w:rsidRPr="009E3393">
              <w:rPr>
                <w:rFonts w:ascii="Times New Roman" w:eastAsia="Times New Roman" w:hAnsi="Times New Roman" w:cs="Times New Roman"/>
                <w:sz w:val="24"/>
                <w:szCs w:val="24"/>
                <w:lang w:eastAsia="ru-RU"/>
              </w:rPr>
              <w:t>л(</w:t>
            </w:r>
            <w:proofErr w:type="gramEnd"/>
            <w:r w:rsidRPr="009E3393">
              <w:rPr>
                <w:rFonts w:ascii="Times New Roman" w:eastAsia="Times New Roman" w:hAnsi="Times New Roman" w:cs="Times New Roman"/>
                <w:sz w:val="24"/>
                <w:szCs w:val="24"/>
                <w:lang w:eastAsia="ru-RU"/>
              </w:rPr>
              <w:t>а) следующие умения: (да/нет)</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  _____</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  _____</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  _____</w:t>
            </w:r>
          </w:p>
          <w:p w:rsidR="00677B27" w:rsidRPr="009E3393" w:rsidRDefault="00677B27" w:rsidP="009E3393">
            <w:pPr>
              <w:spacing w:after="0" w:line="240" w:lineRule="auto"/>
              <w:ind w:left="459" w:right="772"/>
              <w:jc w:val="center"/>
              <w:rPr>
                <w:rFonts w:ascii="Times New Roman" w:eastAsia="Times New Roman" w:hAnsi="Times New Roman" w:cs="Times New Roman"/>
                <w:sz w:val="24"/>
                <w:szCs w:val="24"/>
                <w:vertAlign w:val="superscript"/>
                <w:lang w:eastAsia="ru-RU"/>
              </w:rPr>
            </w:pPr>
            <w:r w:rsidRPr="009E3393">
              <w:rPr>
                <w:rFonts w:ascii="Times New Roman" w:eastAsia="Times New Roman" w:hAnsi="Times New Roman" w:cs="Times New Roman"/>
                <w:sz w:val="24"/>
                <w:szCs w:val="24"/>
                <w:vertAlign w:val="superscript"/>
                <w:lang w:eastAsia="ru-RU"/>
              </w:rPr>
              <w:t>(указываются умения, приведенные в перечне планируемых результатов при прохождении практики в индивидуальном задании)</w:t>
            </w:r>
          </w:p>
          <w:p w:rsidR="00677B27" w:rsidRPr="009E3393" w:rsidRDefault="00677B27" w:rsidP="009E3393">
            <w:pPr>
              <w:spacing w:after="0" w:line="240" w:lineRule="auto"/>
              <w:ind w:left="459"/>
              <w:rPr>
                <w:rFonts w:ascii="Times New Roman" w:eastAsia="Times New Roman" w:hAnsi="Times New Roman" w:cs="Times New Roman"/>
                <w:sz w:val="24"/>
                <w:szCs w:val="24"/>
                <w:vertAlign w:val="superscript"/>
                <w:lang w:eastAsia="ru-RU"/>
              </w:rPr>
            </w:pPr>
            <w:r w:rsidRPr="009E3393">
              <w:rPr>
                <w:rFonts w:ascii="Times New Roman" w:eastAsia="Times New Roman" w:hAnsi="Times New Roman" w:cs="Times New Roman"/>
                <w:sz w:val="24"/>
                <w:szCs w:val="24"/>
                <w:lang w:eastAsia="ru-RU"/>
              </w:rPr>
              <w:t>Во время прохождения практики овладе</w:t>
            </w:r>
            <w:proofErr w:type="gramStart"/>
            <w:r w:rsidRPr="009E3393">
              <w:rPr>
                <w:rFonts w:ascii="Times New Roman" w:eastAsia="Times New Roman" w:hAnsi="Times New Roman" w:cs="Times New Roman"/>
                <w:sz w:val="24"/>
                <w:szCs w:val="24"/>
                <w:lang w:eastAsia="ru-RU"/>
              </w:rPr>
              <w:t>л(</w:t>
            </w:r>
            <w:proofErr w:type="gramEnd"/>
            <w:r w:rsidRPr="009E3393">
              <w:rPr>
                <w:rFonts w:ascii="Times New Roman" w:eastAsia="Times New Roman" w:hAnsi="Times New Roman" w:cs="Times New Roman"/>
                <w:sz w:val="24"/>
                <w:szCs w:val="24"/>
                <w:lang w:eastAsia="ru-RU"/>
              </w:rPr>
              <w:t>а) следующими навыками: (да/нет)</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  _____</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  _____</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  _____</w:t>
            </w:r>
          </w:p>
          <w:p w:rsidR="00677B27" w:rsidRPr="009E3393" w:rsidRDefault="00677B27" w:rsidP="009E3393">
            <w:pPr>
              <w:spacing w:after="0" w:line="240" w:lineRule="auto"/>
              <w:ind w:left="459" w:right="34"/>
              <w:jc w:val="center"/>
              <w:rPr>
                <w:rFonts w:ascii="Times New Roman" w:eastAsia="Times New Roman" w:hAnsi="Times New Roman" w:cs="Times New Roman"/>
                <w:sz w:val="24"/>
                <w:szCs w:val="24"/>
                <w:vertAlign w:val="superscript"/>
                <w:lang w:eastAsia="ru-RU"/>
              </w:rPr>
            </w:pPr>
            <w:r w:rsidRPr="009E3393">
              <w:rPr>
                <w:rFonts w:ascii="Times New Roman" w:eastAsia="Times New Roman" w:hAnsi="Times New Roman" w:cs="Times New Roman"/>
                <w:sz w:val="24"/>
                <w:szCs w:val="24"/>
                <w:vertAlign w:val="superscript"/>
                <w:lang w:eastAsia="ru-RU"/>
              </w:rPr>
              <w:t>(указываются навыки, приведенные в перечне планируемых результатов при прохождении практики в индивидуальном задании)</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Число пропущенных дней за время практики:</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а) по уважительной причине</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б) без уважительной причины</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                                                   «____»______________20__г.</w:t>
            </w:r>
          </w:p>
          <w:p w:rsidR="00677B27" w:rsidRPr="009E3393" w:rsidRDefault="00677B27" w:rsidP="009E3393">
            <w:pPr>
              <w:spacing w:after="0" w:line="240" w:lineRule="auto"/>
              <w:ind w:firstLine="45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Руководитель от Профильной организации</w:t>
            </w:r>
          </w:p>
          <w:p w:rsidR="00677B27" w:rsidRDefault="00677B27" w:rsidP="009E3393">
            <w:pPr>
              <w:spacing w:after="0" w:line="240" w:lineRule="auto"/>
              <w:ind w:firstLine="459"/>
              <w:jc w:val="both"/>
              <w:rPr>
                <w:rFonts w:ascii="Times New Roman" w:eastAsia="Times New Roman" w:hAnsi="Times New Roman" w:cs="Times New Roman"/>
                <w:sz w:val="24"/>
                <w:szCs w:val="24"/>
                <w:lang w:eastAsia="ru-RU"/>
              </w:rPr>
            </w:pPr>
          </w:p>
          <w:p w:rsidR="0000251D" w:rsidRPr="009E3393" w:rsidRDefault="0000251D" w:rsidP="009E3393">
            <w:pPr>
              <w:spacing w:after="0" w:line="240" w:lineRule="auto"/>
              <w:ind w:firstLine="459"/>
              <w:jc w:val="both"/>
              <w:rPr>
                <w:rFonts w:ascii="Times New Roman" w:eastAsia="Times New Roman" w:hAnsi="Times New Roman" w:cs="Times New Roman"/>
                <w:sz w:val="24"/>
                <w:szCs w:val="24"/>
                <w:lang w:eastAsia="ru-RU"/>
              </w:rPr>
            </w:pPr>
          </w:p>
          <w:p w:rsidR="00677B27" w:rsidRPr="009E3393" w:rsidRDefault="00677B27" w:rsidP="009E3393">
            <w:pPr>
              <w:spacing w:after="0" w:line="240" w:lineRule="auto"/>
              <w:ind w:firstLine="567"/>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    _______________    ________________</w:t>
            </w:r>
          </w:p>
          <w:p w:rsidR="00677B27" w:rsidRPr="009E3393" w:rsidRDefault="00677B27" w:rsidP="009E3393">
            <w:pPr>
              <w:spacing w:after="0" w:line="240" w:lineRule="auto"/>
              <w:ind w:firstLine="400"/>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vertAlign w:val="superscript"/>
                <w:lang w:eastAsia="ru-RU"/>
              </w:rPr>
              <w:t xml:space="preserve">            (должность)                              (подпись)                                 (фамилия, И.О.)</w:t>
            </w:r>
          </w:p>
          <w:p w:rsidR="00677B27" w:rsidRDefault="00677B27" w:rsidP="009E3393">
            <w:pPr>
              <w:widowControl w:val="0"/>
              <w:spacing w:after="0" w:line="240" w:lineRule="auto"/>
              <w:ind w:firstLine="400"/>
              <w:jc w:val="center"/>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МП</w:t>
            </w:r>
          </w:p>
          <w:p w:rsidR="00E32052" w:rsidRDefault="00E32052" w:rsidP="009E3393">
            <w:pPr>
              <w:widowControl w:val="0"/>
              <w:spacing w:after="0" w:line="240" w:lineRule="auto"/>
              <w:ind w:firstLine="400"/>
              <w:jc w:val="center"/>
              <w:rPr>
                <w:rFonts w:ascii="Times New Roman" w:eastAsia="Times New Roman" w:hAnsi="Times New Roman" w:cs="Times New Roman"/>
                <w:sz w:val="24"/>
                <w:szCs w:val="24"/>
                <w:lang w:eastAsia="ru-RU"/>
              </w:rPr>
            </w:pPr>
          </w:p>
          <w:p w:rsidR="00E32052" w:rsidRDefault="00E32052" w:rsidP="009E3393">
            <w:pPr>
              <w:widowControl w:val="0"/>
              <w:spacing w:after="0" w:line="240" w:lineRule="auto"/>
              <w:ind w:firstLine="400"/>
              <w:jc w:val="center"/>
              <w:rPr>
                <w:rFonts w:ascii="Times New Roman" w:eastAsia="Times New Roman" w:hAnsi="Times New Roman" w:cs="Times New Roman"/>
                <w:sz w:val="24"/>
                <w:szCs w:val="24"/>
                <w:lang w:eastAsia="ru-RU"/>
              </w:rPr>
            </w:pPr>
          </w:p>
          <w:p w:rsidR="0000251D" w:rsidRDefault="0000251D" w:rsidP="009E3393">
            <w:pPr>
              <w:widowControl w:val="0"/>
              <w:spacing w:after="0" w:line="240" w:lineRule="auto"/>
              <w:ind w:firstLine="400"/>
              <w:jc w:val="center"/>
              <w:rPr>
                <w:rFonts w:ascii="Times New Roman" w:eastAsia="Times New Roman" w:hAnsi="Times New Roman" w:cs="Times New Roman"/>
                <w:sz w:val="24"/>
                <w:szCs w:val="24"/>
                <w:lang w:eastAsia="ru-RU"/>
              </w:rPr>
            </w:pPr>
          </w:p>
          <w:p w:rsidR="0000251D" w:rsidRDefault="0000251D" w:rsidP="009E3393">
            <w:pPr>
              <w:widowControl w:val="0"/>
              <w:spacing w:after="0" w:line="240" w:lineRule="auto"/>
              <w:ind w:firstLine="400"/>
              <w:jc w:val="center"/>
              <w:rPr>
                <w:rFonts w:ascii="Times New Roman" w:eastAsia="Times New Roman" w:hAnsi="Times New Roman" w:cs="Times New Roman"/>
                <w:sz w:val="24"/>
                <w:szCs w:val="24"/>
                <w:lang w:eastAsia="ru-RU"/>
              </w:rPr>
            </w:pPr>
          </w:p>
          <w:p w:rsidR="00E32052" w:rsidRPr="009E3393" w:rsidRDefault="00E32052" w:rsidP="009E3393">
            <w:pPr>
              <w:widowControl w:val="0"/>
              <w:spacing w:after="0" w:line="240" w:lineRule="auto"/>
              <w:ind w:firstLine="400"/>
              <w:jc w:val="center"/>
              <w:rPr>
                <w:rFonts w:ascii="Times New Roman" w:eastAsia="Times New Roman" w:hAnsi="Times New Roman" w:cs="Times New Roman"/>
                <w:sz w:val="24"/>
                <w:szCs w:val="24"/>
                <w:lang w:eastAsia="ru-RU"/>
              </w:rPr>
            </w:pPr>
          </w:p>
        </w:tc>
      </w:tr>
    </w:tbl>
    <w:p w:rsidR="0000251D" w:rsidRDefault="0000251D" w:rsidP="009E3393">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00251D" w:rsidRDefault="0000251D" w:rsidP="009E3393">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677B27" w:rsidRPr="009E3393" w:rsidRDefault="00677B27" w:rsidP="009E3393">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lastRenderedPageBreak/>
        <w:t>Приложение 4</w:t>
      </w:r>
    </w:p>
    <w:tbl>
      <w:tblPr>
        <w:tblW w:w="0" w:type="auto"/>
        <w:tblLook w:val="04A0" w:firstRow="1" w:lastRow="0" w:firstColumn="1" w:lastColumn="0" w:noHBand="0" w:noVBand="1"/>
      </w:tblPr>
      <w:tblGrid>
        <w:gridCol w:w="3145"/>
        <w:gridCol w:w="3141"/>
        <w:gridCol w:w="3144"/>
      </w:tblGrid>
      <w:tr w:rsidR="00677B27" w:rsidRPr="009E3393" w:rsidTr="00677B27">
        <w:tc>
          <w:tcPr>
            <w:tcW w:w="3145" w:type="dxa"/>
          </w:tcPr>
          <w:p w:rsidR="00677B27" w:rsidRPr="009E3393" w:rsidRDefault="00677B27" w:rsidP="009E3393">
            <w:pPr>
              <w:spacing w:after="0" w:line="240" w:lineRule="auto"/>
              <w:rPr>
                <w:rFonts w:ascii="Times New Roman" w:eastAsia="Times New Roman" w:hAnsi="Times New Roman" w:cs="Times New Roman"/>
                <w:sz w:val="20"/>
                <w:szCs w:val="20"/>
                <w:lang w:eastAsia="ru-RU"/>
              </w:rPr>
            </w:pPr>
            <w:r w:rsidRPr="009E3393">
              <w:rPr>
                <w:rFonts w:ascii="Times New Roman" w:eastAsia="Times New Roman" w:hAnsi="Times New Roman" w:cs="Times New Roman"/>
                <w:sz w:val="20"/>
                <w:szCs w:val="20"/>
                <w:lang w:eastAsia="ru-RU"/>
              </w:rPr>
              <w:br w:type="page"/>
            </w:r>
          </w:p>
          <w:p w:rsidR="00677B27" w:rsidRPr="009E3393" w:rsidRDefault="00677B27" w:rsidP="009E3393">
            <w:pPr>
              <w:spacing w:after="0" w:line="240" w:lineRule="auto"/>
              <w:rPr>
                <w:rFonts w:ascii="Times New Roman" w:eastAsia="Times New Roman" w:hAnsi="Times New Roman" w:cs="Times New Roman"/>
                <w:sz w:val="28"/>
                <w:szCs w:val="28"/>
                <w:lang w:eastAsia="ru-RU"/>
              </w:rPr>
            </w:pPr>
          </w:p>
        </w:tc>
        <w:tc>
          <w:tcPr>
            <w:tcW w:w="3141" w:type="dxa"/>
          </w:tcPr>
          <w:p w:rsidR="00677B27" w:rsidRPr="009E3393" w:rsidRDefault="00677B27" w:rsidP="009E3393">
            <w:pPr>
              <w:widowControl w:val="0"/>
              <w:tabs>
                <w:tab w:val="left" w:pos="630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44" w:type="dxa"/>
          </w:tcPr>
          <w:p w:rsidR="00677B27" w:rsidRPr="009E3393" w:rsidRDefault="00677B27" w:rsidP="009E3393">
            <w:pPr>
              <w:tabs>
                <w:tab w:val="left" w:pos="6300"/>
              </w:tabs>
              <w:autoSpaceDE w:val="0"/>
              <w:autoSpaceDN w:val="0"/>
              <w:adjustRightInd w:val="0"/>
              <w:spacing w:after="0" w:line="240" w:lineRule="auto"/>
              <w:rPr>
                <w:rFonts w:ascii="Times New Roman" w:eastAsia="Times New Roman" w:hAnsi="Times New Roman" w:cs="Times New Roman"/>
                <w:sz w:val="28"/>
                <w:szCs w:val="28"/>
                <w:lang w:eastAsia="ru-RU"/>
              </w:rPr>
            </w:pPr>
          </w:p>
          <w:p w:rsidR="00677B27" w:rsidRPr="009E3393" w:rsidRDefault="00677B27" w:rsidP="009E3393">
            <w:pPr>
              <w:widowControl w:val="0"/>
              <w:tabs>
                <w:tab w:val="left" w:pos="6300"/>
              </w:tabs>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3393">
        <w:rPr>
          <w:rFonts w:ascii="Times New Roman" w:eastAsia="Times New Roman" w:hAnsi="Times New Roman" w:cs="Times New Roman"/>
          <w:bCs/>
          <w:sz w:val="24"/>
          <w:szCs w:val="24"/>
          <w:lang w:eastAsia="ru-RU"/>
        </w:rPr>
        <w:t>ТИПОВАЯ ФОРМА ТИТУЛЬНОГО ЛИСТА ОТЧЕТА ПО ПРАКТИКЕ</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t>АВТОНОМНАЯ НЕКОММЕРЧЕСКАЯ ОРГАНИЗАЦИЯ ВЫСШЕГО ОБРАЗОВАНИЯ</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t>МОСКОВСКИЙ ГУМАНИТАРНО-ЭКОНОМИЧЕСКИЙ УНИВЕРСИТЕТ</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393">
        <w:rPr>
          <w:rFonts w:ascii="Times New Roman" w:eastAsia="Times New Roman" w:hAnsi="Times New Roman" w:cs="Times New Roman"/>
          <w:b/>
          <w:sz w:val="24"/>
          <w:szCs w:val="24"/>
          <w:lang w:eastAsia="ru-RU"/>
        </w:rPr>
        <w:t>(АНО ВО МГЭУ)</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954"/>
        <w:gridCol w:w="8476"/>
      </w:tblGrid>
      <w:tr w:rsidR="00677B27" w:rsidRPr="009E3393" w:rsidTr="00677B27">
        <w:tc>
          <w:tcPr>
            <w:tcW w:w="9430" w:type="dxa"/>
            <w:gridSpan w:val="2"/>
            <w:hideMark/>
          </w:tcPr>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3393">
              <w:rPr>
                <w:rFonts w:ascii="Times New Roman" w:eastAsia="Times New Roman" w:hAnsi="Times New Roman" w:cs="Times New Roman"/>
                <w:b/>
                <w:bCs/>
                <w:sz w:val="28"/>
                <w:szCs w:val="28"/>
                <w:lang w:eastAsia="ru-RU"/>
              </w:rPr>
              <w:t>ОТЧЕТ</w:t>
            </w:r>
          </w:p>
        </w:tc>
      </w:tr>
      <w:tr w:rsidR="00677B27" w:rsidRPr="00E32052" w:rsidTr="00677B27">
        <w:tc>
          <w:tcPr>
            <w:tcW w:w="9430" w:type="dxa"/>
            <w:gridSpan w:val="2"/>
            <w:hideMark/>
          </w:tcPr>
          <w:p w:rsidR="00E32052" w:rsidRPr="00E32052" w:rsidRDefault="00677B27" w:rsidP="00E3205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2052">
              <w:rPr>
                <w:rFonts w:ascii="Times New Roman" w:eastAsia="Times New Roman" w:hAnsi="Times New Roman" w:cs="Times New Roman"/>
                <w:b/>
                <w:bCs/>
                <w:sz w:val="28"/>
                <w:szCs w:val="28"/>
                <w:lang w:eastAsia="ru-RU"/>
              </w:rPr>
              <w:t xml:space="preserve">о прохождении </w:t>
            </w:r>
            <w:r w:rsidR="00E32052" w:rsidRPr="00E32052">
              <w:rPr>
                <w:rFonts w:ascii="Times New Roman" w:eastAsia="Times New Roman" w:hAnsi="Times New Roman" w:cs="Times New Roman"/>
                <w:b/>
                <w:sz w:val="28"/>
                <w:szCs w:val="28"/>
                <w:lang w:eastAsia="ru-RU"/>
              </w:rPr>
              <w:t>производственной</w:t>
            </w:r>
            <w:r w:rsidRPr="00E32052">
              <w:rPr>
                <w:rFonts w:ascii="Times New Roman" w:eastAsia="Times New Roman" w:hAnsi="Times New Roman" w:cs="Times New Roman"/>
                <w:b/>
                <w:sz w:val="28"/>
                <w:szCs w:val="28"/>
                <w:lang w:eastAsia="ru-RU"/>
              </w:rPr>
              <w:t xml:space="preserve"> </w:t>
            </w:r>
            <w:r w:rsidR="00E32052" w:rsidRPr="00E32052">
              <w:rPr>
                <w:rFonts w:ascii="Times New Roman" w:eastAsia="Times New Roman" w:hAnsi="Times New Roman" w:cs="Times New Roman"/>
                <w:b/>
                <w:sz w:val="28"/>
                <w:szCs w:val="28"/>
                <w:lang w:eastAsia="ru-RU"/>
              </w:rPr>
              <w:t xml:space="preserve">практики </w:t>
            </w:r>
          </w:p>
          <w:p w:rsidR="00677B27" w:rsidRPr="00E32052" w:rsidRDefault="00E32052" w:rsidP="00E3205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32052">
              <w:rPr>
                <w:rFonts w:ascii="Times New Roman" w:eastAsia="Times New Roman" w:hAnsi="Times New Roman" w:cs="Times New Roman"/>
                <w:b/>
                <w:sz w:val="28"/>
                <w:szCs w:val="28"/>
                <w:lang w:eastAsia="ru-RU"/>
              </w:rPr>
              <w:t xml:space="preserve">по получению </w:t>
            </w:r>
            <w:r w:rsidRPr="00E32052">
              <w:rPr>
                <w:rFonts w:ascii="Times New Roman" w:hAnsi="Times New Roman" w:cs="Times New Roman"/>
                <w:b/>
                <w:sz w:val="28"/>
                <w:szCs w:val="28"/>
              </w:rPr>
              <w:t>профессиональных умений и опыта профессиональной деятельности</w:t>
            </w:r>
          </w:p>
        </w:tc>
      </w:tr>
      <w:tr w:rsidR="00677B27" w:rsidRPr="009E3393" w:rsidTr="00677B27">
        <w:tc>
          <w:tcPr>
            <w:tcW w:w="954" w:type="dxa"/>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476" w:type="dxa"/>
            <w:tcBorders>
              <w:top w:val="nil"/>
              <w:left w:val="nil"/>
              <w:bottom w:val="single" w:sz="4" w:space="0" w:color="000000"/>
              <w:right w:val="nil"/>
            </w:tcBorders>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77B27" w:rsidRPr="009E3393" w:rsidTr="00677B27">
        <w:tc>
          <w:tcPr>
            <w:tcW w:w="954" w:type="dxa"/>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476" w:type="dxa"/>
            <w:hideMark/>
          </w:tcPr>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9E3393">
              <w:rPr>
                <w:rFonts w:ascii="Times New Roman" w:eastAsia="Times New Roman" w:hAnsi="Times New Roman" w:cs="Times New Roman"/>
                <w:sz w:val="28"/>
                <w:szCs w:val="28"/>
                <w:vertAlign w:val="superscript"/>
                <w:lang w:eastAsia="ru-RU"/>
              </w:rPr>
              <w:t>(наименование организации)</w:t>
            </w:r>
          </w:p>
        </w:tc>
      </w:tr>
      <w:tr w:rsidR="00677B27" w:rsidRPr="009E3393" w:rsidTr="00677B27">
        <w:tc>
          <w:tcPr>
            <w:tcW w:w="9430" w:type="dxa"/>
            <w:gridSpan w:val="2"/>
          </w:tcPr>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Фамилия________________________________________</w:t>
            </w: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Имя, отчество____________________________________</w:t>
            </w: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Курс_____________ Группа________________________</w:t>
            </w: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Факультет________________________________________</w:t>
            </w: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p>
          <w:p w:rsidR="00677B27" w:rsidRPr="009E3393" w:rsidRDefault="00677B27" w:rsidP="009E3393">
            <w:pPr>
              <w:spacing w:after="0" w:line="240" w:lineRule="auto"/>
              <w:ind w:firstLine="400"/>
              <w:jc w:val="both"/>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Направление подготовки</w:t>
            </w:r>
          </w:p>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 xml:space="preserve">      (специальность)___________________________________</w:t>
            </w:r>
          </w:p>
        </w:tc>
      </w:tr>
    </w:tbl>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Руководитель практики от Профильной организации</w:t>
      </w: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180" w:type="dxa"/>
        <w:tblLayout w:type="fixed"/>
        <w:tblLook w:val="04A0" w:firstRow="1" w:lastRow="0" w:firstColumn="1" w:lastColumn="0" w:noHBand="0" w:noVBand="1"/>
      </w:tblPr>
      <w:tblGrid>
        <w:gridCol w:w="3284"/>
        <w:gridCol w:w="590"/>
        <w:gridCol w:w="1532"/>
        <w:gridCol w:w="1163"/>
        <w:gridCol w:w="1389"/>
        <w:gridCol w:w="1222"/>
      </w:tblGrid>
      <w:tr w:rsidR="00677B27" w:rsidRPr="009E3393" w:rsidTr="00677B27">
        <w:tc>
          <w:tcPr>
            <w:tcW w:w="3874" w:type="dxa"/>
            <w:gridSpan w:val="2"/>
          </w:tcPr>
          <w:p w:rsidR="00677B27" w:rsidRPr="009E3393" w:rsidRDefault="00677B27" w:rsidP="009E3393">
            <w:pPr>
              <w:pBdr>
                <w:bottom w:val="single" w:sz="12" w:space="1" w:color="auto"/>
              </w:pBdr>
              <w:autoSpaceDE w:val="0"/>
              <w:autoSpaceDN w:val="0"/>
              <w:adjustRightInd w:val="0"/>
              <w:spacing w:after="0" w:line="240" w:lineRule="auto"/>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vertAlign w:val="superscript"/>
                <w:lang w:eastAsia="ru-RU"/>
              </w:rPr>
              <w:t>(Должность)</w:t>
            </w:r>
          </w:p>
        </w:tc>
        <w:tc>
          <w:tcPr>
            <w:tcW w:w="1532" w:type="dxa"/>
          </w:tcPr>
          <w:p w:rsidR="00677B27" w:rsidRPr="009E3393" w:rsidRDefault="00677B27" w:rsidP="009E3393">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vertAlign w:val="superscript"/>
                <w:lang w:eastAsia="ru-RU"/>
              </w:rPr>
              <w:t>(Подпись)</w:t>
            </w:r>
          </w:p>
        </w:tc>
        <w:tc>
          <w:tcPr>
            <w:tcW w:w="2552" w:type="dxa"/>
            <w:gridSpan w:val="2"/>
          </w:tcPr>
          <w:p w:rsidR="00677B27" w:rsidRPr="009E3393" w:rsidRDefault="00677B27" w:rsidP="009E3393">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vertAlign w:val="superscript"/>
                <w:lang w:eastAsia="ru-RU"/>
              </w:rPr>
              <w:t>(Фамилия, имя, отчество)</w:t>
            </w:r>
          </w:p>
        </w:tc>
        <w:tc>
          <w:tcPr>
            <w:tcW w:w="1222" w:type="dxa"/>
          </w:tcPr>
          <w:p w:rsidR="00677B27" w:rsidRPr="009E3393" w:rsidRDefault="00677B27" w:rsidP="009E3393">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 xml:space="preserve"> </w:t>
            </w:r>
            <w:r w:rsidRPr="009E3393">
              <w:rPr>
                <w:rFonts w:ascii="Times New Roman" w:eastAsia="Times New Roman" w:hAnsi="Times New Roman" w:cs="Times New Roman"/>
                <w:sz w:val="28"/>
                <w:szCs w:val="28"/>
                <w:vertAlign w:val="superscript"/>
                <w:lang w:eastAsia="ru-RU"/>
              </w:rPr>
              <w:t>(Дата)</w:t>
            </w:r>
          </w:p>
        </w:tc>
      </w:tr>
      <w:tr w:rsidR="00677B27" w:rsidRPr="009E3393" w:rsidTr="00677B27">
        <w:tc>
          <w:tcPr>
            <w:tcW w:w="3284" w:type="dxa"/>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85" w:type="dxa"/>
            <w:gridSpan w:val="3"/>
            <w:hideMark/>
          </w:tcPr>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МП</w:t>
            </w:r>
          </w:p>
        </w:tc>
        <w:tc>
          <w:tcPr>
            <w:tcW w:w="2611" w:type="dxa"/>
            <w:gridSpan w:val="2"/>
            <w:vMerge w:val="restart"/>
            <w:vAlign w:val="center"/>
          </w:tcPr>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77B27" w:rsidRPr="009E3393" w:rsidTr="00677B27">
        <w:tc>
          <w:tcPr>
            <w:tcW w:w="3284" w:type="dxa"/>
          </w:tcPr>
          <w:p w:rsidR="00677B27" w:rsidRPr="009E3393" w:rsidRDefault="00677B27" w:rsidP="009E3393">
            <w:pPr>
              <w:widowControl w:val="0"/>
              <w:tabs>
                <w:tab w:val="left" w:pos="630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85" w:type="dxa"/>
            <w:gridSpan w:val="3"/>
          </w:tcPr>
          <w:p w:rsidR="00677B27" w:rsidRPr="009E3393" w:rsidRDefault="00677B27" w:rsidP="009E3393">
            <w:pPr>
              <w:widowControl w:val="0"/>
              <w:tabs>
                <w:tab w:val="left" w:pos="630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33" w:type="dxa"/>
            <w:gridSpan w:val="2"/>
            <w:vMerge/>
            <w:vAlign w:val="center"/>
            <w:hideMark/>
          </w:tcPr>
          <w:p w:rsidR="00677B27" w:rsidRPr="009E3393" w:rsidRDefault="00677B27" w:rsidP="009E3393">
            <w:pPr>
              <w:spacing w:after="0" w:line="240" w:lineRule="auto"/>
              <w:rPr>
                <w:rFonts w:ascii="Times New Roman" w:eastAsia="Times New Roman" w:hAnsi="Times New Roman" w:cs="Times New Roman"/>
                <w:sz w:val="28"/>
                <w:szCs w:val="28"/>
                <w:lang w:eastAsia="ru-RU"/>
              </w:rPr>
            </w:pPr>
          </w:p>
        </w:tc>
      </w:tr>
    </w:tbl>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Руководитель практики от Университета</w:t>
      </w: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180" w:type="dxa"/>
        <w:tblLayout w:type="fixed"/>
        <w:tblLook w:val="04A0" w:firstRow="1" w:lastRow="0" w:firstColumn="1" w:lastColumn="0" w:noHBand="0" w:noVBand="1"/>
      </w:tblPr>
      <w:tblGrid>
        <w:gridCol w:w="3874"/>
        <w:gridCol w:w="1532"/>
        <w:gridCol w:w="2552"/>
        <w:gridCol w:w="1222"/>
      </w:tblGrid>
      <w:tr w:rsidR="00677B27" w:rsidRPr="009E3393" w:rsidTr="00677B27">
        <w:tc>
          <w:tcPr>
            <w:tcW w:w="3874" w:type="dxa"/>
          </w:tcPr>
          <w:p w:rsidR="00677B27" w:rsidRPr="009E3393" w:rsidRDefault="00677B27" w:rsidP="009E3393">
            <w:pPr>
              <w:pBdr>
                <w:bottom w:val="single" w:sz="12" w:space="1" w:color="auto"/>
              </w:pBdr>
              <w:autoSpaceDE w:val="0"/>
              <w:autoSpaceDN w:val="0"/>
              <w:adjustRightInd w:val="0"/>
              <w:spacing w:after="0" w:line="240" w:lineRule="auto"/>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vertAlign w:val="superscript"/>
                <w:lang w:eastAsia="ru-RU"/>
              </w:rPr>
              <w:t>(Должность)</w:t>
            </w:r>
          </w:p>
        </w:tc>
        <w:tc>
          <w:tcPr>
            <w:tcW w:w="1532" w:type="dxa"/>
          </w:tcPr>
          <w:p w:rsidR="00677B27" w:rsidRPr="009E3393" w:rsidRDefault="00677B27" w:rsidP="009E3393">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vertAlign w:val="superscript"/>
                <w:lang w:eastAsia="ru-RU"/>
              </w:rPr>
              <w:t>(Подпись)</w:t>
            </w:r>
          </w:p>
        </w:tc>
        <w:tc>
          <w:tcPr>
            <w:tcW w:w="2552" w:type="dxa"/>
          </w:tcPr>
          <w:p w:rsidR="00677B27" w:rsidRPr="009E3393" w:rsidRDefault="00677B27" w:rsidP="009E3393">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vertAlign w:val="superscript"/>
                <w:lang w:eastAsia="ru-RU"/>
              </w:rPr>
              <w:t>(Фамилия, имя, отчество)</w:t>
            </w:r>
          </w:p>
        </w:tc>
        <w:tc>
          <w:tcPr>
            <w:tcW w:w="1222" w:type="dxa"/>
          </w:tcPr>
          <w:p w:rsidR="00677B27" w:rsidRPr="009E3393" w:rsidRDefault="00677B27" w:rsidP="009E3393">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B27" w:rsidRPr="009E3393" w:rsidRDefault="00677B27" w:rsidP="009E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 xml:space="preserve"> </w:t>
            </w:r>
            <w:r w:rsidRPr="009E3393">
              <w:rPr>
                <w:rFonts w:ascii="Times New Roman" w:eastAsia="Times New Roman" w:hAnsi="Times New Roman" w:cs="Times New Roman"/>
                <w:sz w:val="28"/>
                <w:szCs w:val="28"/>
                <w:vertAlign w:val="superscript"/>
                <w:lang w:eastAsia="ru-RU"/>
              </w:rPr>
              <w:t>(Дата)</w:t>
            </w:r>
          </w:p>
        </w:tc>
      </w:tr>
    </w:tbl>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4"/>
          <w:szCs w:val="24"/>
          <w:lang w:eastAsia="ru-RU"/>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                                                      </w:t>
      </w:r>
      <w:r w:rsidRPr="009E3393">
        <w:rPr>
          <w:rFonts w:ascii="Times New Roman" w:eastAsia="Times New Roman" w:hAnsi="Times New Roman" w:cs="Times New Roman"/>
          <w:sz w:val="28"/>
          <w:szCs w:val="28"/>
          <w:lang w:eastAsia="ru-RU"/>
        </w:rPr>
        <w:t>МП</w:t>
      </w:r>
    </w:p>
    <w:p w:rsidR="00677B27" w:rsidRPr="009E3393" w:rsidRDefault="00677B27" w:rsidP="009E33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                                    </w:t>
      </w:r>
    </w:p>
    <w:p w:rsidR="00677B27" w:rsidRPr="009E3393" w:rsidRDefault="00677B27" w:rsidP="004F583F">
      <w:pPr>
        <w:spacing w:after="0" w:line="240" w:lineRule="auto"/>
        <w:jc w:val="center"/>
        <w:rPr>
          <w:rFonts w:ascii="Times New Roman" w:eastAsia="Times New Roman" w:hAnsi="Times New Roman" w:cs="Times New Roman"/>
          <w:b/>
          <w:bCs/>
          <w:spacing w:val="8"/>
          <w:lang w:eastAsia="ar-SA"/>
        </w:rPr>
      </w:pPr>
      <w:r w:rsidRPr="009E3393">
        <w:rPr>
          <w:rFonts w:ascii="Times New Roman" w:eastAsia="Times New Roman" w:hAnsi="Times New Roman" w:cs="Times New Roman"/>
          <w:bCs/>
          <w:sz w:val="28"/>
          <w:szCs w:val="28"/>
          <w:lang w:eastAsia="ru-RU"/>
        </w:rPr>
        <w:t>Москва 20</w:t>
      </w:r>
      <w:r w:rsidR="003A174A">
        <w:rPr>
          <w:rFonts w:ascii="Times New Roman" w:eastAsia="Times New Roman" w:hAnsi="Times New Roman" w:cs="Times New Roman"/>
          <w:bCs/>
          <w:sz w:val="28"/>
          <w:szCs w:val="28"/>
          <w:lang w:eastAsia="ru-RU"/>
        </w:rPr>
        <w:t>___</w:t>
      </w:r>
      <w:r w:rsidRPr="009E3393">
        <w:rPr>
          <w:rFonts w:ascii="Times New Roman" w:eastAsia="Times New Roman" w:hAnsi="Times New Roman" w:cs="Times New Roman"/>
          <w:b/>
          <w:bCs/>
          <w:spacing w:val="8"/>
          <w:lang w:eastAsia="ar-SA"/>
        </w:rPr>
        <w:br w:type="page"/>
      </w:r>
    </w:p>
    <w:p w:rsidR="00677B27" w:rsidRPr="009E3393" w:rsidRDefault="00677B27" w:rsidP="009E3393">
      <w:pPr>
        <w:spacing w:after="0" w:line="240" w:lineRule="auto"/>
        <w:jc w:val="right"/>
        <w:rPr>
          <w:rFonts w:ascii="Times New Roman" w:eastAsia="Times New Roman" w:hAnsi="Times New Roman" w:cs="Times New Roman"/>
          <w:b/>
          <w:bCs/>
          <w:spacing w:val="8"/>
          <w:lang w:eastAsia="ar-SA"/>
        </w:rPr>
      </w:pPr>
      <w:r w:rsidRPr="009E3393">
        <w:rPr>
          <w:rFonts w:ascii="Times New Roman" w:eastAsia="Times New Roman" w:hAnsi="Times New Roman" w:cs="Times New Roman"/>
          <w:b/>
          <w:bCs/>
          <w:spacing w:val="8"/>
          <w:lang w:eastAsia="ar-SA"/>
        </w:rPr>
        <w:lastRenderedPageBreak/>
        <w:t>Приложение 5</w:t>
      </w:r>
    </w:p>
    <w:p w:rsidR="00677B27" w:rsidRPr="009E3393" w:rsidRDefault="00677B27" w:rsidP="009E3393">
      <w:pPr>
        <w:spacing w:after="0" w:line="240" w:lineRule="auto"/>
        <w:jc w:val="center"/>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(Лицевая сторона направления на практику)</w:t>
      </w:r>
    </w:p>
    <w:p w:rsidR="00677B27" w:rsidRPr="009E3393" w:rsidRDefault="00677B27" w:rsidP="009E3393">
      <w:pPr>
        <w:spacing w:after="0" w:line="240" w:lineRule="auto"/>
        <w:jc w:val="center"/>
        <w:rPr>
          <w:rFonts w:ascii="Times New Roman" w:eastAsia="Times New Roman" w:hAnsi="Times New Roman" w:cs="Times New Roman"/>
          <w:b/>
          <w:bCs/>
          <w:spacing w:val="8"/>
          <w:lang w:eastAsia="ar-SA"/>
        </w:rPr>
      </w:pPr>
    </w:p>
    <w:p w:rsidR="00677B27" w:rsidRPr="009E3393" w:rsidRDefault="00677B27" w:rsidP="009E3393">
      <w:pPr>
        <w:spacing w:after="0" w:line="240" w:lineRule="auto"/>
        <w:jc w:val="center"/>
        <w:rPr>
          <w:rFonts w:ascii="Times New Roman" w:eastAsia="Times New Roman" w:hAnsi="Times New Roman" w:cs="Times New Roman"/>
          <w:b/>
          <w:bCs/>
          <w:spacing w:val="8"/>
          <w:lang w:eastAsia="ar-SA"/>
        </w:rPr>
      </w:pPr>
      <w:r w:rsidRPr="009E3393">
        <w:rPr>
          <w:rFonts w:ascii="Times New Roman" w:eastAsia="Times New Roman" w:hAnsi="Times New Roman" w:cs="Times New Roman"/>
          <w:b/>
          <w:bCs/>
          <w:spacing w:val="8"/>
          <w:lang w:eastAsia="ar-SA"/>
        </w:rPr>
        <w:t>НАПРАВЛЕНИЕ НА ПРАКТИКУ</w:t>
      </w:r>
    </w:p>
    <w:p w:rsidR="00677B27" w:rsidRPr="009E3393" w:rsidRDefault="00677B27" w:rsidP="009E3393">
      <w:pPr>
        <w:spacing w:after="0" w:line="240" w:lineRule="auto"/>
        <w:ind w:firstLine="720"/>
        <w:jc w:val="center"/>
        <w:rPr>
          <w:rFonts w:ascii="Times New Roman" w:eastAsia="Times New Roman" w:hAnsi="Times New Roman" w:cs="Times New Roman"/>
          <w:bCs/>
          <w:spacing w:val="8"/>
          <w:lang w:eastAsia="ar-SA"/>
        </w:rPr>
      </w:pPr>
    </w:p>
    <w:p w:rsidR="00677B27" w:rsidRPr="009E3393" w:rsidRDefault="00677B27" w:rsidP="009E3393">
      <w:pPr>
        <w:spacing w:after="0" w:line="240" w:lineRule="auto"/>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 xml:space="preserve">Обучающийся _____________________________________________ </w:t>
      </w:r>
    </w:p>
    <w:p w:rsidR="00677B27" w:rsidRPr="009E3393" w:rsidRDefault="00677B27" w:rsidP="009E3393">
      <w:pPr>
        <w:spacing w:after="0" w:line="240" w:lineRule="auto"/>
        <w:ind w:firstLine="720"/>
        <w:jc w:val="center"/>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(ФИО)</w:t>
      </w:r>
    </w:p>
    <w:p w:rsidR="00677B27" w:rsidRPr="009E3393" w:rsidRDefault="00677B27" w:rsidP="009E3393">
      <w:pPr>
        <w:spacing w:after="0" w:line="240" w:lineRule="auto"/>
        <w:rPr>
          <w:rFonts w:ascii="Times New Roman" w:eastAsia="Times New Roman" w:hAnsi="Times New Roman" w:cs="Times New Roman"/>
          <w:b/>
          <w:bCs/>
          <w:spacing w:val="8"/>
          <w:lang w:eastAsia="ar-SA"/>
        </w:rPr>
      </w:pPr>
      <w:r w:rsidRPr="009E3393">
        <w:rPr>
          <w:rFonts w:ascii="Times New Roman" w:eastAsia="Times New Roman" w:hAnsi="Times New Roman" w:cs="Times New Roman"/>
          <w:bCs/>
          <w:spacing w:val="8"/>
          <w:lang w:eastAsia="ar-SA"/>
        </w:rPr>
        <w:t>направляется на практику</w:t>
      </w:r>
      <w:r w:rsidRPr="009E3393">
        <w:rPr>
          <w:rFonts w:ascii="Times New Roman" w:eastAsia="Times New Roman" w:hAnsi="Times New Roman" w:cs="Times New Roman"/>
          <w:b/>
          <w:bCs/>
          <w:spacing w:val="8"/>
          <w:lang w:eastAsia="ar-SA"/>
        </w:rPr>
        <w:t xml:space="preserve"> _________________________________________</w:t>
      </w:r>
    </w:p>
    <w:p w:rsidR="00677B27" w:rsidRPr="009E3393" w:rsidRDefault="00677B27" w:rsidP="009E3393">
      <w:pPr>
        <w:spacing w:after="0" w:line="240" w:lineRule="auto"/>
        <w:jc w:val="center"/>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 xml:space="preserve">                                     (вид практики)</w:t>
      </w:r>
    </w:p>
    <w:p w:rsidR="00677B27" w:rsidRPr="009E3393" w:rsidRDefault="00677B27" w:rsidP="009E3393">
      <w:pPr>
        <w:spacing w:after="0" w:line="240" w:lineRule="auto"/>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 xml:space="preserve">________________________________________________________________ </w:t>
      </w:r>
    </w:p>
    <w:p w:rsidR="00677B27" w:rsidRPr="009E3393" w:rsidRDefault="00677B27" w:rsidP="009E3393">
      <w:pPr>
        <w:spacing w:after="0" w:line="240" w:lineRule="auto"/>
        <w:jc w:val="center"/>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(тип практики)</w:t>
      </w:r>
    </w:p>
    <w:p w:rsidR="00677B27" w:rsidRPr="009E3393" w:rsidRDefault="00677B27" w:rsidP="009E3393">
      <w:pPr>
        <w:spacing w:after="0" w:line="240" w:lineRule="auto"/>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 xml:space="preserve">в ______________________________________________________________ </w:t>
      </w:r>
    </w:p>
    <w:p w:rsidR="00677B27" w:rsidRPr="009E3393" w:rsidRDefault="00677B27" w:rsidP="009E3393">
      <w:pPr>
        <w:spacing w:after="0" w:line="240" w:lineRule="auto"/>
        <w:jc w:val="center"/>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(наименование профильной организации)</w:t>
      </w:r>
    </w:p>
    <w:p w:rsidR="00677B27" w:rsidRPr="009E3393" w:rsidRDefault="00677B27" w:rsidP="009E3393">
      <w:pPr>
        <w:spacing w:after="0" w:line="240" w:lineRule="auto"/>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 xml:space="preserve">________________________________________________________________ </w:t>
      </w:r>
    </w:p>
    <w:p w:rsidR="00677B27" w:rsidRPr="009E3393" w:rsidRDefault="00677B27" w:rsidP="009E3393">
      <w:pPr>
        <w:spacing w:after="0" w:line="240" w:lineRule="auto"/>
        <w:rPr>
          <w:rFonts w:ascii="Times New Roman" w:eastAsia="Times New Roman" w:hAnsi="Times New Roman" w:cs="Times New Roman"/>
          <w:bCs/>
          <w:spacing w:val="8"/>
          <w:lang w:eastAsia="ar-SA"/>
        </w:rPr>
      </w:pPr>
    </w:p>
    <w:p w:rsidR="00677B27" w:rsidRPr="009E3393" w:rsidRDefault="00677B27" w:rsidP="009E3393">
      <w:pPr>
        <w:spacing w:after="0" w:line="240" w:lineRule="auto"/>
        <w:ind w:right="-142"/>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Срок практики с «___» ____________ 20</w:t>
      </w:r>
      <w:r w:rsidR="003A174A">
        <w:rPr>
          <w:rFonts w:ascii="Times New Roman" w:eastAsia="Times New Roman" w:hAnsi="Times New Roman" w:cs="Times New Roman"/>
          <w:bCs/>
          <w:spacing w:val="8"/>
          <w:lang w:eastAsia="ar-SA"/>
        </w:rPr>
        <w:t>__</w:t>
      </w:r>
      <w:r w:rsidR="00CC73A1">
        <w:rPr>
          <w:rFonts w:ascii="Times New Roman" w:eastAsia="Times New Roman" w:hAnsi="Times New Roman" w:cs="Times New Roman"/>
          <w:bCs/>
          <w:spacing w:val="8"/>
          <w:lang w:eastAsia="ar-SA"/>
        </w:rPr>
        <w:t xml:space="preserve">  </w:t>
      </w:r>
      <w:r w:rsidRPr="009E3393">
        <w:rPr>
          <w:rFonts w:ascii="Times New Roman" w:eastAsia="Times New Roman" w:hAnsi="Times New Roman" w:cs="Times New Roman"/>
          <w:bCs/>
          <w:spacing w:val="8"/>
          <w:lang w:eastAsia="ar-SA"/>
        </w:rPr>
        <w:t xml:space="preserve"> г. по «___» ___________ 20</w:t>
      </w:r>
      <w:r w:rsidR="003A174A">
        <w:rPr>
          <w:rFonts w:ascii="Times New Roman" w:eastAsia="Times New Roman" w:hAnsi="Times New Roman" w:cs="Times New Roman"/>
          <w:bCs/>
          <w:spacing w:val="8"/>
          <w:lang w:eastAsia="ar-SA"/>
        </w:rPr>
        <w:t>___</w:t>
      </w:r>
      <w:r w:rsidR="00CC73A1">
        <w:rPr>
          <w:rFonts w:ascii="Times New Roman" w:eastAsia="Times New Roman" w:hAnsi="Times New Roman" w:cs="Times New Roman"/>
          <w:bCs/>
          <w:spacing w:val="8"/>
          <w:lang w:eastAsia="ar-SA"/>
        </w:rPr>
        <w:t xml:space="preserve">   </w:t>
      </w:r>
      <w:r w:rsidRPr="009E3393">
        <w:rPr>
          <w:rFonts w:ascii="Times New Roman" w:eastAsia="Times New Roman" w:hAnsi="Times New Roman" w:cs="Times New Roman"/>
          <w:bCs/>
          <w:spacing w:val="8"/>
          <w:lang w:eastAsia="ar-SA"/>
        </w:rPr>
        <w:t xml:space="preserve"> г.</w:t>
      </w:r>
    </w:p>
    <w:p w:rsidR="00677B27" w:rsidRPr="009E3393" w:rsidRDefault="00677B27" w:rsidP="009E3393">
      <w:pPr>
        <w:spacing w:after="0" w:line="240" w:lineRule="auto"/>
        <w:rPr>
          <w:rFonts w:ascii="Times New Roman" w:eastAsia="Times New Roman" w:hAnsi="Times New Roman" w:cs="Times New Roman"/>
          <w:bCs/>
          <w:spacing w:val="8"/>
          <w:lang w:eastAsia="ar-SA"/>
        </w:rPr>
      </w:pPr>
    </w:p>
    <w:p w:rsidR="00677B27" w:rsidRPr="009E3393" w:rsidRDefault="00677B27" w:rsidP="009E3393">
      <w:pPr>
        <w:spacing w:after="0" w:line="240" w:lineRule="auto"/>
        <w:rPr>
          <w:rFonts w:ascii="Times New Roman" w:eastAsia="Times New Roman" w:hAnsi="Times New Roman" w:cs="Times New Roman"/>
          <w:bCs/>
          <w:spacing w:val="8"/>
          <w:lang w:eastAsia="ar-SA"/>
        </w:rPr>
      </w:pPr>
      <w:r w:rsidRPr="009E3393">
        <w:rPr>
          <w:rFonts w:ascii="Times New Roman" w:eastAsia="Times New Roman" w:hAnsi="Times New Roman" w:cs="Times New Roman"/>
          <w:b/>
          <w:bCs/>
          <w:spacing w:val="8"/>
          <w:lang w:eastAsia="ar-SA"/>
        </w:rPr>
        <w:t>Руководитель практики от Университета</w:t>
      </w:r>
      <w:r w:rsidRPr="009E3393">
        <w:rPr>
          <w:rFonts w:ascii="Times New Roman" w:eastAsia="Times New Roman" w:hAnsi="Times New Roman" w:cs="Times New Roman"/>
          <w:bCs/>
          <w:spacing w:val="8"/>
          <w:lang w:eastAsia="ar-SA"/>
        </w:rPr>
        <w:t xml:space="preserve"> _____________________________ </w:t>
      </w:r>
    </w:p>
    <w:p w:rsidR="00677B27" w:rsidRPr="009E3393" w:rsidRDefault="00677B27" w:rsidP="009E3393">
      <w:pPr>
        <w:spacing w:after="0" w:line="240" w:lineRule="auto"/>
        <w:jc w:val="center"/>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 xml:space="preserve">                                                       (подпись)</w:t>
      </w:r>
    </w:p>
    <w:p w:rsidR="00677B27" w:rsidRPr="009E3393" w:rsidRDefault="00677B27" w:rsidP="009E3393">
      <w:pPr>
        <w:spacing w:after="0" w:line="240" w:lineRule="auto"/>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 xml:space="preserve">________________________________________________________________ </w:t>
      </w:r>
    </w:p>
    <w:p w:rsidR="00677B27" w:rsidRPr="009E3393" w:rsidRDefault="00677B27" w:rsidP="009E3393">
      <w:pPr>
        <w:spacing w:after="0" w:line="240" w:lineRule="auto"/>
        <w:jc w:val="center"/>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(должность, ФИО)</w:t>
      </w:r>
    </w:p>
    <w:p w:rsidR="00677B27" w:rsidRPr="009E3393" w:rsidRDefault="00677B27" w:rsidP="009E3393">
      <w:pPr>
        <w:spacing w:after="0" w:line="240" w:lineRule="auto"/>
        <w:rPr>
          <w:rFonts w:ascii="Times New Roman" w:eastAsia="Times New Roman" w:hAnsi="Times New Roman" w:cs="Times New Roman"/>
          <w:bCs/>
          <w:spacing w:val="8"/>
          <w:lang w:eastAsia="ar-SA"/>
        </w:rPr>
      </w:pPr>
    </w:p>
    <w:p w:rsidR="00677B27" w:rsidRPr="009E3393" w:rsidRDefault="00677B27" w:rsidP="009E3393">
      <w:pPr>
        <w:spacing w:after="0" w:line="240" w:lineRule="auto"/>
        <w:ind w:firstLine="1134"/>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МП</w:t>
      </w:r>
    </w:p>
    <w:p w:rsidR="00677B27" w:rsidRPr="009E3393" w:rsidRDefault="00677B27" w:rsidP="009E3393">
      <w:pPr>
        <w:spacing w:after="0" w:line="240" w:lineRule="auto"/>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(печать университета)</w:t>
      </w:r>
    </w:p>
    <w:p w:rsidR="00677B27" w:rsidRPr="009E3393" w:rsidRDefault="00677B27" w:rsidP="009E3393">
      <w:pPr>
        <w:spacing w:after="0" w:line="240" w:lineRule="auto"/>
        <w:jc w:val="right"/>
        <w:rPr>
          <w:rFonts w:ascii="Times New Roman" w:eastAsia="Times New Roman" w:hAnsi="Times New Roman" w:cs="Times New Roman"/>
          <w:bCs/>
          <w:spacing w:val="8"/>
          <w:lang w:eastAsia="ar-SA"/>
        </w:rPr>
      </w:pPr>
    </w:p>
    <w:p w:rsidR="00677B27" w:rsidRPr="009E3393" w:rsidRDefault="00677B27" w:rsidP="009E3393">
      <w:pPr>
        <w:spacing w:after="0" w:line="240" w:lineRule="auto"/>
        <w:jc w:val="right"/>
        <w:rPr>
          <w:rFonts w:ascii="Times New Roman" w:eastAsia="Times New Roman" w:hAnsi="Times New Roman" w:cs="Times New Roman"/>
          <w:bCs/>
          <w:spacing w:val="8"/>
          <w:lang w:eastAsia="ar-SA"/>
        </w:rPr>
      </w:pPr>
    </w:p>
    <w:p w:rsidR="00677B27" w:rsidRPr="009E3393" w:rsidRDefault="00677B27" w:rsidP="009E3393">
      <w:pPr>
        <w:spacing w:after="0" w:line="240" w:lineRule="auto"/>
        <w:jc w:val="right"/>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Декан факультета ____________ ________________</w:t>
      </w:r>
    </w:p>
    <w:p w:rsidR="00677B27" w:rsidRPr="009E3393" w:rsidRDefault="00174B14" w:rsidP="009E3393">
      <w:pPr>
        <w:spacing w:after="0" w:line="240" w:lineRule="auto"/>
        <w:ind w:right="708"/>
        <w:jc w:val="right"/>
        <w:rPr>
          <w:rFonts w:ascii="Times New Roman" w:eastAsia="Times New Roman" w:hAnsi="Times New Roman" w:cs="Times New Roman"/>
          <w:bCs/>
          <w:i/>
          <w:spacing w:val="8"/>
          <w:sz w:val="24"/>
          <w:lang w:eastAsia="ar-SA"/>
        </w:rPr>
      </w:pPr>
      <w:r>
        <w:rPr>
          <w:rFonts w:ascii="Times New Roman" w:eastAsia="Times New Roman" w:hAnsi="Times New Roman" w:cs="Times New Roman"/>
          <w:bCs/>
          <w:i/>
          <w:spacing w:val="8"/>
          <w:sz w:val="24"/>
          <w:lang w:eastAsia="ar-SA"/>
        </w:rPr>
        <w:t xml:space="preserve">               </w:t>
      </w:r>
      <w:r w:rsidR="00677B27" w:rsidRPr="009E3393">
        <w:rPr>
          <w:rFonts w:ascii="Times New Roman" w:eastAsia="Times New Roman" w:hAnsi="Times New Roman" w:cs="Times New Roman"/>
          <w:bCs/>
          <w:i/>
          <w:spacing w:val="8"/>
          <w:sz w:val="24"/>
          <w:lang w:eastAsia="ar-SA"/>
        </w:rPr>
        <w:t>(подпись)          (ФИО)</w:t>
      </w:r>
    </w:p>
    <w:p w:rsidR="00677B27" w:rsidRPr="009E3393" w:rsidRDefault="00677B27" w:rsidP="009E3393">
      <w:pPr>
        <w:spacing w:after="0" w:line="240" w:lineRule="auto"/>
        <w:rPr>
          <w:rFonts w:ascii="Times New Roman" w:eastAsia="Times New Roman" w:hAnsi="Times New Roman" w:cs="Times New Roman"/>
          <w:b/>
          <w:bCs/>
          <w:spacing w:val="8"/>
          <w:lang w:eastAsia="ar-SA"/>
        </w:rPr>
      </w:pPr>
    </w:p>
    <w:p w:rsidR="00677B27" w:rsidRPr="009E3393" w:rsidRDefault="00677B27" w:rsidP="009E3393">
      <w:pPr>
        <w:spacing w:after="0" w:line="240" w:lineRule="auto"/>
        <w:rPr>
          <w:rFonts w:ascii="Times New Roman" w:eastAsia="Times New Roman" w:hAnsi="Times New Roman" w:cs="Times New Roman"/>
          <w:b/>
          <w:bCs/>
          <w:spacing w:val="8"/>
          <w:lang w:eastAsia="ar-SA"/>
        </w:rPr>
      </w:pPr>
    </w:p>
    <w:p w:rsidR="00677B27" w:rsidRPr="009E3393" w:rsidRDefault="00677B27" w:rsidP="009E3393">
      <w:pPr>
        <w:spacing w:after="0" w:line="240" w:lineRule="auto"/>
        <w:rPr>
          <w:rFonts w:ascii="Times New Roman" w:eastAsia="Times New Roman" w:hAnsi="Times New Roman" w:cs="Times New Roman"/>
          <w:b/>
          <w:bCs/>
          <w:spacing w:val="8"/>
          <w:lang w:eastAsia="ar-SA"/>
        </w:rPr>
      </w:pPr>
      <w:r w:rsidRPr="009E3393">
        <w:rPr>
          <w:rFonts w:ascii="Times New Roman" w:eastAsia="Times New Roman" w:hAnsi="Times New Roman" w:cs="Times New Roman"/>
          <w:b/>
          <w:bCs/>
          <w:spacing w:val="8"/>
          <w:lang w:eastAsia="ar-SA"/>
        </w:rPr>
        <w:t>СОГЛАСОВАНО:</w:t>
      </w:r>
    </w:p>
    <w:p w:rsidR="00677B27" w:rsidRPr="009E3393" w:rsidRDefault="00677B27" w:rsidP="009E3393">
      <w:pPr>
        <w:spacing w:after="0" w:line="240" w:lineRule="auto"/>
        <w:rPr>
          <w:rFonts w:ascii="Times New Roman" w:eastAsia="Times New Roman" w:hAnsi="Times New Roman" w:cs="Times New Roman"/>
          <w:b/>
          <w:bCs/>
          <w:spacing w:val="8"/>
          <w:lang w:eastAsia="ar-SA"/>
        </w:rPr>
      </w:pPr>
    </w:p>
    <w:p w:rsidR="00677B27" w:rsidRPr="009E3393" w:rsidRDefault="00677B27" w:rsidP="009E3393">
      <w:pPr>
        <w:spacing w:after="0" w:line="240" w:lineRule="auto"/>
        <w:rPr>
          <w:rFonts w:ascii="Times New Roman" w:eastAsia="Times New Roman" w:hAnsi="Times New Roman" w:cs="Times New Roman"/>
          <w:bCs/>
          <w:spacing w:val="8"/>
          <w:lang w:eastAsia="ar-SA"/>
        </w:rPr>
      </w:pPr>
      <w:r w:rsidRPr="009E3393">
        <w:rPr>
          <w:rFonts w:ascii="Times New Roman" w:eastAsia="Times New Roman" w:hAnsi="Times New Roman" w:cs="Times New Roman"/>
          <w:b/>
          <w:bCs/>
          <w:spacing w:val="8"/>
          <w:lang w:eastAsia="ar-SA"/>
        </w:rPr>
        <w:t>Руководитель практики от Профильной организации</w:t>
      </w:r>
      <w:r w:rsidRPr="009E3393">
        <w:rPr>
          <w:rFonts w:ascii="Times New Roman" w:eastAsia="Times New Roman" w:hAnsi="Times New Roman" w:cs="Times New Roman"/>
          <w:bCs/>
          <w:spacing w:val="8"/>
          <w:lang w:eastAsia="ar-SA"/>
        </w:rPr>
        <w:t xml:space="preserve"> _______________ </w:t>
      </w:r>
    </w:p>
    <w:p w:rsidR="00677B27" w:rsidRPr="009E3393" w:rsidRDefault="00BD63DA" w:rsidP="00BD63DA">
      <w:pPr>
        <w:spacing w:after="0" w:line="240" w:lineRule="auto"/>
        <w:ind w:right="708"/>
        <w:jc w:val="center"/>
        <w:rPr>
          <w:rFonts w:ascii="Times New Roman" w:eastAsia="Times New Roman" w:hAnsi="Times New Roman" w:cs="Times New Roman"/>
          <w:bCs/>
          <w:i/>
          <w:spacing w:val="8"/>
          <w:sz w:val="24"/>
          <w:lang w:eastAsia="ar-SA"/>
        </w:rPr>
      </w:pPr>
      <w:r>
        <w:rPr>
          <w:rFonts w:ascii="Times New Roman" w:eastAsia="Times New Roman" w:hAnsi="Times New Roman" w:cs="Times New Roman"/>
          <w:bCs/>
          <w:i/>
          <w:spacing w:val="8"/>
          <w:sz w:val="24"/>
          <w:lang w:eastAsia="ar-SA"/>
        </w:rPr>
        <w:t xml:space="preserve">                                                        </w:t>
      </w:r>
      <w:r w:rsidR="00677B27" w:rsidRPr="009E3393">
        <w:rPr>
          <w:rFonts w:ascii="Times New Roman" w:eastAsia="Times New Roman" w:hAnsi="Times New Roman" w:cs="Times New Roman"/>
          <w:bCs/>
          <w:i/>
          <w:spacing w:val="8"/>
          <w:sz w:val="24"/>
          <w:lang w:eastAsia="ar-SA"/>
        </w:rPr>
        <w:t>(подпись)</w:t>
      </w:r>
    </w:p>
    <w:p w:rsidR="00677B27" w:rsidRPr="009E3393" w:rsidRDefault="00677B27" w:rsidP="009E3393">
      <w:pPr>
        <w:spacing w:after="0" w:line="240" w:lineRule="auto"/>
        <w:ind w:right="-1"/>
        <w:jc w:val="both"/>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 xml:space="preserve">__________________________________________________________________________ </w:t>
      </w:r>
    </w:p>
    <w:p w:rsidR="00677B27" w:rsidRPr="009E3393" w:rsidRDefault="00677B27" w:rsidP="009E3393">
      <w:pPr>
        <w:spacing w:after="0" w:line="240" w:lineRule="auto"/>
        <w:ind w:right="-1"/>
        <w:jc w:val="center"/>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(должность, ФИО)</w:t>
      </w:r>
    </w:p>
    <w:p w:rsidR="00677B27" w:rsidRPr="009E3393" w:rsidRDefault="00677B27" w:rsidP="009E3393">
      <w:pPr>
        <w:spacing w:after="0" w:line="240" w:lineRule="auto"/>
        <w:ind w:firstLine="1418"/>
        <w:rPr>
          <w:rFonts w:ascii="Times New Roman" w:eastAsia="Times New Roman" w:hAnsi="Times New Roman" w:cs="Times New Roman"/>
          <w:bCs/>
          <w:spacing w:val="8"/>
          <w:lang w:eastAsia="ar-SA"/>
        </w:rPr>
      </w:pPr>
    </w:p>
    <w:p w:rsidR="00677B27" w:rsidRPr="009E3393" w:rsidRDefault="00677B27" w:rsidP="009E3393">
      <w:pPr>
        <w:spacing w:after="0" w:line="240" w:lineRule="auto"/>
        <w:ind w:firstLine="1418"/>
        <w:rPr>
          <w:rFonts w:ascii="Times New Roman" w:eastAsia="Times New Roman" w:hAnsi="Times New Roman" w:cs="Times New Roman"/>
          <w:bCs/>
          <w:spacing w:val="8"/>
          <w:lang w:eastAsia="ar-SA"/>
        </w:rPr>
      </w:pPr>
    </w:p>
    <w:p w:rsidR="00677B27" w:rsidRPr="009E3393" w:rsidRDefault="00677B27" w:rsidP="009E3393">
      <w:pPr>
        <w:spacing w:after="0" w:line="240" w:lineRule="auto"/>
        <w:ind w:firstLine="1134"/>
        <w:rPr>
          <w:rFonts w:ascii="Times New Roman" w:eastAsia="Times New Roman" w:hAnsi="Times New Roman" w:cs="Times New Roman"/>
          <w:bCs/>
          <w:spacing w:val="8"/>
          <w:lang w:eastAsia="ar-SA"/>
        </w:rPr>
      </w:pPr>
      <w:r w:rsidRPr="009E3393">
        <w:rPr>
          <w:rFonts w:ascii="Times New Roman" w:eastAsia="Times New Roman" w:hAnsi="Times New Roman" w:cs="Times New Roman"/>
          <w:bCs/>
          <w:spacing w:val="8"/>
          <w:lang w:eastAsia="ar-SA"/>
        </w:rPr>
        <w:t>МП</w:t>
      </w: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r w:rsidRPr="009E3393">
        <w:rPr>
          <w:rFonts w:ascii="Times New Roman" w:eastAsia="Times New Roman" w:hAnsi="Times New Roman" w:cs="Times New Roman"/>
          <w:bCs/>
          <w:i/>
          <w:spacing w:val="8"/>
          <w:sz w:val="24"/>
          <w:lang w:eastAsia="ar-SA"/>
        </w:rPr>
        <w:t>(профильной организации)</w:t>
      </w: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autoSpaceDE w:val="0"/>
        <w:autoSpaceDN w:val="0"/>
        <w:adjustRightInd w:val="0"/>
        <w:spacing w:after="0" w:line="240" w:lineRule="auto"/>
        <w:rPr>
          <w:rFonts w:ascii="Times New Roman" w:eastAsia="Times New Roman" w:hAnsi="Times New Roman" w:cs="Times New Roman"/>
          <w:bCs/>
          <w:i/>
          <w:spacing w:val="8"/>
          <w:sz w:val="24"/>
          <w:lang w:eastAsia="ar-SA"/>
        </w:rPr>
      </w:pPr>
    </w:p>
    <w:p w:rsidR="00677B27" w:rsidRPr="009E3393" w:rsidRDefault="00677B27" w:rsidP="009E3393">
      <w:pPr>
        <w:spacing w:after="0" w:line="240" w:lineRule="auto"/>
        <w:ind w:left="100"/>
        <w:jc w:val="center"/>
        <w:rPr>
          <w:rFonts w:ascii="Times New Roman" w:eastAsia="Times New Roman" w:hAnsi="Times New Roman" w:cs="Times New Roman"/>
          <w:sz w:val="24"/>
          <w:szCs w:val="24"/>
        </w:rPr>
      </w:pPr>
      <w:r w:rsidRPr="009E3393">
        <w:rPr>
          <w:rFonts w:ascii="Times New Roman" w:eastAsia="Times New Roman" w:hAnsi="Times New Roman" w:cs="Times New Roman"/>
          <w:sz w:val="24"/>
          <w:szCs w:val="24"/>
        </w:rPr>
        <w:lastRenderedPageBreak/>
        <w:t>(Оборотная сторона направления на практику)</w:t>
      </w:r>
    </w:p>
    <w:p w:rsidR="00677B27" w:rsidRPr="009E3393" w:rsidRDefault="00677B27" w:rsidP="009E3393">
      <w:pPr>
        <w:spacing w:after="0" w:line="240" w:lineRule="auto"/>
        <w:ind w:left="100"/>
        <w:jc w:val="center"/>
        <w:rPr>
          <w:rFonts w:ascii="Times New Roman" w:eastAsia="Times New Roman" w:hAnsi="Times New Roman" w:cs="Times New Roman"/>
          <w:sz w:val="28"/>
          <w:szCs w:val="28"/>
        </w:rPr>
      </w:pPr>
      <w:r w:rsidRPr="009E3393">
        <w:rPr>
          <w:rFonts w:ascii="Times New Roman" w:eastAsia="Times New Roman" w:hAnsi="Times New Roman" w:cs="Times New Roman"/>
          <w:sz w:val="28"/>
          <w:szCs w:val="28"/>
        </w:rPr>
        <w:t>ОТМЕТКА О ПРИБЫТИИ И УБЫТИИ</w:t>
      </w:r>
    </w:p>
    <w:p w:rsidR="00677B27" w:rsidRPr="009E3393" w:rsidRDefault="00677B27" w:rsidP="009E3393">
      <w:pPr>
        <w:spacing w:after="0" w:line="240" w:lineRule="auto"/>
        <w:rPr>
          <w:rFonts w:ascii="Times New Roman" w:eastAsia="Calibri"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Обучающийся __________________________________________________________,</w:t>
      </w: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группы _________ для прохождения __________________________ практики</w:t>
      </w:r>
    </w:p>
    <w:p w:rsidR="00677B27" w:rsidRPr="009E3393" w:rsidRDefault="00677B27" w:rsidP="009E3393">
      <w:pPr>
        <w:spacing w:after="0" w:line="240" w:lineRule="auto"/>
        <w:rPr>
          <w:rFonts w:ascii="Times New Roman" w:hAnsi="Times New Roman" w:cs="Times New Roman"/>
          <w:sz w:val="20"/>
          <w:szCs w:val="20"/>
        </w:rPr>
      </w:pPr>
      <w:r w:rsidRPr="009E3393">
        <w:rPr>
          <w:rFonts w:ascii="Times New Roman" w:hAnsi="Times New Roman" w:cs="Times New Roman"/>
          <w:sz w:val="28"/>
          <w:szCs w:val="28"/>
        </w:rPr>
        <w:tab/>
      </w:r>
      <w:r w:rsidRPr="009E3393">
        <w:rPr>
          <w:rFonts w:ascii="Times New Roman" w:hAnsi="Times New Roman" w:cs="Times New Roman"/>
          <w:sz w:val="28"/>
          <w:szCs w:val="28"/>
        </w:rPr>
        <w:tab/>
      </w:r>
      <w:r w:rsidRPr="009E3393">
        <w:rPr>
          <w:rFonts w:ascii="Times New Roman" w:hAnsi="Times New Roman" w:cs="Times New Roman"/>
          <w:sz w:val="28"/>
          <w:szCs w:val="28"/>
        </w:rPr>
        <w:tab/>
      </w:r>
      <w:r w:rsidRPr="009E3393">
        <w:rPr>
          <w:rFonts w:ascii="Times New Roman" w:hAnsi="Times New Roman" w:cs="Times New Roman"/>
          <w:sz w:val="28"/>
          <w:szCs w:val="28"/>
        </w:rPr>
        <w:tab/>
      </w:r>
      <w:r w:rsidRPr="009E3393">
        <w:rPr>
          <w:rFonts w:ascii="Times New Roman" w:hAnsi="Times New Roman" w:cs="Times New Roman"/>
          <w:sz w:val="28"/>
          <w:szCs w:val="28"/>
        </w:rPr>
        <w:tab/>
      </w:r>
      <w:r w:rsidRPr="009E3393">
        <w:rPr>
          <w:rFonts w:ascii="Times New Roman" w:hAnsi="Times New Roman" w:cs="Times New Roman"/>
          <w:sz w:val="28"/>
          <w:szCs w:val="28"/>
        </w:rPr>
        <w:tab/>
      </w:r>
      <w:r w:rsidRPr="009E3393">
        <w:rPr>
          <w:rFonts w:ascii="Times New Roman" w:hAnsi="Times New Roman" w:cs="Times New Roman"/>
          <w:sz w:val="28"/>
          <w:szCs w:val="28"/>
        </w:rPr>
        <w:tab/>
      </w:r>
      <w:r w:rsidRPr="009E3393">
        <w:rPr>
          <w:rFonts w:ascii="Times New Roman" w:hAnsi="Times New Roman" w:cs="Times New Roman"/>
          <w:sz w:val="28"/>
          <w:szCs w:val="28"/>
        </w:rPr>
        <w:tab/>
      </w:r>
      <w:r w:rsidRPr="009E3393">
        <w:rPr>
          <w:rFonts w:ascii="Times New Roman" w:hAnsi="Times New Roman" w:cs="Times New Roman"/>
          <w:sz w:val="20"/>
          <w:szCs w:val="20"/>
        </w:rPr>
        <w:t>(вид практики)</w:t>
      </w:r>
    </w:p>
    <w:p w:rsidR="00677B27" w:rsidRPr="009E3393" w:rsidRDefault="00677B27" w:rsidP="009E3393">
      <w:pPr>
        <w:spacing w:after="0" w:line="240" w:lineRule="auto"/>
        <w:rPr>
          <w:rFonts w:ascii="Times New Roman"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ПРИБЫЛ «____» ________________ 20     г.</w:t>
      </w: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Руководитель практики _____________________________________________</w:t>
      </w:r>
    </w:p>
    <w:p w:rsidR="00677B27" w:rsidRPr="009E3393" w:rsidRDefault="00677B27" w:rsidP="009E3393">
      <w:pPr>
        <w:spacing w:after="0" w:line="240" w:lineRule="auto"/>
        <w:rPr>
          <w:rFonts w:ascii="Times New Roman"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УБЫЛ «____» ________________ 20     г.</w:t>
      </w: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Руководитель практики _____________________________________________</w:t>
      </w:r>
    </w:p>
    <w:p w:rsidR="00677B27" w:rsidRPr="009E3393" w:rsidRDefault="00677B27" w:rsidP="009E3393">
      <w:pPr>
        <w:spacing w:after="0" w:line="240" w:lineRule="auto"/>
        <w:rPr>
          <w:rFonts w:ascii="Times New Roman"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p>
    <w:p w:rsidR="00677B27" w:rsidRPr="009E3393" w:rsidRDefault="00677B27" w:rsidP="009E3393">
      <w:pPr>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 xml:space="preserve">ОТМЕТКА О ПРЕДОСТАВЛЕНИИ </w:t>
      </w:r>
    </w:p>
    <w:p w:rsidR="00677B27" w:rsidRPr="009E3393" w:rsidRDefault="00677B27" w:rsidP="009E3393">
      <w:pPr>
        <w:spacing w:after="0" w:line="240" w:lineRule="auto"/>
        <w:jc w:val="center"/>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РАБОЧЕГО МЕСТА</w:t>
      </w:r>
    </w:p>
    <w:p w:rsidR="00677B27" w:rsidRPr="009E3393" w:rsidRDefault="00677B27" w:rsidP="009E3393">
      <w:pPr>
        <w:spacing w:after="0" w:line="240" w:lineRule="auto"/>
        <w:jc w:val="center"/>
        <w:rPr>
          <w:rFonts w:ascii="Times New Roman" w:eastAsia="Calibri"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Обучающемуся _________________________________________________________,</w:t>
      </w:r>
    </w:p>
    <w:p w:rsidR="00677B27" w:rsidRPr="009E3393" w:rsidRDefault="00677B27" w:rsidP="009E3393">
      <w:pPr>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 xml:space="preserve">предоставлено рабочее место </w:t>
      </w:r>
      <w:proofErr w:type="gramStart"/>
      <w:r w:rsidRPr="009E3393">
        <w:rPr>
          <w:rFonts w:ascii="Times New Roman" w:eastAsia="Times New Roman" w:hAnsi="Times New Roman" w:cs="Times New Roman"/>
          <w:sz w:val="28"/>
          <w:szCs w:val="28"/>
          <w:lang w:eastAsia="ru-RU"/>
        </w:rPr>
        <w:t>в</w:t>
      </w:r>
      <w:proofErr w:type="gramEnd"/>
      <w:r w:rsidRPr="009E3393">
        <w:rPr>
          <w:rFonts w:ascii="Times New Roman" w:eastAsia="Times New Roman" w:hAnsi="Times New Roman" w:cs="Times New Roman"/>
          <w:sz w:val="28"/>
          <w:szCs w:val="28"/>
          <w:lang w:eastAsia="ru-RU"/>
        </w:rPr>
        <w:t xml:space="preserve"> (на) ___________________________________</w:t>
      </w:r>
    </w:p>
    <w:p w:rsidR="00677B27" w:rsidRPr="009E3393" w:rsidRDefault="00677B27" w:rsidP="009E3393">
      <w:pPr>
        <w:spacing w:after="0" w:line="240" w:lineRule="auto"/>
        <w:rPr>
          <w:rFonts w:ascii="Times New Roman" w:eastAsia="Times New Roman" w:hAnsi="Times New Roman" w:cs="Times New Roman"/>
          <w:sz w:val="28"/>
          <w:szCs w:val="28"/>
          <w:lang w:eastAsia="ru-RU"/>
        </w:rPr>
      </w:pPr>
      <w:r w:rsidRPr="009E3393">
        <w:rPr>
          <w:rFonts w:ascii="Times New Roman" w:eastAsia="Times New Roman" w:hAnsi="Times New Roman" w:cs="Times New Roman"/>
          <w:sz w:val="28"/>
          <w:szCs w:val="28"/>
          <w:lang w:eastAsia="ru-RU"/>
        </w:rPr>
        <w:t>__________________________________________________________________</w:t>
      </w:r>
    </w:p>
    <w:p w:rsidR="00677B27" w:rsidRPr="009E3393" w:rsidRDefault="00677B27" w:rsidP="009E3393">
      <w:pPr>
        <w:spacing w:after="0" w:line="240" w:lineRule="auto"/>
        <w:rPr>
          <w:rFonts w:ascii="Times New Roman" w:eastAsia="Calibri" w:hAnsi="Times New Roman" w:cs="Times New Roman"/>
          <w:sz w:val="28"/>
          <w:szCs w:val="28"/>
        </w:rPr>
      </w:pPr>
      <w:r w:rsidRPr="009E3393">
        <w:rPr>
          <w:rFonts w:ascii="Times New Roman" w:hAnsi="Times New Roman" w:cs="Times New Roman"/>
          <w:sz w:val="28"/>
          <w:szCs w:val="28"/>
        </w:rPr>
        <w:t>Руководитель практики _____________________________________________</w:t>
      </w:r>
    </w:p>
    <w:p w:rsidR="00677B27" w:rsidRPr="009E3393" w:rsidRDefault="00677B27" w:rsidP="009E3393">
      <w:pPr>
        <w:spacing w:after="0" w:line="240" w:lineRule="auto"/>
        <w:rPr>
          <w:rFonts w:ascii="Times New Roman" w:eastAsia="Times New Roman" w:hAnsi="Times New Roman" w:cs="Times New Roman"/>
          <w:sz w:val="28"/>
          <w:szCs w:val="28"/>
          <w:lang w:eastAsia="ru-RU"/>
        </w:rPr>
      </w:pPr>
    </w:p>
    <w:p w:rsidR="00677B27" w:rsidRPr="009E3393" w:rsidRDefault="00677B27" w:rsidP="009E3393">
      <w:pPr>
        <w:spacing w:after="0" w:line="240" w:lineRule="auto"/>
        <w:rPr>
          <w:rFonts w:ascii="Times New Roman" w:eastAsia="Calibri" w:hAnsi="Times New Roman" w:cs="Times New Roman"/>
          <w:sz w:val="28"/>
          <w:szCs w:val="28"/>
        </w:rPr>
      </w:pPr>
    </w:p>
    <w:p w:rsidR="00677B27" w:rsidRPr="009E3393" w:rsidRDefault="00677B27" w:rsidP="009E3393">
      <w:pPr>
        <w:spacing w:after="0" w:line="240" w:lineRule="auto"/>
        <w:jc w:val="center"/>
        <w:rPr>
          <w:rFonts w:ascii="Times New Roman" w:hAnsi="Times New Roman" w:cs="Times New Roman"/>
          <w:sz w:val="28"/>
          <w:szCs w:val="28"/>
        </w:rPr>
      </w:pPr>
      <w:r w:rsidRPr="009E3393">
        <w:rPr>
          <w:rFonts w:ascii="Times New Roman" w:hAnsi="Times New Roman" w:cs="Times New Roman"/>
          <w:sz w:val="28"/>
          <w:szCs w:val="28"/>
        </w:rPr>
        <w:t>ОТМЕТКА ОБ ОЗНАКОМЛЕНИИ С ТРЕБОВАНИЯМИ ОХРАНЫ ТРУДА, ТЕХНИКИ БЕЗОПАСНОСТИ, ПОЖАРНОЙ БЕЗОПАСНОСТИ, А ТАКЖЕ ПРАВИЛАМИ ВНУТРЕННЕГО ТРУДОВОГО РАСПОРЯДКА</w:t>
      </w:r>
    </w:p>
    <w:p w:rsidR="00677B27" w:rsidRPr="009E3393" w:rsidRDefault="00677B27" w:rsidP="009E3393">
      <w:pPr>
        <w:spacing w:after="0" w:line="240" w:lineRule="auto"/>
        <w:rPr>
          <w:rFonts w:ascii="Times New Roman" w:hAnsi="Times New Roman" w:cs="Times New Roman"/>
          <w:sz w:val="28"/>
          <w:szCs w:val="28"/>
        </w:rPr>
      </w:pP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Обучающийся _________________________________________________________,</w:t>
      </w:r>
    </w:p>
    <w:p w:rsidR="00677B27" w:rsidRPr="009E3393" w:rsidRDefault="00677B27" w:rsidP="009E3393">
      <w:pPr>
        <w:spacing w:after="0" w:line="240" w:lineRule="auto"/>
        <w:jc w:val="both"/>
        <w:rPr>
          <w:rFonts w:ascii="Times New Roman" w:hAnsi="Times New Roman" w:cs="Times New Roman"/>
          <w:sz w:val="28"/>
          <w:szCs w:val="28"/>
        </w:rPr>
      </w:pPr>
      <w:r w:rsidRPr="009E3393">
        <w:rPr>
          <w:rFonts w:ascii="Times New Roman" w:hAnsi="Times New Roman" w:cs="Times New Roman"/>
          <w:sz w:val="28"/>
          <w:szCs w:val="28"/>
        </w:rPr>
        <w:t>_______года рождения ознакомлен с требованиями охраны труда, техники безопасности, пожарной безопасности, а также правилами внутреннего трудового распорядка  «___» ___________________ 20        г.</w:t>
      </w:r>
    </w:p>
    <w:p w:rsidR="00677B27" w:rsidRPr="009E3393" w:rsidRDefault="00677B27" w:rsidP="009E3393">
      <w:pPr>
        <w:spacing w:after="0" w:line="240" w:lineRule="auto"/>
        <w:jc w:val="both"/>
        <w:rPr>
          <w:rFonts w:ascii="Times New Roman" w:hAnsi="Times New Roman" w:cs="Times New Roman"/>
          <w:sz w:val="28"/>
          <w:szCs w:val="28"/>
        </w:rPr>
      </w:pPr>
      <w:r w:rsidRPr="009E3393">
        <w:rPr>
          <w:rFonts w:ascii="Times New Roman" w:hAnsi="Times New Roman" w:cs="Times New Roman"/>
          <w:sz w:val="28"/>
          <w:szCs w:val="28"/>
        </w:rPr>
        <w:t>__________________________________________________________________</w:t>
      </w:r>
    </w:p>
    <w:p w:rsidR="00677B27" w:rsidRPr="009E3393" w:rsidRDefault="00677B27" w:rsidP="009E3393">
      <w:pPr>
        <w:spacing w:after="0" w:line="240" w:lineRule="auto"/>
        <w:jc w:val="center"/>
        <w:rPr>
          <w:rFonts w:ascii="Times New Roman" w:hAnsi="Times New Roman" w:cs="Times New Roman"/>
          <w:sz w:val="20"/>
          <w:szCs w:val="20"/>
        </w:rPr>
      </w:pPr>
      <w:r w:rsidRPr="009E3393">
        <w:rPr>
          <w:rFonts w:ascii="Times New Roman" w:hAnsi="Times New Roman" w:cs="Times New Roman"/>
          <w:sz w:val="20"/>
          <w:szCs w:val="20"/>
        </w:rPr>
        <w:t xml:space="preserve">(подпись </w:t>
      </w:r>
      <w:proofErr w:type="gramStart"/>
      <w:r w:rsidRPr="009E3393">
        <w:rPr>
          <w:rFonts w:ascii="Times New Roman" w:hAnsi="Times New Roman" w:cs="Times New Roman"/>
          <w:sz w:val="20"/>
          <w:szCs w:val="20"/>
        </w:rPr>
        <w:t>ознакомленного</w:t>
      </w:r>
      <w:proofErr w:type="gramEnd"/>
      <w:r w:rsidRPr="009E3393">
        <w:rPr>
          <w:rFonts w:ascii="Times New Roman" w:hAnsi="Times New Roman" w:cs="Times New Roman"/>
          <w:sz w:val="20"/>
          <w:szCs w:val="20"/>
        </w:rPr>
        <w:t>, расшифровка, дата)</w:t>
      </w: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Ознакомил:</w:t>
      </w:r>
    </w:p>
    <w:p w:rsidR="00677B27" w:rsidRPr="009E3393" w:rsidRDefault="00677B27" w:rsidP="009E3393">
      <w:pPr>
        <w:spacing w:after="0" w:line="240" w:lineRule="auto"/>
        <w:rPr>
          <w:rFonts w:ascii="Times New Roman" w:hAnsi="Times New Roman" w:cs="Times New Roman"/>
          <w:sz w:val="28"/>
          <w:szCs w:val="28"/>
        </w:rPr>
      </w:pPr>
      <w:r w:rsidRPr="009E3393">
        <w:rPr>
          <w:rFonts w:ascii="Times New Roman" w:hAnsi="Times New Roman" w:cs="Times New Roman"/>
          <w:sz w:val="28"/>
          <w:szCs w:val="28"/>
        </w:rPr>
        <w:t>Руководитель практики 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8"/>
          <w:szCs w:val="28"/>
          <w:lang w:eastAsia="ru-RU"/>
        </w:rPr>
      </w:pPr>
    </w:p>
    <w:p w:rsidR="00677B27" w:rsidRPr="009E3393" w:rsidRDefault="00677B27" w:rsidP="009E3393">
      <w:pPr>
        <w:spacing w:after="0" w:line="240" w:lineRule="auto"/>
        <w:jc w:val="center"/>
        <w:rPr>
          <w:rFonts w:ascii="Times New Roman" w:eastAsia="Times New Roman" w:hAnsi="Times New Roman" w:cs="Times New Roman"/>
          <w:sz w:val="28"/>
          <w:szCs w:val="28"/>
          <w:lang w:eastAsia="ru-RU"/>
        </w:rPr>
      </w:pPr>
    </w:p>
    <w:p w:rsidR="00677B27" w:rsidRPr="009E3393" w:rsidRDefault="00677B27" w:rsidP="009E3393">
      <w:pPr>
        <w:spacing w:after="0" w:line="240" w:lineRule="auto"/>
        <w:jc w:val="center"/>
        <w:rPr>
          <w:rFonts w:ascii="Times New Roman" w:eastAsia="Times New Roman" w:hAnsi="Times New Roman" w:cs="Times New Roman"/>
          <w:sz w:val="24"/>
          <w:szCs w:val="24"/>
          <w:highlight w:val="yellow"/>
          <w:lang w:eastAsia="ru-RU"/>
        </w:rPr>
      </w:pPr>
      <w:r w:rsidRPr="009E3393">
        <w:rPr>
          <w:rFonts w:ascii="Times New Roman" w:eastAsia="Times New Roman" w:hAnsi="Times New Roman" w:cs="Times New Roman"/>
          <w:sz w:val="24"/>
          <w:szCs w:val="24"/>
          <w:highlight w:val="yellow"/>
          <w:lang w:eastAsia="ru-RU"/>
        </w:rPr>
        <w:br w:type="page"/>
      </w:r>
    </w:p>
    <w:p w:rsidR="00677B27" w:rsidRPr="009E3393" w:rsidRDefault="00677B27" w:rsidP="009E3393">
      <w:pPr>
        <w:spacing w:after="0" w:line="240" w:lineRule="auto"/>
        <w:jc w:val="center"/>
        <w:rPr>
          <w:rFonts w:ascii="Times New Roman" w:eastAsia="Times New Roman" w:hAnsi="Times New Roman" w:cs="Times New Roman"/>
          <w:bCs/>
          <w:sz w:val="24"/>
          <w:szCs w:val="24"/>
          <w:lang w:eastAsia="ru-RU"/>
        </w:rPr>
      </w:pPr>
      <w:r w:rsidRPr="0035009B">
        <w:rPr>
          <w:rFonts w:ascii="Times New Roman" w:eastAsia="Times New Roman" w:hAnsi="Times New Roman" w:cs="Times New Roman"/>
          <w:sz w:val="24"/>
          <w:szCs w:val="24"/>
          <w:lang w:eastAsia="ru-RU"/>
        </w:rPr>
        <w:lastRenderedPageBreak/>
        <w:t xml:space="preserve">ЛИСТ ДОПОЛНЕНИЙ И </w:t>
      </w:r>
      <w:r w:rsidRPr="0035009B">
        <w:rPr>
          <w:rFonts w:ascii="Times New Roman" w:eastAsia="Times New Roman" w:hAnsi="Times New Roman" w:cs="Times New Roman"/>
          <w:bCs/>
          <w:sz w:val="24"/>
          <w:szCs w:val="24"/>
          <w:lang w:eastAsia="ru-RU"/>
        </w:rPr>
        <w:t>ИЗМЕНЕНИЙ</w:t>
      </w:r>
      <w:r w:rsidRPr="0035009B">
        <w:rPr>
          <w:rFonts w:ascii="Times New Roman" w:eastAsia="Times New Roman" w:hAnsi="Times New Roman" w:cs="Times New Roman"/>
          <w:bCs/>
          <w:sz w:val="24"/>
          <w:szCs w:val="24"/>
          <w:lang w:eastAsia="ru-RU"/>
        </w:rPr>
        <w:br/>
        <w:t xml:space="preserve">программы </w:t>
      </w:r>
      <w:r w:rsidR="00A17ED6">
        <w:rPr>
          <w:rFonts w:ascii="Times New Roman" w:eastAsia="Times New Roman" w:hAnsi="Times New Roman" w:cs="Times New Roman"/>
          <w:bCs/>
          <w:sz w:val="24"/>
          <w:szCs w:val="24"/>
          <w:lang w:eastAsia="ru-RU"/>
        </w:rPr>
        <w:t>производственной</w:t>
      </w:r>
      <w:r w:rsidRPr="0035009B">
        <w:rPr>
          <w:rFonts w:ascii="Times New Roman" w:eastAsia="Times New Roman" w:hAnsi="Times New Roman" w:cs="Times New Roman"/>
          <w:bCs/>
          <w:sz w:val="24"/>
          <w:szCs w:val="24"/>
          <w:lang w:eastAsia="ru-RU"/>
        </w:rPr>
        <w:t xml:space="preserve"> практики</w:t>
      </w:r>
      <w:r w:rsidRPr="009E3393">
        <w:rPr>
          <w:rFonts w:ascii="Times New Roman" w:eastAsia="Times New Roman" w:hAnsi="Times New Roman" w:cs="Times New Roman"/>
          <w:bCs/>
          <w:sz w:val="24"/>
          <w:szCs w:val="24"/>
          <w:lang w:eastAsia="ru-RU"/>
        </w:rPr>
        <w:t xml:space="preserve"> </w:t>
      </w:r>
    </w:p>
    <w:p w:rsidR="00677B27" w:rsidRPr="009E3393" w:rsidRDefault="00677B27" w:rsidP="009E3393">
      <w:pPr>
        <w:spacing w:after="0" w:line="240" w:lineRule="auto"/>
        <w:jc w:val="center"/>
        <w:rPr>
          <w:rFonts w:ascii="Times New Roman" w:eastAsia="Times New Roman" w:hAnsi="Times New Roman" w:cs="Times New Roman"/>
          <w:b/>
          <w:bCs/>
          <w:sz w:val="24"/>
          <w:szCs w:val="24"/>
          <w:lang w:eastAsia="ru-RU"/>
        </w:rPr>
      </w:pPr>
    </w:p>
    <w:p w:rsidR="00677B27" w:rsidRPr="009E3393" w:rsidRDefault="00677B27" w:rsidP="009E3393">
      <w:pPr>
        <w:spacing w:after="0" w:line="240" w:lineRule="auto"/>
        <w:ind w:firstLine="70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Программа </w:t>
      </w:r>
      <w:r w:rsidR="0000251D">
        <w:rPr>
          <w:rFonts w:ascii="Times New Roman" w:eastAsia="Times New Roman" w:hAnsi="Times New Roman" w:cs="Times New Roman"/>
          <w:sz w:val="24"/>
          <w:szCs w:val="24"/>
          <w:lang w:eastAsia="ru-RU"/>
        </w:rPr>
        <w:t>производственной</w:t>
      </w:r>
      <w:r w:rsidRPr="009E3393">
        <w:rPr>
          <w:rFonts w:ascii="Times New Roman" w:eastAsia="Times New Roman" w:hAnsi="Times New Roman" w:cs="Times New Roman"/>
          <w:sz w:val="24"/>
          <w:szCs w:val="24"/>
          <w:lang w:eastAsia="ru-RU"/>
        </w:rPr>
        <w:t xml:space="preserve"> практики рассмотрена, обсуждена и одобрена для исполнения в 20__-20__ учебном году на заседании кафедры, протокол №___ от «___» __________ 20__ г.</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Внесены дополнения (изменения): 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Заведующий кафедрой </w:t>
      </w:r>
    </w:p>
    <w:p w:rsidR="00677B27" w:rsidRPr="009E3393" w:rsidRDefault="00677B27" w:rsidP="009E3393">
      <w:pPr>
        <w:spacing w:after="0" w:line="240" w:lineRule="auto"/>
        <w:jc w:val="right"/>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w:t>
      </w:r>
    </w:p>
    <w:p w:rsidR="00677B27" w:rsidRPr="009E3393" w:rsidRDefault="00677B27" w:rsidP="009E3393">
      <w:pPr>
        <w:pBdr>
          <w:bottom w:val="single" w:sz="12" w:space="1" w:color="auto"/>
        </w:pBdr>
        <w:spacing w:after="0" w:line="240" w:lineRule="auto"/>
        <w:jc w:val="right"/>
        <w:rPr>
          <w:rFonts w:ascii="Times New Roman" w:eastAsia="Times New Roman" w:hAnsi="Times New Roman" w:cs="Times New Roman"/>
          <w:i/>
          <w:sz w:val="24"/>
          <w:szCs w:val="24"/>
          <w:lang w:eastAsia="ru-RU"/>
        </w:rPr>
      </w:pPr>
      <w:r w:rsidRPr="009E3393">
        <w:rPr>
          <w:rFonts w:ascii="Times New Roman" w:eastAsia="Times New Roman" w:hAnsi="Times New Roman" w:cs="Times New Roman"/>
          <w:i/>
          <w:sz w:val="24"/>
          <w:szCs w:val="24"/>
          <w:lang w:eastAsia="ru-RU"/>
        </w:rPr>
        <w:t>(подпись, инициал и фамилия)</w:t>
      </w:r>
    </w:p>
    <w:p w:rsidR="00677B27" w:rsidRPr="009E3393" w:rsidRDefault="00677B27" w:rsidP="009E3393">
      <w:pPr>
        <w:pBdr>
          <w:bottom w:val="single" w:sz="12" w:space="1" w:color="auto"/>
        </w:pBdr>
        <w:spacing w:after="0" w:line="240" w:lineRule="auto"/>
        <w:jc w:val="right"/>
        <w:rPr>
          <w:rFonts w:ascii="Times New Roman" w:eastAsia="Times New Roman" w:hAnsi="Times New Roman" w:cs="Times New Roman"/>
          <w:i/>
          <w:sz w:val="24"/>
          <w:szCs w:val="24"/>
          <w:lang w:eastAsia="ru-RU"/>
        </w:rPr>
      </w:pPr>
    </w:p>
    <w:p w:rsidR="00677B27" w:rsidRPr="009E3393" w:rsidRDefault="00677B27" w:rsidP="009E3393">
      <w:pPr>
        <w:spacing w:after="0" w:line="240" w:lineRule="auto"/>
        <w:jc w:val="right"/>
        <w:rPr>
          <w:rFonts w:ascii="Times New Roman" w:eastAsia="Times New Roman" w:hAnsi="Times New Roman" w:cs="Times New Roman"/>
          <w:i/>
          <w:sz w:val="24"/>
          <w:szCs w:val="24"/>
          <w:lang w:eastAsia="ru-RU"/>
        </w:rPr>
      </w:pPr>
    </w:p>
    <w:p w:rsidR="00677B27" w:rsidRPr="009E3393" w:rsidRDefault="00677B27" w:rsidP="009E3393">
      <w:pPr>
        <w:spacing w:after="0" w:line="240" w:lineRule="auto"/>
        <w:ind w:firstLine="70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Программа </w:t>
      </w:r>
      <w:r w:rsidR="0000251D">
        <w:rPr>
          <w:rFonts w:ascii="Times New Roman" w:eastAsia="Times New Roman" w:hAnsi="Times New Roman" w:cs="Times New Roman"/>
          <w:sz w:val="24"/>
          <w:szCs w:val="24"/>
          <w:lang w:eastAsia="ru-RU"/>
        </w:rPr>
        <w:t>производственной</w:t>
      </w:r>
      <w:r w:rsidRPr="009E3393">
        <w:rPr>
          <w:rFonts w:ascii="Times New Roman" w:eastAsia="Times New Roman" w:hAnsi="Times New Roman" w:cs="Times New Roman"/>
          <w:sz w:val="24"/>
          <w:szCs w:val="24"/>
          <w:lang w:eastAsia="ru-RU"/>
        </w:rPr>
        <w:t xml:space="preserve"> практики рассмотрена, обсуждена и одобрена для исполнения в 20__-20__ учебном году на заседании кафедры, протокол №___ от «___» __________ 20__ г.</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Внесены дополнения (изменения): 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Заведующий кафедрой </w:t>
      </w:r>
    </w:p>
    <w:p w:rsidR="00677B27" w:rsidRPr="009E3393" w:rsidRDefault="00677B27" w:rsidP="009E3393">
      <w:pPr>
        <w:spacing w:after="0" w:line="240" w:lineRule="auto"/>
        <w:jc w:val="right"/>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w:t>
      </w:r>
    </w:p>
    <w:p w:rsidR="00677B27" w:rsidRPr="009E3393" w:rsidRDefault="00677B27" w:rsidP="009E3393">
      <w:pPr>
        <w:spacing w:after="0" w:line="240" w:lineRule="auto"/>
        <w:jc w:val="right"/>
        <w:rPr>
          <w:rFonts w:ascii="Times New Roman" w:eastAsia="Times New Roman" w:hAnsi="Times New Roman" w:cs="Times New Roman"/>
          <w:i/>
          <w:sz w:val="24"/>
          <w:szCs w:val="24"/>
          <w:lang w:eastAsia="ru-RU"/>
        </w:rPr>
      </w:pPr>
      <w:r w:rsidRPr="009E3393">
        <w:rPr>
          <w:rFonts w:ascii="Times New Roman" w:eastAsia="Times New Roman" w:hAnsi="Times New Roman" w:cs="Times New Roman"/>
          <w:i/>
          <w:sz w:val="24"/>
          <w:szCs w:val="24"/>
          <w:lang w:eastAsia="ru-RU"/>
        </w:rPr>
        <w:t>(подпись, инициал и фамилия)</w:t>
      </w:r>
    </w:p>
    <w:p w:rsidR="00677B27" w:rsidRPr="009E3393" w:rsidRDefault="00677B27" w:rsidP="009E3393">
      <w:pPr>
        <w:pBdr>
          <w:bottom w:val="single" w:sz="12" w:space="1" w:color="auto"/>
        </w:pBdr>
        <w:spacing w:after="0" w:line="240" w:lineRule="auto"/>
        <w:jc w:val="right"/>
        <w:rPr>
          <w:rFonts w:ascii="Times New Roman" w:eastAsia="Times New Roman" w:hAnsi="Times New Roman" w:cs="Times New Roman"/>
          <w:i/>
          <w:sz w:val="24"/>
          <w:szCs w:val="24"/>
          <w:lang w:eastAsia="ru-RU"/>
        </w:rPr>
      </w:pPr>
    </w:p>
    <w:p w:rsidR="00677B27" w:rsidRPr="009E3393" w:rsidRDefault="00677B27" w:rsidP="009E3393">
      <w:pPr>
        <w:spacing w:after="0" w:line="240" w:lineRule="auto"/>
        <w:jc w:val="right"/>
        <w:rPr>
          <w:rFonts w:ascii="Times New Roman" w:eastAsia="Times New Roman" w:hAnsi="Times New Roman" w:cs="Times New Roman"/>
          <w:i/>
          <w:sz w:val="24"/>
          <w:szCs w:val="24"/>
          <w:lang w:eastAsia="ru-RU"/>
        </w:rPr>
      </w:pPr>
    </w:p>
    <w:p w:rsidR="00677B27" w:rsidRPr="009E3393" w:rsidRDefault="00677B27" w:rsidP="009E3393">
      <w:pPr>
        <w:spacing w:after="0" w:line="240" w:lineRule="auto"/>
        <w:ind w:firstLine="70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Программа </w:t>
      </w:r>
      <w:r w:rsidR="0000251D">
        <w:rPr>
          <w:rFonts w:ascii="Times New Roman" w:eastAsia="Times New Roman" w:hAnsi="Times New Roman" w:cs="Times New Roman"/>
          <w:sz w:val="24"/>
          <w:szCs w:val="24"/>
          <w:lang w:eastAsia="ru-RU"/>
        </w:rPr>
        <w:t>производственной</w:t>
      </w:r>
      <w:r w:rsidRPr="009E3393">
        <w:rPr>
          <w:rFonts w:ascii="Times New Roman" w:eastAsia="Times New Roman" w:hAnsi="Times New Roman" w:cs="Times New Roman"/>
          <w:sz w:val="24"/>
          <w:szCs w:val="24"/>
          <w:lang w:eastAsia="ru-RU"/>
        </w:rPr>
        <w:t xml:space="preserve"> практики, обсуждена и одобрена для исполнения в 20__-20__ учебном году на заседании кафедры, протокол №___ от «___» __________ 20__ г.</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Внесены дополнения (изменения): 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Заведующий кафедрой </w:t>
      </w:r>
    </w:p>
    <w:p w:rsidR="00677B27" w:rsidRPr="009E3393" w:rsidRDefault="00677B27" w:rsidP="009E3393">
      <w:pPr>
        <w:spacing w:after="0" w:line="240" w:lineRule="auto"/>
        <w:jc w:val="right"/>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___________________________________ </w:t>
      </w:r>
    </w:p>
    <w:p w:rsidR="00677B27" w:rsidRPr="009E3393" w:rsidRDefault="00677B27" w:rsidP="009E3393">
      <w:pPr>
        <w:spacing w:after="0" w:line="240" w:lineRule="auto"/>
        <w:jc w:val="right"/>
        <w:rPr>
          <w:rFonts w:ascii="Times New Roman" w:eastAsia="Times New Roman" w:hAnsi="Times New Roman" w:cs="Times New Roman"/>
          <w:i/>
          <w:sz w:val="24"/>
          <w:szCs w:val="24"/>
          <w:lang w:eastAsia="ru-RU"/>
        </w:rPr>
      </w:pPr>
      <w:r w:rsidRPr="009E3393">
        <w:rPr>
          <w:rFonts w:ascii="Times New Roman" w:eastAsia="Times New Roman" w:hAnsi="Times New Roman" w:cs="Times New Roman"/>
          <w:i/>
          <w:sz w:val="24"/>
          <w:szCs w:val="24"/>
          <w:lang w:eastAsia="ru-RU"/>
        </w:rPr>
        <w:t>(подпись, инициал и фамилия)</w:t>
      </w:r>
    </w:p>
    <w:p w:rsidR="00677B27" w:rsidRPr="009E3393" w:rsidRDefault="00677B27" w:rsidP="009E3393">
      <w:pPr>
        <w:pBdr>
          <w:bottom w:val="single" w:sz="12" w:space="1" w:color="auto"/>
        </w:pBdr>
        <w:spacing w:after="0" w:line="240" w:lineRule="auto"/>
        <w:jc w:val="right"/>
        <w:rPr>
          <w:rFonts w:ascii="Times New Roman" w:eastAsia="Times New Roman" w:hAnsi="Times New Roman" w:cs="Times New Roman"/>
          <w:i/>
          <w:sz w:val="24"/>
          <w:szCs w:val="24"/>
          <w:lang w:eastAsia="ru-RU"/>
        </w:rPr>
      </w:pPr>
    </w:p>
    <w:p w:rsidR="00677B27" w:rsidRPr="009E3393" w:rsidRDefault="00677B27" w:rsidP="009E3393">
      <w:pPr>
        <w:spacing w:after="0" w:line="240" w:lineRule="auto"/>
        <w:jc w:val="right"/>
        <w:rPr>
          <w:rFonts w:ascii="Times New Roman" w:eastAsia="Times New Roman" w:hAnsi="Times New Roman" w:cs="Times New Roman"/>
          <w:i/>
          <w:sz w:val="24"/>
          <w:szCs w:val="24"/>
          <w:lang w:eastAsia="ru-RU"/>
        </w:rPr>
      </w:pPr>
    </w:p>
    <w:p w:rsidR="00677B27" w:rsidRPr="009E3393" w:rsidRDefault="00677B27" w:rsidP="009E3393">
      <w:pPr>
        <w:spacing w:after="0" w:line="240" w:lineRule="auto"/>
        <w:ind w:firstLine="709"/>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Программа </w:t>
      </w:r>
      <w:r w:rsidR="0000251D">
        <w:rPr>
          <w:rFonts w:ascii="Times New Roman" w:eastAsia="Times New Roman" w:hAnsi="Times New Roman" w:cs="Times New Roman"/>
          <w:sz w:val="24"/>
          <w:szCs w:val="24"/>
          <w:lang w:eastAsia="ru-RU"/>
        </w:rPr>
        <w:t>производственной</w:t>
      </w:r>
      <w:r w:rsidRPr="009E3393">
        <w:rPr>
          <w:rFonts w:ascii="Times New Roman" w:eastAsia="Times New Roman" w:hAnsi="Times New Roman" w:cs="Times New Roman"/>
          <w:sz w:val="24"/>
          <w:szCs w:val="24"/>
          <w:lang w:eastAsia="ru-RU"/>
        </w:rPr>
        <w:t xml:space="preserve"> практики, обсуждена и одобрена для исполнения в 20__-20__ учебном году на заседании кафедры, протокол №___ от «___» __________ 20__ г.</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Внесены дополнения (изменения): 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_____________________________________________________________________________</w:t>
      </w:r>
    </w:p>
    <w:p w:rsidR="00677B27" w:rsidRPr="009E3393" w:rsidRDefault="00677B27" w:rsidP="009E3393">
      <w:pPr>
        <w:spacing w:after="0" w:line="240" w:lineRule="auto"/>
        <w:jc w:val="both"/>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Заведующий кафедрой </w:t>
      </w:r>
    </w:p>
    <w:p w:rsidR="00677B27" w:rsidRPr="009E3393" w:rsidRDefault="00677B27" w:rsidP="009E3393">
      <w:pPr>
        <w:spacing w:after="0" w:line="240" w:lineRule="auto"/>
        <w:jc w:val="right"/>
        <w:rPr>
          <w:rFonts w:ascii="Times New Roman" w:eastAsia="Times New Roman" w:hAnsi="Times New Roman" w:cs="Times New Roman"/>
          <w:sz w:val="24"/>
          <w:szCs w:val="24"/>
          <w:lang w:eastAsia="ru-RU"/>
        </w:rPr>
      </w:pPr>
      <w:r w:rsidRPr="009E3393">
        <w:rPr>
          <w:rFonts w:ascii="Times New Roman" w:eastAsia="Times New Roman" w:hAnsi="Times New Roman" w:cs="Times New Roman"/>
          <w:sz w:val="24"/>
          <w:szCs w:val="24"/>
          <w:lang w:eastAsia="ru-RU"/>
        </w:rPr>
        <w:t xml:space="preserve">___________________________________ </w:t>
      </w:r>
    </w:p>
    <w:p w:rsidR="00677B27" w:rsidRPr="009E3393" w:rsidRDefault="00677B27" w:rsidP="009E3393">
      <w:pPr>
        <w:spacing w:after="0" w:line="240" w:lineRule="auto"/>
        <w:jc w:val="right"/>
        <w:rPr>
          <w:rFonts w:ascii="Times New Roman" w:eastAsia="Times New Roman" w:hAnsi="Times New Roman" w:cs="Times New Roman"/>
          <w:i/>
          <w:sz w:val="24"/>
          <w:szCs w:val="24"/>
          <w:lang w:eastAsia="ru-RU"/>
        </w:rPr>
      </w:pPr>
      <w:r w:rsidRPr="009E3393">
        <w:rPr>
          <w:rFonts w:ascii="Times New Roman" w:eastAsia="Times New Roman" w:hAnsi="Times New Roman" w:cs="Times New Roman"/>
          <w:i/>
          <w:sz w:val="24"/>
          <w:szCs w:val="24"/>
          <w:lang w:eastAsia="ru-RU"/>
        </w:rPr>
        <w:t>(подпись, инициал и фамилия)</w:t>
      </w:r>
    </w:p>
    <w:p w:rsidR="00677B27" w:rsidRPr="009E3393" w:rsidRDefault="00677B27" w:rsidP="009E3393">
      <w:pPr>
        <w:pBdr>
          <w:bottom w:val="single" w:sz="12" w:space="1" w:color="auto"/>
        </w:pBdr>
        <w:spacing w:after="0" w:line="240" w:lineRule="auto"/>
        <w:jc w:val="right"/>
        <w:rPr>
          <w:rFonts w:ascii="Times New Roman" w:eastAsia="Times New Roman" w:hAnsi="Times New Roman" w:cs="Times New Roman"/>
          <w:i/>
          <w:sz w:val="24"/>
          <w:szCs w:val="24"/>
          <w:lang w:eastAsia="ru-RU"/>
        </w:rPr>
      </w:pPr>
    </w:p>
    <w:p w:rsidR="00677B27" w:rsidRPr="009E3393" w:rsidRDefault="00677B27" w:rsidP="009E3393">
      <w:pPr>
        <w:spacing w:after="0" w:line="240" w:lineRule="auto"/>
        <w:rPr>
          <w:rFonts w:ascii="Times New Roman" w:eastAsia="Times New Roman" w:hAnsi="Times New Roman" w:cs="Times New Roman"/>
          <w:sz w:val="28"/>
          <w:szCs w:val="28"/>
          <w:lang w:eastAsia="ru-RU"/>
        </w:rPr>
      </w:pPr>
    </w:p>
    <w:p w:rsidR="00677B27" w:rsidRPr="009E3393" w:rsidRDefault="00677B27" w:rsidP="009E3393">
      <w:pPr>
        <w:spacing w:after="0" w:line="240" w:lineRule="auto"/>
        <w:ind w:left="116" w:firstLine="720"/>
        <w:jc w:val="both"/>
        <w:rPr>
          <w:rFonts w:ascii="Times New Roman" w:eastAsia="Times New Roman" w:hAnsi="Times New Roman" w:cs="Times New Roman"/>
          <w:sz w:val="24"/>
          <w:szCs w:val="24"/>
          <w:lang w:eastAsia="ru-RU"/>
        </w:rPr>
      </w:pPr>
    </w:p>
    <w:sectPr w:rsidR="00677B27" w:rsidRPr="009E3393" w:rsidSect="001F3FB9">
      <w:headerReference w:type="even" r:id="rId57"/>
      <w:headerReference w:type="default" r:id="rId58"/>
      <w:footerReference w:type="even" r:id="rId59"/>
      <w:footerReference w:type="default" r:id="rId60"/>
      <w:pgSz w:w="11909" w:h="16834"/>
      <w:pgMar w:top="851" w:right="710" w:bottom="993" w:left="1134"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C2" w:rsidRDefault="00372AC2">
      <w:pPr>
        <w:spacing w:after="0" w:line="240" w:lineRule="auto"/>
      </w:pPr>
      <w:r>
        <w:separator/>
      </w:r>
    </w:p>
  </w:endnote>
  <w:endnote w:type="continuationSeparator" w:id="0">
    <w:p w:rsidR="00372AC2" w:rsidRDefault="0037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NeueCyr-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5D" w:rsidRPr="00294AAF" w:rsidRDefault="00636C5D" w:rsidP="005C4748">
    <w:pPr>
      <w:pStyle w:val="a5"/>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5D" w:rsidRDefault="00636C5D">
    <w:pPr>
      <w:pStyle w:val="Style7"/>
      <w:widowControl/>
      <w:jc w:val="right"/>
      <w:rPr>
        <w:rStyle w:val="FontStyle42"/>
        <w:rFonts w:cs="Book Antiqua"/>
        <w:bCs/>
        <w:szCs w:val="18"/>
      </w:rPr>
    </w:pPr>
    <w:r>
      <w:rPr>
        <w:rStyle w:val="FontStyle42"/>
        <w:rFonts w:cs="Book Antiqua"/>
        <w:bCs/>
        <w:szCs w:val="18"/>
      </w:rPr>
      <w:fldChar w:fldCharType="begin"/>
    </w:r>
    <w:r>
      <w:rPr>
        <w:rStyle w:val="FontStyle42"/>
        <w:rFonts w:cs="Book Antiqua"/>
        <w:bCs/>
        <w:szCs w:val="18"/>
      </w:rPr>
      <w:instrText>PAGE</w:instrText>
    </w:r>
    <w:r>
      <w:rPr>
        <w:rStyle w:val="FontStyle42"/>
        <w:rFonts w:cs="Book Antiqua"/>
        <w:bCs/>
        <w:szCs w:val="18"/>
      </w:rPr>
      <w:fldChar w:fldCharType="separate"/>
    </w:r>
    <w:r>
      <w:rPr>
        <w:rStyle w:val="FontStyle42"/>
        <w:rFonts w:cs="Book Antiqua"/>
        <w:bCs/>
        <w:noProof/>
        <w:szCs w:val="18"/>
      </w:rPr>
      <w:t>30</w:t>
    </w:r>
    <w:r>
      <w:rPr>
        <w:rStyle w:val="FontStyle42"/>
        <w:rFonts w:cs="Book Antiqua"/>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5D" w:rsidRPr="00B43D04" w:rsidRDefault="00636C5D" w:rsidP="00B43D04">
    <w:pPr>
      <w:pStyle w:val="a5"/>
      <w:jc w:val="center"/>
      <w:rPr>
        <w:rStyle w:val="FontStyle42"/>
        <w:rFonts w:ascii="Arial" w:hAnsi="Arial"/>
        <w:b w:val="0"/>
        <w:sz w:val="24"/>
      </w:rPr>
    </w:pPr>
    <w:r>
      <w:fldChar w:fldCharType="begin"/>
    </w:r>
    <w:r>
      <w:instrText xml:space="preserve"> PAGE   \* MERGEFORMAT </w:instrText>
    </w:r>
    <w:r>
      <w:fldChar w:fldCharType="separate"/>
    </w:r>
    <w:r w:rsidR="0066774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C2" w:rsidRDefault="00372AC2">
      <w:pPr>
        <w:spacing w:after="0" w:line="240" w:lineRule="auto"/>
      </w:pPr>
      <w:r>
        <w:separator/>
      </w:r>
    </w:p>
  </w:footnote>
  <w:footnote w:type="continuationSeparator" w:id="0">
    <w:p w:rsidR="00372AC2" w:rsidRDefault="00372AC2">
      <w:pPr>
        <w:spacing w:after="0" w:line="240" w:lineRule="auto"/>
      </w:pPr>
      <w:r>
        <w:continuationSeparator/>
      </w:r>
    </w:p>
  </w:footnote>
  <w:footnote w:id="1">
    <w:p w:rsidR="00636C5D" w:rsidRPr="00CC73A1" w:rsidRDefault="00636C5D" w:rsidP="007474AC">
      <w:pPr>
        <w:autoSpaceDE w:val="0"/>
        <w:autoSpaceDN w:val="0"/>
        <w:adjustRightInd w:val="0"/>
        <w:spacing w:after="0" w:line="240" w:lineRule="auto"/>
        <w:jc w:val="both"/>
        <w:rPr>
          <w:rFonts w:ascii="Times New Roman" w:eastAsia="Times New Roman" w:hAnsi="Times New Roman" w:cs="Times New Roman"/>
          <w:spacing w:val="-2"/>
          <w:sz w:val="20"/>
          <w:szCs w:val="20"/>
        </w:rPr>
      </w:pPr>
      <w:r w:rsidRPr="004D0FD4">
        <w:rPr>
          <w:rStyle w:val="af7"/>
          <w:rFonts w:ascii="Times New Roman" w:hAnsi="Times New Roman" w:cs="Times New Roman"/>
        </w:rPr>
        <w:footnoteRef/>
      </w:r>
      <w:r w:rsidRPr="004D0FD4">
        <w:rPr>
          <w:rFonts w:ascii="Times New Roman" w:hAnsi="Times New Roman" w:cs="Times New Roman"/>
        </w:rPr>
        <w:t xml:space="preserve"> </w:t>
      </w:r>
      <w:r w:rsidRPr="00CC73A1">
        <w:rPr>
          <w:rFonts w:ascii="Times New Roman" w:eastAsia="Times New Roman" w:hAnsi="Times New Roman" w:cs="Times New Roman"/>
          <w:spacing w:val="-2"/>
          <w:sz w:val="20"/>
          <w:szCs w:val="20"/>
        </w:rPr>
        <w:t>Примечание:</w:t>
      </w:r>
    </w:p>
    <w:p w:rsidR="00636C5D" w:rsidRPr="004D0FD4" w:rsidRDefault="00636C5D" w:rsidP="007474A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C73A1">
        <w:rPr>
          <w:rFonts w:ascii="Times New Roman" w:eastAsia="Times New Roman" w:hAnsi="Times New Roman" w:cs="Times New Roman"/>
          <w:spacing w:val="-2"/>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w:t>
      </w:r>
      <w:proofErr w:type="gramEnd"/>
    </w:p>
    <w:p w:rsidR="00636C5D" w:rsidRPr="00580A9D" w:rsidRDefault="00636C5D" w:rsidP="004D0FD4">
      <w:pPr>
        <w:pStyle w:val="af5"/>
        <w:rPr>
          <w:lang w:val="ru-RU"/>
        </w:rPr>
      </w:pPr>
    </w:p>
  </w:footnote>
  <w:footnote w:id="2">
    <w:p w:rsidR="00636C5D" w:rsidRPr="00B43D04" w:rsidRDefault="00636C5D" w:rsidP="00B43D04">
      <w:pPr>
        <w:pStyle w:val="af5"/>
        <w:jc w:val="both"/>
        <w:rPr>
          <w:lang w:val="ru-RU"/>
        </w:rPr>
      </w:pPr>
      <w:r w:rsidRPr="00B43D04">
        <w:rPr>
          <w:rStyle w:val="af7"/>
        </w:rPr>
        <w:footnoteRef/>
      </w:r>
      <w:r>
        <w:rPr>
          <w:lang w:val="ru-RU"/>
        </w:rPr>
        <w:t>Фонд оценочных сре</w:t>
      </w:r>
      <w:proofErr w:type="gramStart"/>
      <w:r>
        <w:rPr>
          <w:lang w:val="ru-RU"/>
        </w:rPr>
        <w:t>дств</w:t>
      </w:r>
      <w:r w:rsidRPr="00B43D04">
        <w:rPr>
          <w:lang w:val="ru-RU"/>
        </w:rPr>
        <w:t xml:space="preserve"> в п</w:t>
      </w:r>
      <w:proofErr w:type="gramEnd"/>
      <w:r w:rsidRPr="00B43D04">
        <w:rPr>
          <w:lang w:val="ru-RU"/>
        </w:rPr>
        <w:t xml:space="preserve">олном объеме разработан и утвержден кафедрой, реализующей практику и </w:t>
      </w:r>
      <w:r>
        <w:rPr>
          <w:lang w:val="ru-RU"/>
        </w:rPr>
        <w:t>явля</w:t>
      </w:r>
      <w:r w:rsidR="00955778">
        <w:rPr>
          <w:lang w:val="ru-RU"/>
        </w:rPr>
        <w:t>е</w:t>
      </w:r>
      <w:r>
        <w:rPr>
          <w:lang w:val="ru-RU"/>
        </w:rPr>
        <w:t>тся составной частью ОПОП.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5D" w:rsidRDefault="00636C5D">
    <w:pPr>
      <w:pStyle w:val="Style13"/>
      <w:widowControl/>
      <w:jc w:val="right"/>
      <w:rPr>
        <w:rStyle w:val="FontStyle39"/>
        <w:iCs/>
        <w:szCs w:val="22"/>
      </w:rPr>
    </w:pPr>
    <w:r>
      <w:rPr>
        <w:rStyle w:val="FontStyle39"/>
        <w:iCs/>
        <w:szCs w:val="22"/>
      </w:rPr>
      <w:t>Продолжение прил. 5</w:t>
    </w:r>
  </w:p>
  <w:p w:rsidR="00636C5D" w:rsidRDefault="00636C5D">
    <w:pPr>
      <w:pStyle w:val="Style1"/>
      <w:widowControl/>
      <w:spacing w:line="240" w:lineRule="exact"/>
      <w:ind w:left="2717"/>
      <w:jc w:val="left"/>
      <w:rPr>
        <w:sz w:val="20"/>
        <w:szCs w:val="20"/>
      </w:rPr>
    </w:pPr>
  </w:p>
  <w:p w:rsidR="00636C5D" w:rsidRDefault="00636C5D">
    <w:pPr>
      <w:pStyle w:val="Style1"/>
      <w:widowControl/>
      <w:spacing w:before="24" w:line="240" w:lineRule="auto"/>
      <w:ind w:left="2717"/>
      <w:jc w:val="left"/>
      <w:rPr>
        <w:rStyle w:val="FontStyle40"/>
        <w:bCs/>
        <w:szCs w:val="22"/>
      </w:rPr>
    </w:pPr>
    <w:r>
      <w:rPr>
        <w:rStyle w:val="FontStyle40"/>
        <w:bCs/>
        <w:szCs w:val="22"/>
      </w:rPr>
      <w:t>Содержание календарного плана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5D" w:rsidRDefault="00636C5D">
    <w:pPr>
      <w:pStyle w:val="Style1"/>
      <w:widowControl/>
      <w:spacing w:line="240" w:lineRule="exact"/>
      <w:ind w:left="2717"/>
      <w:jc w:val="lef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singleLevel"/>
    <w:tmpl w:val="0419000F"/>
    <w:lvl w:ilvl="0">
      <w:start w:val="1"/>
      <w:numFmt w:val="decimal"/>
      <w:lvlText w:val="%1."/>
      <w:lvlJc w:val="left"/>
      <w:pPr>
        <w:ind w:left="-249" w:hanging="360"/>
      </w:pPr>
      <w:rPr>
        <w:rFonts w:hint="default"/>
        <w:spacing w:val="0"/>
        <w:w w:val="100"/>
        <w:sz w:val="28"/>
        <w:szCs w:val="28"/>
        <w:lang w:val="ru-RU"/>
      </w:rPr>
    </w:lvl>
  </w:abstractNum>
  <w:abstractNum w:abstractNumId="2">
    <w:nsid w:val="00000DDC"/>
    <w:multiLevelType w:val="hybridMultilevel"/>
    <w:tmpl w:val="8F4E465A"/>
    <w:name w:val="WW8Num8"/>
    <w:lvl w:ilvl="0" w:tplc="77BE4046">
      <w:start w:val="1"/>
      <w:numFmt w:val="decimal"/>
      <w:lvlText w:val="%1."/>
      <w:lvlJc w:val="left"/>
      <w:rPr>
        <w:rFonts w:cs="Times New Roman"/>
      </w:rPr>
    </w:lvl>
    <w:lvl w:ilvl="1" w:tplc="17BE3052">
      <w:numFmt w:val="decimal"/>
      <w:lvlText w:val=""/>
      <w:lvlJc w:val="left"/>
      <w:rPr>
        <w:rFonts w:cs="Times New Roman"/>
      </w:rPr>
    </w:lvl>
    <w:lvl w:ilvl="2" w:tplc="2102D580">
      <w:numFmt w:val="decimal"/>
      <w:lvlText w:val=""/>
      <w:lvlJc w:val="left"/>
      <w:rPr>
        <w:rFonts w:cs="Times New Roman"/>
      </w:rPr>
    </w:lvl>
    <w:lvl w:ilvl="3" w:tplc="10A26C6E">
      <w:numFmt w:val="decimal"/>
      <w:lvlText w:val=""/>
      <w:lvlJc w:val="left"/>
      <w:rPr>
        <w:rFonts w:cs="Times New Roman"/>
      </w:rPr>
    </w:lvl>
    <w:lvl w:ilvl="4" w:tplc="2D06A804">
      <w:numFmt w:val="decimal"/>
      <w:lvlText w:val=""/>
      <w:lvlJc w:val="left"/>
      <w:rPr>
        <w:rFonts w:cs="Times New Roman"/>
      </w:rPr>
    </w:lvl>
    <w:lvl w:ilvl="5" w:tplc="14F200A0">
      <w:numFmt w:val="decimal"/>
      <w:lvlText w:val=""/>
      <w:lvlJc w:val="left"/>
      <w:rPr>
        <w:rFonts w:cs="Times New Roman"/>
      </w:rPr>
    </w:lvl>
    <w:lvl w:ilvl="6" w:tplc="394C7AA4">
      <w:numFmt w:val="decimal"/>
      <w:lvlText w:val=""/>
      <w:lvlJc w:val="left"/>
      <w:rPr>
        <w:rFonts w:cs="Times New Roman"/>
      </w:rPr>
    </w:lvl>
    <w:lvl w:ilvl="7" w:tplc="84B45FB2">
      <w:numFmt w:val="decimal"/>
      <w:lvlText w:val=""/>
      <w:lvlJc w:val="left"/>
      <w:rPr>
        <w:rFonts w:cs="Times New Roman"/>
      </w:rPr>
    </w:lvl>
    <w:lvl w:ilvl="8" w:tplc="B88074BC">
      <w:numFmt w:val="decimal"/>
      <w:lvlText w:val=""/>
      <w:lvlJc w:val="left"/>
      <w:rPr>
        <w:rFonts w:cs="Times New Roman"/>
      </w:rPr>
    </w:lvl>
  </w:abstractNum>
  <w:abstractNum w:abstractNumId="3">
    <w:nsid w:val="000041BB"/>
    <w:multiLevelType w:val="hybridMultilevel"/>
    <w:tmpl w:val="879A8806"/>
    <w:lvl w:ilvl="0" w:tplc="4C7A430C">
      <w:start w:val="1"/>
      <w:numFmt w:val="decimal"/>
      <w:lvlText w:val="%1)"/>
      <w:lvlJc w:val="left"/>
    </w:lvl>
    <w:lvl w:ilvl="1" w:tplc="6F42A288">
      <w:start w:val="1"/>
      <w:numFmt w:val="bullet"/>
      <w:lvlText w:val=""/>
      <w:lvlJc w:val="left"/>
    </w:lvl>
    <w:lvl w:ilvl="2" w:tplc="D20A80B6">
      <w:numFmt w:val="decimal"/>
      <w:lvlText w:val=""/>
      <w:lvlJc w:val="left"/>
    </w:lvl>
    <w:lvl w:ilvl="3" w:tplc="6A8E4694">
      <w:numFmt w:val="decimal"/>
      <w:lvlText w:val=""/>
      <w:lvlJc w:val="left"/>
    </w:lvl>
    <w:lvl w:ilvl="4" w:tplc="0498ADF0">
      <w:numFmt w:val="decimal"/>
      <w:lvlText w:val=""/>
      <w:lvlJc w:val="left"/>
    </w:lvl>
    <w:lvl w:ilvl="5" w:tplc="51FA4CC0">
      <w:numFmt w:val="decimal"/>
      <w:lvlText w:val=""/>
      <w:lvlJc w:val="left"/>
    </w:lvl>
    <w:lvl w:ilvl="6" w:tplc="BD90EB62">
      <w:numFmt w:val="decimal"/>
      <w:lvlText w:val=""/>
      <w:lvlJc w:val="left"/>
    </w:lvl>
    <w:lvl w:ilvl="7" w:tplc="CD9C5E54">
      <w:numFmt w:val="decimal"/>
      <w:lvlText w:val=""/>
      <w:lvlJc w:val="left"/>
    </w:lvl>
    <w:lvl w:ilvl="8" w:tplc="194A7D98">
      <w:numFmt w:val="decimal"/>
      <w:lvlText w:val=""/>
      <w:lvlJc w:val="left"/>
    </w:lvl>
  </w:abstractNum>
  <w:abstractNum w:abstractNumId="4">
    <w:nsid w:val="01FB2D31"/>
    <w:multiLevelType w:val="hybridMultilevel"/>
    <w:tmpl w:val="B4581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F11064"/>
    <w:multiLevelType w:val="hybridMultilevel"/>
    <w:tmpl w:val="0F044A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C87CAC"/>
    <w:multiLevelType w:val="hybridMultilevel"/>
    <w:tmpl w:val="58B825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63BB0"/>
    <w:multiLevelType w:val="hybridMultilevel"/>
    <w:tmpl w:val="0296A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771F45"/>
    <w:multiLevelType w:val="hybridMultilevel"/>
    <w:tmpl w:val="9CE6D2C8"/>
    <w:lvl w:ilvl="0" w:tplc="7522373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F6B0E"/>
    <w:multiLevelType w:val="hybridMultilevel"/>
    <w:tmpl w:val="65282966"/>
    <w:lvl w:ilvl="0" w:tplc="D5EA0D3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757DAB"/>
    <w:multiLevelType w:val="hybridMultilevel"/>
    <w:tmpl w:val="AF1A0F24"/>
    <w:lvl w:ilvl="0" w:tplc="5A78138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202549D"/>
    <w:multiLevelType w:val="hybridMultilevel"/>
    <w:tmpl w:val="B614AC3C"/>
    <w:lvl w:ilvl="0" w:tplc="57B42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8C794B"/>
    <w:multiLevelType w:val="multilevel"/>
    <w:tmpl w:val="0BF63614"/>
    <w:lvl w:ilvl="0">
      <w:start w:val="1"/>
      <w:numFmt w:val="decimal"/>
      <w:lvlText w:val="%1."/>
      <w:lvlJc w:val="left"/>
      <w:pPr>
        <w:ind w:left="1080"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13">
    <w:nsid w:val="2A6341B9"/>
    <w:multiLevelType w:val="hybridMultilevel"/>
    <w:tmpl w:val="0D502D54"/>
    <w:lvl w:ilvl="0" w:tplc="3E62BA9E">
      <w:start w:val="1"/>
      <w:numFmt w:val="bullet"/>
      <w:lvlText w:val=""/>
      <w:lvlJc w:val="left"/>
      <w:pPr>
        <w:ind w:left="50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608AD"/>
    <w:multiLevelType w:val="hybridMultilevel"/>
    <w:tmpl w:val="58A659AC"/>
    <w:lvl w:ilvl="0" w:tplc="4D1804B8">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5">
    <w:nsid w:val="37DE0193"/>
    <w:multiLevelType w:val="hybridMultilevel"/>
    <w:tmpl w:val="4C1C2C38"/>
    <w:lvl w:ilvl="0" w:tplc="0F0464EE">
      <w:start w:val="1"/>
      <w:numFmt w:val="bullet"/>
      <w:lvlText w:val=""/>
      <w:lvlJc w:val="left"/>
      <w:pPr>
        <w:ind w:left="360" w:hanging="360"/>
      </w:pPr>
      <w:rPr>
        <w:rFonts w:ascii="Symbol" w:hAnsi="Symbol" w:hint="default"/>
      </w:rPr>
    </w:lvl>
    <w:lvl w:ilvl="1" w:tplc="8E524CB0" w:tentative="1">
      <w:start w:val="1"/>
      <w:numFmt w:val="bullet"/>
      <w:lvlText w:val="o"/>
      <w:lvlJc w:val="left"/>
      <w:pPr>
        <w:ind w:left="1080" w:hanging="360"/>
      </w:pPr>
      <w:rPr>
        <w:rFonts w:ascii="Courier New" w:hAnsi="Courier New" w:cs="Courier New" w:hint="default"/>
      </w:rPr>
    </w:lvl>
    <w:lvl w:ilvl="2" w:tplc="5BD8E044" w:tentative="1">
      <w:start w:val="1"/>
      <w:numFmt w:val="bullet"/>
      <w:lvlText w:val=""/>
      <w:lvlJc w:val="left"/>
      <w:pPr>
        <w:ind w:left="1800" w:hanging="360"/>
      </w:pPr>
      <w:rPr>
        <w:rFonts w:ascii="Wingdings" w:hAnsi="Wingdings" w:hint="default"/>
      </w:rPr>
    </w:lvl>
    <w:lvl w:ilvl="3" w:tplc="2C2E6942" w:tentative="1">
      <w:start w:val="1"/>
      <w:numFmt w:val="bullet"/>
      <w:lvlText w:val=""/>
      <w:lvlJc w:val="left"/>
      <w:pPr>
        <w:ind w:left="2520" w:hanging="360"/>
      </w:pPr>
      <w:rPr>
        <w:rFonts w:ascii="Symbol" w:hAnsi="Symbol" w:hint="default"/>
      </w:rPr>
    </w:lvl>
    <w:lvl w:ilvl="4" w:tplc="81B4676E" w:tentative="1">
      <w:start w:val="1"/>
      <w:numFmt w:val="bullet"/>
      <w:lvlText w:val="o"/>
      <w:lvlJc w:val="left"/>
      <w:pPr>
        <w:ind w:left="3240" w:hanging="360"/>
      </w:pPr>
      <w:rPr>
        <w:rFonts w:ascii="Courier New" w:hAnsi="Courier New" w:cs="Courier New" w:hint="default"/>
      </w:rPr>
    </w:lvl>
    <w:lvl w:ilvl="5" w:tplc="88C68B92" w:tentative="1">
      <w:start w:val="1"/>
      <w:numFmt w:val="bullet"/>
      <w:lvlText w:val=""/>
      <w:lvlJc w:val="left"/>
      <w:pPr>
        <w:ind w:left="3960" w:hanging="360"/>
      </w:pPr>
      <w:rPr>
        <w:rFonts w:ascii="Wingdings" w:hAnsi="Wingdings" w:hint="default"/>
      </w:rPr>
    </w:lvl>
    <w:lvl w:ilvl="6" w:tplc="CD12AE8A" w:tentative="1">
      <w:start w:val="1"/>
      <w:numFmt w:val="bullet"/>
      <w:lvlText w:val=""/>
      <w:lvlJc w:val="left"/>
      <w:pPr>
        <w:ind w:left="4680" w:hanging="360"/>
      </w:pPr>
      <w:rPr>
        <w:rFonts w:ascii="Symbol" w:hAnsi="Symbol" w:hint="default"/>
      </w:rPr>
    </w:lvl>
    <w:lvl w:ilvl="7" w:tplc="69A083A2" w:tentative="1">
      <w:start w:val="1"/>
      <w:numFmt w:val="bullet"/>
      <w:lvlText w:val="o"/>
      <w:lvlJc w:val="left"/>
      <w:pPr>
        <w:ind w:left="5400" w:hanging="360"/>
      </w:pPr>
      <w:rPr>
        <w:rFonts w:ascii="Courier New" w:hAnsi="Courier New" w:cs="Courier New" w:hint="default"/>
      </w:rPr>
    </w:lvl>
    <w:lvl w:ilvl="8" w:tplc="7DC6B04E" w:tentative="1">
      <w:start w:val="1"/>
      <w:numFmt w:val="bullet"/>
      <w:lvlText w:val=""/>
      <w:lvlJc w:val="left"/>
      <w:pPr>
        <w:ind w:left="6120" w:hanging="360"/>
      </w:pPr>
      <w:rPr>
        <w:rFonts w:ascii="Wingdings" w:hAnsi="Wingdings" w:hint="default"/>
      </w:rPr>
    </w:lvl>
  </w:abstractNum>
  <w:abstractNum w:abstractNumId="16">
    <w:nsid w:val="3A0D3529"/>
    <w:multiLevelType w:val="hybridMultilevel"/>
    <w:tmpl w:val="CE1202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690E65"/>
    <w:multiLevelType w:val="hybridMultilevel"/>
    <w:tmpl w:val="BFA01310"/>
    <w:lvl w:ilvl="0" w:tplc="C6DA0F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B7F30DA"/>
    <w:multiLevelType w:val="hybridMultilevel"/>
    <w:tmpl w:val="59580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7798C"/>
    <w:multiLevelType w:val="hybridMultilevel"/>
    <w:tmpl w:val="22962D8E"/>
    <w:lvl w:ilvl="0" w:tplc="6E66D2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83EAE"/>
    <w:multiLevelType w:val="hybridMultilevel"/>
    <w:tmpl w:val="A88A5676"/>
    <w:lvl w:ilvl="0" w:tplc="436E42D0">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nsid w:val="476C3445"/>
    <w:multiLevelType w:val="hybridMultilevel"/>
    <w:tmpl w:val="1136B3FA"/>
    <w:styleLink w:val="1211"/>
    <w:lvl w:ilvl="0" w:tplc="04190001">
      <w:start w:val="1"/>
      <w:numFmt w:val="lowerLetter"/>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494C38E3"/>
    <w:multiLevelType w:val="multilevel"/>
    <w:tmpl w:val="C8D8BAFC"/>
    <w:lvl w:ilvl="0">
      <w:start w:val="1"/>
      <w:numFmt w:val="decimal"/>
      <w:lvlText w:val="%1."/>
      <w:lvlJc w:val="left"/>
      <w:pPr>
        <w:ind w:left="0" w:hanging="360"/>
      </w:pPr>
    </w:lvl>
    <w:lvl w:ilvl="1">
      <w:start w:val="4"/>
      <w:numFmt w:val="decimalZero"/>
      <w:isLgl/>
      <w:lvlText w:val="%1.%2"/>
      <w:lvlJc w:val="left"/>
      <w:pPr>
        <w:ind w:left="570" w:hanging="930"/>
      </w:pPr>
    </w:lvl>
    <w:lvl w:ilvl="2">
      <w:start w:val="2017"/>
      <w:numFmt w:val="decimal"/>
      <w:isLgl/>
      <w:lvlText w:val="%1.%2.%3"/>
      <w:lvlJc w:val="left"/>
      <w:pPr>
        <w:ind w:left="570" w:hanging="930"/>
      </w:pPr>
    </w:lvl>
    <w:lvl w:ilvl="3">
      <w:start w:val="1"/>
      <w:numFmt w:val="decimal"/>
      <w:isLgl/>
      <w:lvlText w:val="%1.%2.%3.%4"/>
      <w:lvlJc w:val="left"/>
      <w:pPr>
        <w:ind w:left="720" w:hanging="1080"/>
      </w:pPr>
    </w:lvl>
    <w:lvl w:ilvl="4">
      <w:start w:val="1"/>
      <w:numFmt w:val="decimal"/>
      <w:isLgl/>
      <w:lvlText w:val="%1.%2.%3.%4.%5"/>
      <w:lvlJc w:val="left"/>
      <w:pPr>
        <w:ind w:left="720" w:hanging="1080"/>
      </w:pPr>
    </w:lvl>
    <w:lvl w:ilvl="5">
      <w:start w:val="1"/>
      <w:numFmt w:val="decimal"/>
      <w:isLgl/>
      <w:lvlText w:val="%1.%2.%3.%4.%5.%6"/>
      <w:lvlJc w:val="left"/>
      <w:pPr>
        <w:ind w:left="1080" w:hanging="1440"/>
      </w:pPr>
    </w:lvl>
    <w:lvl w:ilvl="6">
      <w:start w:val="1"/>
      <w:numFmt w:val="decimal"/>
      <w:isLgl/>
      <w:lvlText w:val="%1.%2.%3.%4.%5.%6.%7"/>
      <w:lvlJc w:val="left"/>
      <w:pPr>
        <w:ind w:left="1080" w:hanging="1440"/>
      </w:pPr>
    </w:lvl>
    <w:lvl w:ilvl="7">
      <w:start w:val="1"/>
      <w:numFmt w:val="decimal"/>
      <w:isLgl/>
      <w:lvlText w:val="%1.%2.%3.%4.%5.%6.%7.%8"/>
      <w:lvlJc w:val="left"/>
      <w:pPr>
        <w:ind w:left="1440" w:hanging="1800"/>
      </w:pPr>
    </w:lvl>
    <w:lvl w:ilvl="8">
      <w:start w:val="1"/>
      <w:numFmt w:val="decimal"/>
      <w:isLgl/>
      <w:lvlText w:val="%1.%2.%3.%4.%5.%6.%7.%8.%9"/>
      <w:lvlJc w:val="left"/>
      <w:pPr>
        <w:ind w:left="1800" w:hanging="2160"/>
      </w:pPr>
    </w:lvl>
  </w:abstractNum>
  <w:abstractNum w:abstractNumId="23">
    <w:nsid w:val="502C6847"/>
    <w:multiLevelType w:val="hybridMultilevel"/>
    <w:tmpl w:val="A3AC7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5B5584"/>
    <w:multiLevelType w:val="hybridMultilevel"/>
    <w:tmpl w:val="CE00896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1212A0"/>
    <w:multiLevelType w:val="hybridMultilevel"/>
    <w:tmpl w:val="90B4B52A"/>
    <w:lvl w:ilvl="0" w:tplc="D7F0BE04">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6F52D2"/>
    <w:multiLevelType w:val="hybridMultilevel"/>
    <w:tmpl w:val="280CAEE2"/>
    <w:lvl w:ilvl="0" w:tplc="C3E6073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5B3B3F76"/>
    <w:multiLevelType w:val="hybridMultilevel"/>
    <w:tmpl w:val="CBA64B3A"/>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1D2334"/>
    <w:multiLevelType w:val="hybridMultilevel"/>
    <w:tmpl w:val="514683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61FB1F39"/>
    <w:multiLevelType w:val="multilevel"/>
    <w:tmpl w:val="74E4A900"/>
    <w:lvl w:ilvl="0">
      <w:start w:val="1"/>
      <w:numFmt w:val="decimal"/>
      <w:lvlText w:val="%1."/>
      <w:lvlJc w:val="left"/>
      <w:pPr>
        <w:ind w:left="360" w:hanging="360"/>
      </w:pPr>
    </w:lvl>
    <w:lvl w:ilvl="1">
      <w:start w:val="4"/>
      <w:numFmt w:val="decimal"/>
      <w:isLgl/>
      <w:lvlText w:val="%1.%2."/>
      <w:lvlJc w:val="left"/>
      <w:pPr>
        <w:ind w:left="822" w:hanging="720"/>
      </w:pPr>
      <w:rPr>
        <w:rFonts w:hint="default"/>
      </w:rPr>
    </w:lvl>
    <w:lvl w:ilvl="2">
      <w:start w:val="1"/>
      <w:numFmt w:val="decimal"/>
      <w:isLgl/>
      <w:lvlText w:val="%1.%2.%3."/>
      <w:lvlJc w:val="left"/>
      <w:pPr>
        <w:ind w:left="924" w:hanging="720"/>
      </w:pPr>
      <w:rPr>
        <w:rFonts w:hint="default"/>
      </w:rPr>
    </w:lvl>
    <w:lvl w:ilvl="3">
      <w:start w:val="1"/>
      <w:numFmt w:val="decimal"/>
      <w:isLgl/>
      <w:lvlText w:val="%1.%2.%3.%4."/>
      <w:lvlJc w:val="left"/>
      <w:pPr>
        <w:ind w:left="1386"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412"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976" w:hanging="2160"/>
      </w:pPr>
      <w:rPr>
        <w:rFonts w:hint="default"/>
      </w:rPr>
    </w:lvl>
  </w:abstractNum>
  <w:abstractNum w:abstractNumId="30">
    <w:nsid w:val="6F9C7740"/>
    <w:multiLevelType w:val="multilevel"/>
    <w:tmpl w:val="8B943B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73A013BB"/>
    <w:multiLevelType w:val="hybridMultilevel"/>
    <w:tmpl w:val="7A8E3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364A4"/>
    <w:multiLevelType w:val="hybridMultilevel"/>
    <w:tmpl w:val="B146393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30"/>
  </w:num>
  <w:num w:numId="3">
    <w:abstractNumId w:val="29"/>
  </w:num>
  <w:num w:numId="4">
    <w:abstractNumId w:val="7"/>
  </w:num>
  <w:num w:numId="5">
    <w:abstractNumId w:val="20"/>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17"/>
  </w:num>
  <w:num w:numId="9">
    <w:abstractNumId w:val="15"/>
  </w:num>
  <w:num w:numId="10">
    <w:abstractNumId w:val="22"/>
    <w:lvlOverride w:ilvl="0">
      <w:startOverride w:val="1"/>
    </w:lvlOverride>
    <w:lvlOverride w:ilvl="1">
      <w:startOverride w:val="4"/>
    </w:lvlOverride>
    <w:lvlOverride w:ilvl="2">
      <w:startOverride w:val="20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2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3"/>
  </w:num>
  <w:num w:numId="19">
    <w:abstractNumId w:val="24"/>
  </w:num>
  <w:num w:numId="20">
    <w:abstractNumId w:val="3"/>
  </w:num>
  <w:num w:numId="21">
    <w:abstractNumId w:val="25"/>
  </w:num>
  <w:num w:numId="22">
    <w:abstractNumId w:val="31"/>
  </w:num>
  <w:num w:numId="23">
    <w:abstractNumId w:val="0"/>
  </w:num>
  <w:num w:numId="24">
    <w:abstractNumId w:val="8"/>
  </w:num>
  <w:num w:numId="25">
    <w:abstractNumId w:val="10"/>
  </w:num>
  <w:num w:numId="26">
    <w:abstractNumId w:val="27"/>
  </w:num>
  <w:num w:numId="27">
    <w:abstractNumId w:val="4"/>
  </w:num>
  <w:num w:numId="28">
    <w:abstractNumId w:val="3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 w:numId="32">
    <w:abstractNumId w:val="14"/>
  </w:num>
  <w:num w:numId="33">
    <w:abstractNumId w:val="5"/>
  </w:num>
  <w:num w:numId="3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9"/>
    <w:rsid w:val="0000251D"/>
    <w:rsid w:val="00021654"/>
    <w:rsid w:val="00030CE9"/>
    <w:rsid w:val="00062324"/>
    <w:rsid w:val="00066045"/>
    <w:rsid w:val="00070D4F"/>
    <w:rsid w:val="00071DBF"/>
    <w:rsid w:val="000742CB"/>
    <w:rsid w:val="0009618E"/>
    <w:rsid w:val="00096EC7"/>
    <w:rsid w:val="00097F3B"/>
    <w:rsid w:val="000B558D"/>
    <w:rsid w:val="000B5756"/>
    <w:rsid w:val="000B5F0A"/>
    <w:rsid w:val="000C61B1"/>
    <w:rsid w:val="000E1529"/>
    <w:rsid w:val="000E6883"/>
    <w:rsid w:val="000F1969"/>
    <w:rsid w:val="00107085"/>
    <w:rsid w:val="001120C4"/>
    <w:rsid w:val="0011684F"/>
    <w:rsid w:val="00160874"/>
    <w:rsid w:val="0016644D"/>
    <w:rsid w:val="00173AA3"/>
    <w:rsid w:val="00174B14"/>
    <w:rsid w:val="0017772F"/>
    <w:rsid w:val="00177BC2"/>
    <w:rsid w:val="0018449C"/>
    <w:rsid w:val="0019501B"/>
    <w:rsid w:val="001A1FB6"/>
    <w:rsid w:val="001B7531"/>
    <w:rsid w:val="001F3FB9"/>
    <w:rsid w:val="001F64D5"/>
    <w:rsid w:val="002036B2"/>
    <w:rsid w:val="00203A37"/>
    <w:rsid w:val="00206F6E"/>
    <w:rsid w:val="002102FA"/>
    <w:rsid w:val="00210AE9"/>
    <w:rsid w:val="00233B9C"/>
    <w:rsid w:val="002360AE"/>
    <w:rsid w:val="0026735B"/>
    <w:rsid w:val="0028220E"/>
    <w:rsid w:val="00292582"/>
    <w:rsid w:val="00294914"/>
    <w:rsid w:val="00294C0C"/>
    <w:rsid w:val="002A3052"/>
    <w:rsid w:val="002B1A9E"/>
    <w:rsid w:val="002B479D"/>
    <w:rsid w:val="002B50CE"/>
    <w:rsid w:val="002B643F"/>
    <w:rsid w:val="002B72FB"/>
    <w:rsid w:val="002C6F5A"/>
    <w:rsid w:val="002D4F4B"/>
    <w:rsid w:val="002D7E6E"/>
    <w:rsid w:val="00306255"/>
    <w:rsid w:val="003068AB"/>
    <w:rsid w:val="00313DF4"/>
    <w:rsid w:val="00342758"/>
    <w:rsid w:val="00347503"/>
    <w:rsid w:val="0035009B"/>
    <w:rsid w:val="00367B32"/>
    <w:rsid w:val="00372AC2"/>
    <w:rsid w:val="00373AC3"/>
    <w:rsid w:val="0037537B"/>
    <w:rsid w:val="003848FB"/>
    <w:rsid w:val="003A174A"/>
    <w:rsid w:val="003A2679"/>
    <w:rsid w:val="003A352A"/>
    <w:rsid w:val="003B317B"/>
    <w:rsid w:val="003C1C2F"/>
    <w:rsid w:val="003C47B2"/>
    <w:rsid w:val="003E0659"/>
    <w:rsid w:val="003E33F7"/>
    <w:rsid w:val="004011E5"/>
    <w:rsid w:val="00403A7A"/>
    <w:rsid w:val="00403EE5"/>
    <w:rsid w:val="00411A01"/>
    <w:rsid w:val="00413034"/>
    <w:rsid w:val="004224E7"/>
    <w:rsid w:val="00424B67"/>
    <w:rsid w:val="00435641"/>
    <w:rsid w:val="004420EE"/>
    <w:rsid w:val="00463A08"/>
    <w:rsid w:val="00463C92"/>
    <w:rsid w:val="004656D4"/>
    <w:rsid w:val="00483FDE"/>
    <w:rsid w:val="004A2F53"/>
    <w:rsid w:val="004C6393"/>
    <w:rsid w:val="004C7C3F"/>
    <w:rsid w:val="004D0FD4"/>
    <w:rsid w:val="004E6471"/>
    <w:rsid w:val="004F03AC"/>
    <w:rsid w:val="004F583F"/>
    <w:rsid w:val="0050484D"/>
    <w:rsid w:val="00506F6F"/>
    <w:rsid w:val="0051028E"/>
    <w:rsid w:val="00517457"/>
    <w:rsid w:val="00525C96"/>
    <w:rsid w:val="00527E37"/>
    <w:rsid w:val="00537843"/>
    <w:rsid w:val="00545B7E"/>
    <w:rsid w:val="005606B9"/>
    <w:rsid w:val="00561491"/>
    <w:rsid w:val="00563DA5"/>
    <w:rsid w:val="00564E3A"/>
    <w:rsid w:val="00575962"/>
    <w:rsid w:val="00584CF7"/>
    <w:rsid w:val="00591C2F"/>
    <w:rsid w:val="00592342"/>
    <w:rsid w:val="005953F5"/>
    <w:rsid w:val="00595509"/>
    <w:rsid w:val="005C4748"/>
    <w:rsid w:val="005C4A6F"/>
    <w:rsid w:val="005D5D07"/>
    <w:rsid w:val="005D6CD9"/>
    <w:rsid w:val="005E758B"/>
    <w:rsid w:val="00616A61"/>
    <w:rsid w:val="00621873"/>
    <w:rsid w:val="00633C44"/>
    <w:rsid w:val="006344CE"/>
    <w:rsid w:val="00634F03"/>
    <w:rsid w:val="00636C5D"/>
    <w:rsid w:val="00645DAE"/>
    <w:rsid w:val="00654D31"/>
    <w:rsid w:val="00667748"/>
    <w:rsid w:val="00677B27"/>
    <w:rsid w:val="006A41DB"/>
    <w:rsid w:val="006C3B45"/>
    <w:rsid w:val="006C6826"/>
    <w:rsid w:val="006D0022"/>
    <w:rsid w:val="006D431E"/>
    <w:rsid w:val="006F7DC0"/>
    <w:rsid w:val="00720F9C"/>
    <w:rsid w:val="00721276"/>
    <w:rsid w:val="007474AC"/>
    <w:rsid w:val="007523BF"/>
    <w:rsid w:val="007550E5"/>
    <w:rsid w:val="00755922"/>
    <w:rsid w:val="007611AE"/>
    <w:rsid w:val="007779B2"/>
    <w:rsid w:val="007866A3"/>
    <w:rsid w:val="00792EF3"/>
    <w:rsid w:val="007B2725"/>
    <w:rsid w:val="007C1BC2"/>
    <w:rsid w:val="007E7A5A"/>
    <w:rsid w:val="007F01C4"/>
    <w:rsid w:val="00804596"/>
    <w:rsid w:val="008145F4"/>
    <w:rsid w:val="008175BF"/>
    <w:rsid w:val="00827854"/>
    <w:rsid w:val="00844AAF"/>
    <w:rsid w:val="008504DD"/>
    <w:rsid w:val="00853914"/>
    <w:rsid w:val="00860B20"/>
    <w:rsid w:val="00871816"/>
    <w:rsid w:val="00896782"/>
    <w:rsid w:val="008A3408"/>
    <w:rsid w:val="008B52FF"/>
    <w:rsid w:val="008C03AB"/>
    <w:rsid w:val="008D4522"/>
    <w:rsid w:val="008E6C55"/>
    <w:rsid w:val="008F2632"/>
    <w:rsid w:val="008F712F"/>
    <w:rsid w:val="0090386D"/>
    <w:rsid w:val="0090480C"/>
    <w:rsid w:val="009328B5"/>
    <w:rsid w:val="009443FC"/>
    <w:rsid w:val="009455B3"/>
    <w:rsid w:val="00955778"/>
    <w:rsid w:val="009572BD"/>
    <w:rsid w:val="0096304C"/>
    <w:rsid w:val="00965B50"/>
    <w:rsid w:val="009910E4"/>
    <w:rsid w:val="009A76A8"/>
    <w:rsid w:val="009B0621"/>
    <w:rsid w:val="009B1999"/>
    <w:rsid w:val="009B5AF8"/>
    <w:rsid w:val="009D5F85"/>
    <w:rsid w:val="009D6E32"/>
    <w:rsid w:val="009E0ACB"/>
    <w:rsid w:val="009E3393"/>
    <w:rsid w:val="009E5327"/>
    <w:rsid w:val="009E7EC5"/>
    <w:rsid w:val="009F2D04"/>
    <w:rsid w:val="00A02D2F"/>
    <w:rsid w:val="00A16F81"/>
    <w:rsid w:val="00A17ED6"/>
    <w:rsid w:val="00A2744A"/>
    <w:rsid w:val="00A27906"/>
    <w:rsid w:val="00A30F3A"/>
    <w:rsid w:val="00A40BA3"/>
    <w:rsid w:val="00A47242"/>
    <w:rsid w:val="00A646E7"/>
    <w:rsid w:val="00A81881"/>
    <w:rsid w:val="00A81C45"/>
    <w:rsid w:val="00A82DCB"/>
    <w:rsid w:val="00A85D55"/>
    <w:rsid w:val="00AA3ADD"/>
    <w:rsid w:val="00AA5B14"/>
    <w:rsid w:val="00AB3AF3"/>
    <w:rsid w:val="00AC38F5"/>
    <w:rsid w:val="00AD5DDE"/>
    <w:rsid w:val="00AE4C8F"/>
    <w:rsid w:val="00B0631A"/>
    <w:rsid w:val="00B20226"/>
    <w:rsid w:val="00B21B12"/>
    <w:rsid w:val="00B231C0"/>
    <w:rsid w:val="00B24F4E"/>
    <w:rsid w:val="00B26FFA"/>
    <w:rsid w:val="00B42FFF"/>
    <w:rsid w:val="00B43D04"/>
    <w:rsid w:val="00B50C9B"/>
    <w:rsid w:val="00B576DD"/>
    <w:rsid w:val="00B60A72"/>
    <w:rsid w:val="00B63C59"/>
    <w:rsid w:val="00B73FF8"/>
    <w:rsid w:val="00B758D4"/>
    <w:rsid w:val="00B77DEB"/>
    <w:rsid w:val="00B81365"/>
    <w:rsid w:val="00B8332D"/>
    <w:rsid w:val="00B968A5"/>
    <w:rsid w:val="00BA3ACB"/>
    <w:rsid w:val="00BA7FE8"/>
    <w:rsid w:val="00BD63DA"/>
    <w:rsid w:val="00BD6F63"/>
    <w:rsid w:val="00BE34A0"/>
    <w:rsid w:val="00BE791B"/>
    <w:rsid w:val="00BE7A26"/>
    <w:rsid w:val="00BF0ACB"/>
    <w:rsid w:val="00C05AD3"/>
    <w:rsid w:val="00C114B7"/>
    <w:rsid w:val="00C138F9"/>
    <w:rsid w:val="00C211D3"/>
    <w:rsid w:val="00C239EA"/>
    <w:rsid w:val="00C43255"/>
    <w:rsid w:val="00C51D2E"/>
    <w:rsid w:val="00C52D2E"/>
    <w:rsid w:val="00C569C8"/>
    <w:rsid w:val="00C6226B"/>
    <w:rsid w:val="00C63019"/>
    <w:rsid w:val="00C7050C"/>
    <w:rsid w:val="00C732C2"/>
    <w:rsid w:val="00C80A75"/>
    <w:rsid w:val="00C84506"/>
    <w:rsid w:val="00CB0205"/>
    <w:rsid w:val="00CB659C"/>
    <w:rsid w:val="00CC34B4"/>
    <w:rsid w:val="00CC5DB2"/>
    <w:rsid w:val="00CC5E76"/>
    <w:rsid w:val="00CC73A1"/>
    <w:rsid w:val="00CE2A93"/>
    <w:rsid w:val="00D02A41"/>
    <w:rsid w:val="00D10DEF"/>
    <w:rsid w:val="00D11D3D"/>
    <w:rsid w:val="00D12B6E"/>
    <w:rsid w:val="00D13304"/>
    <w:rsid w:val="00D24776"/>
    <w:rsid w:val="00D37B6B"/>
    <w:rsid w:val="00D7164C"/>
    <w:rsid w:val="00D91361"/>
    <w:rsid w:val="00D9326D"/>
    <w:rsid w:val="00DA262F"/>
    <w:rsid w:val="00DB47D2"/>
    <w:rsid w:val="00DB683F"/>
    <w:rsid w:val="00DC3554"/>
    <w:rsid w:val="00DE4C67"/>
    <w:rsid w:val="00E1763D"/>
    <w:rsid w:val="00E23000"/>
    <w:rsid w:val="00E24E13"/>
    <w:rsid w:val="00E32052"/>
    <w:rsid w:val="00E33904"/>
    <w:rsid w:val="00E416D3"/>
    <w:rsid w:val="00E844B8"/>
    <w:rsid w:val="00E854FF"/>
    <w:rsid w:val="00E94594"/>
    <w:rsid w:val="00E95203"/>
    <w:rsid w:val="00EA5C6C"/>
    <w:rsid w:val="00EB0E65"/>
    <w:rsid w:val="00EE0ED0"/>
    <w:rsid w:val="00EF17AA"/>
    <w:rsid w:val="00EF2814"/>
    <w:rsid w:val="00EF7ADC"/>
    <w:rsid w:val="00F0116A"/>
    <w:rsid w:val="00F04CE0"/>
    <w:rsid w:val="00F14FB1"/>
    <w:rsid w:val="00F168E7"/>
    <w:rsid w:val="00F177A0"/>
    <w:rsid w:val="00F332DB"/>
    <w:rsid w:val="00F434A6"/>
    <w:rsid w:val="00F44567"/>
    <w:rsid w:val="00F4770F"/>
    <w:rsid w:val="00F53BFC"/>
    <w:rsid w:val="00F54875"/>
    <w:rsid w:val="00F57DE7"/>
    <w:rsid w:val="00F61EAD"/>
    <w:rsid w:val="00F759B3"/>
    <w:rsid w:val="00F7676D"/>
    <w:rsid w:val="00F91882"/>
    <w:rsid w:val="00F922D5"/>
    <w:rsid w:val="00FB6804"/>
    <w:rsid w:val="00FD2FA4"/>
    <w:rsid w:val="00FE2B48"/>
    <w:rsid w:val="00FF7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5C6C"/>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EA5C6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qFormat/>
    <w:rsid w:val="00EA5C6C"/>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paragraph" w:styleId="8">
    <w:name w:val="heading 8"/>
    <w:basedOn w:val="a"/>
    <w:next w:val="a"/>
    <w:link w:val="80"/>
    <w:uiPriority w:val="9"/>
    <w:unhideWhenUsed/>
    <w:qFormat/>
    <w:rsid w:val="00EA5C6C"/>
    <w:pPr>
      <w:widowControl w:val="0"/>
      <w:autoSpaceDE w:val="0"/>
      <w:autoSpaceDN w:val="0"/>
      <w:adjustRightInd w:val="0"/>
      <w:spacing w:before="240" w:after="60" w:line="240" w:lineRule="auto"/>
      <w:outlineLvl w:val="7"/>
    </w:pPr>
    <w:rPr>
      <w:rFonts w:ascii="Calibri" w:eastAsia="Times New Roman" w:hAnsi="Calibri" w:cs="Times New Roman"/>
      <w:i/>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C6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EA5C6C"/>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rsid w:val="00EA5C6C"/>
    <w:rPr>
      <w:rFonts w:ascii="Arial" w:eastAsia="Times New Roman" w:hAnsi="Arial" w:cs="Arial"/>
      <w:b/>
      <w:bCs/>
      <w:i/>
      <w:iCs/>
      <w:sz w:val="26"/>
      <w:szCs w:val="26"/>
      <w:lang w:eastAsia="ru-RU"/>
    </w:rPr>
  </w:style>
  <w:style w:type="character" w:customStyle="1" w:styleId="80">
    <w:name w:val="Заголовок 8 Знак"/>
    <w:basedOn w:val="a0"/>
    <w:link w:val="8"/>
    <w:uiPriority w:val="9"/>
    <w:rsid w:val="00EA5C6C"/>
    <w:rPr>
      <w:rFonts w:ascii="Calibri" w:eastAsia="Times New Roman" w:hAnsi="Calibri" w:cs="Times New Roman"/>
      <w:i/>
      <w:sz w:val="24"/>
      <w:szCs w:val="20"/>
      <w:lang w:val="x-none" w:eastAsia="x-none"/>
    </w:rPr>
  </w:style>
  <w:style w:type="numbering" w:customStyle="1" w:styleId="11">
    <w:name w:val="Нет списка1"/>
    <w:next w:val="a2"/>
    <w:uiPriority w:val="99"/>
    <w:semiHidden/>
    <w:unhideWhenUsed/>
    <w:rsid w:val="00EA5C6C"/>
  </w:style>
  <w:style w:type="paragraph" w:customStyle="1" w:styleId="Style1">
    <w:name w:val="Style1"/>
    <w:basedOn w:val="a"/>
    <w:uiPriority w:val="99"/>
    <w:rsid w:val="00EA5C6C"/>
    <w:pPr>
      <w:widowControl w:val="0"/>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2">
    <w:name w:val="Style2"/>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EA5C6C"/>
    <w:pPr>
      <w:widowControl w:val="0"/>
      <w:autoSpaceDE w:val="0"/>
      <w:autoSpaceDN w:val="0"/>
      <w:adjustRightInd w:val="0"/>
      <w:spacing w:after="0" w:line="255" w:lineRule="exact"/>
      <w:jc w:val="center"/>
    </w:pPr>
    <w:rPr>
      <w:rFonts w:ascii="Arial" w:eastAsia="Times New Roman" w:hAnsi="Arial" w:cs="Arial"/>
      <w:sz w:val="24"/>
      <w:szCs w:val="24"/>
      <w:lang w:eastAsia="ru-RU"/>
    </w:rPr>
  </w:style>
  <w:style w:type="paragraph" w:customStyle="1" w:styleId="Style4">
    <w:name w:val="Style4"/>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uiPriority w:val="99"/>
    <w:rsid w:val="00EA5C6C"/>
    <w:pPr>
      <w:widowControl w:val="0"/>
      <w:autoSpaceDE w:val="0"/>
      <w:autoSpaceDN w:val="0"/>
      <w:adjustRightInd w:val="0"/>
      <w:spacing w:after="0" w:line="270" w:lineRule="exact"/>
      <w:jc w:val="both"/>
    </w:pPr>
    <w:rPr>
      <w:rFonts w:ascii="Arial" w:eastAsia="Times New Roman" w:hAnsi="Arial" w:cs="Arial"/>
      <w:sz w:val="24"/>
      <w:szCs w:val="24"/>
      <w:lang w:eastAsia="ru-RU"/>
    </w:rPr>
  </w:style>
  <w:style w:type="paragraph" w:customStyle="1" w:styleId="Style7">
    <w:name w:val="Style7"/>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EA5C6C"/>
    <w:pPr>
      <w:widowControl w:val="0"/>
      <w:autoSpaceDE w:val="0"/>
      <w:autoSpaceDN w:val="0"/>
      <w:adjustRightInd w:val="0"/>
      <w:spacing w:after="0" w:line="280" w:lineRule="exact"/>
      <w:ind w:firstLine="581"/>
      <w:jc w:val="both"/>
    </w:pPr>
    <w:rPr>
      <w:rFonts w:ascii="Arial" w:eastAsia="Times New Roman" w:hAnsi="Arial" w:cs="Arial"/>
      <w:sz w:val="24"/>
      <w:szCs w:val="24"/>
      <w:lang w:eastAsia="ru-RU"/>
    </w:rPr>
  </w:style>
  <w:style w:type="paragraph" w:customStyle="1" w:styleId="Style9">
    <w:name w:val="Style9"/>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EA5C6C"/>
    <w:pPr>
      <w:widowControl w:val="0"/>
      <w:autoSpaceDE w:val="0"/>
      <w:autoSpaceDN w:val="0"/>
      <w:adjustRightInd w:val="0"/>
      <w:spacing w:after="0" w:line="288" w:lineRule="exact"/>
      <w:ind w:hanging="1877"/>
    </w:pPr>
    <w:rPr>
      <w:rFonts w:ascii="Arial" w:eastAsia="Times New Roman" w:hAnsi="Arial" w:cs="Arial"/>
      <w:sz w:val="24"/>
      <w:szCs w:val="24"/>
      <w:lang w:eastAsia="ru-RU"/>
    </w:rPr>
  </w:style>
  <w:style w:type="paragraph" w:customStyle="1" w:styleId="Style11">
    <w:name w:val="Style11"/>
    <w:basedOn w:val="a"/>
    <w:uiPriority w:val="99"/>
    <w:rsid w:val="00EA5C6C"/>
    <w:pPr>
      <w:widowControl w:val="0"/>
      <w:autoSpaceDE w:val="0"/>
      <w:autoSpaceDN w:val="0"/>
      <w:adjustRightInd w:val="0"/>
      <w:spacing w:after="0" w:line="278" w:lineRule="exact"/>
      <w:ind w:hanging="672"/>
    </w:pPr>
    <w:rPr>
      <w:rFonts w:ascii="Arial" w:eastAsia="Times New Roman" w:hAnsi="Arial" w:cs="Arial"/>
      <w:sz w:val="24"/>
      <w:szCs w:val="24"/>
      <w:lang w:eastAsia="ru-RU"/>
    </w:rPr>
  </w:style>
  <w:style w:type="paragraph" w:customStyle="1" w:styleId="Style12">
    <w:name w:val="Style12"/>
    <w:basedOn w:val="a"/>
    <w:uiPriority w:val="99"/>
    <w:rsid w:val="00EA5C6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3">
    <w:name w:val="Style13"/>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EA5C6C"/>
    <w:pPr>
      <w:widowControl w:val="0"/>
      <w:autoSpaceDE w:val="0"/>
      <w:autoSpaceDN w:val="0"/>
      <w:adjustRightInd w:val="0"/>
      <w:spacing w:after="0" w:line="276" w:lineRule="exact"/>
      <w:ind w:firstLine="730"/>
      <w:jc w:val="both"/>
    </w:pPr>
    <w:rPr>
      <w:rFonts w:ascii="Arial" w:eastAsia="Times New Roman" w:hAnsi="Arial" w:cs="Arial"/>
      <w:sz w:val="24"/>
      <w:szCs w:val="24"/>
      <w:lang w:eastAsia="ru-RU"/>
    </w:rPr>
  </w:style>
  <w:style w:type="paragraph" w:customStyle="1" w:styleId="Style15">
    <w:name w:val="Style15"/>
    <w:basedOn w:val="a"/>
    <w:uiPriority w:val="99"/>
    <w:rsid w:val="00EA5C6C"/>
    <w:pPr>
      <w:widowControl w:val="0"/>
      <w:autoSpaceDE w:val="0"/>
      <w:autoSpaceDN w:val="0"/>
      <w:adjustRightInd w:val="0"/>
      <w:spacing w:after="0" w:line="278" w:lineRule="exact"/>
      <w:ind w:firstLine="3245"/>
    </w:pPr>
    <w:rPr>
      <w:rFonts w:ascii="Arial" w:eastAsia="Times New Roman" w:hAnsi="Arial" w:cs="Arial"/>
      <w:sz w:val="24"/>
      <w:szCs w:val="24"/>
      <w:lang w:eastAsia="ru-RU"/>
    </w:rPr>
  </w:style>
  <w:style w:type="paragraph" w:customStyle="1" w:styleId="Style16">
    <w:name w:val="Style16"/>
    <w:basedOn w:val="a"/>
    <w:uiPriority w:val="99"/>
    <w:rsid w:val="00EA5C6C"/>
    <w:pPr>
      <w:widowControl w:val="0"/>
      <w:autoSpaceDE w:val="0"/>
      <w:autoSpaceDN w:val="0"/>
      <w:adjustRightInd w:val="0"/>
      <w:spacing w:after="0" w:line="278" w:lineRule="exact"/>
      <w:ind w:firstLine="542"/>
      <w:jc w:val="both"/>
    </w:pPr>
    <w:rPr>
      <w:rFonts w:ascii="Arial" w:eastAsia="Times New Roman" w:hAnsi="Arial" w:cs="Arial"/>
      <w:sz w:val="24"/>
      <w:szCs w:val="24"/>
      <w:lang w:eastAsia="ru-RU"/>
    </w:rPr>
  </w:style>
  <w:style w:type="paragraph" w:customStyle="1" w:styleId="Style17">
    <w:name w:val="Style17"/>
    <w:basedOn w:val="a"/>
    <w:uiPriority w:val="99"/>
    <w:rsid w:val="00EA5C6C"/>
    <w:pPr>
      <w:widowControl w:val="0"/>
      <w:autoSpaceDE w:val="0"/>
      <w:autoSpaceDN w:val="0"/>
      <w:adjustRightInd w:val="0"/>
      <w:spacing w:after="0" w:line="271" w:lineRule="exact"/>
      <w:jc w:val="center"/>
    </w:pPr>
    <w:rPr>
      <w:rFonts w:ascii="Arial" w:eastAsia="Times New Roman" w:hAnsi="Arial" w:cs="Arial"/>
      <w:sz w:val="24"/>
      <w:szCs w:val="24"/>
      <w:lang w:eastAsia="ru-RU"/>
    </w:rPr>
  </w:style>
  <w:style w:type="paragraph" w:customStyle="1" w:styleId="Style18">
    <w:name w:val="Style18"/>
    <w:basedOn w:val="a"/>
    <w:uiPriority w:val="99"/>
    <w:rsid w:val="00EA5C6C"/>
    <w:pPr>
      <w:widowControl w:val="0"/>
      <w:autoSpaceDE w:val="0"/>
      <w:autoSpaceDN w:val="0"/>
      <w:adjustRightInd w:val="0"/>
      <w:spacing w:after="0" w:line="278" w:lineRule="exact"/>
      <w:ind w:firstLine="696"/>
    </w:pPr>
    <w:rPr>
      <w:rFonts w:ascii="Arial" w:eastAsia="Times New Roman" w:hAnsi="Arial" w:cs="Arial"/>
      <w:sz w:val="24"/>
      <w:szCs w:val="24"/>
      <w:lang w:eastAsia="ru-RU"/>
    </w:rPr>
  </w:style>
  <w:style w:type="paragraph" w:customStyle="1" w:styleId="Style19">
    <w:name w:val="Style19"/>
    <w:basedOn w:val="a"/>
    <w:uiPriority w:val="99"/>
    <w:rsid w:val="00EA5C6C"/>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20">
    <w:name w:val="Style20"/>
    <w:basedOn w:val="a"/>
    <w:uiPriority w:val="99"/>
    <w:rsid w:val="00EA5C6C"/>
    <w:pPr>
      <w:widowControl w:val="0"/>
      <w:autoSpaceDE w:val="0"/>
      <w:autoSpaceDN w:val="0"/>
      <w:adjustRightInd w:val="0"/>
      <w:spacing w:after="0" w:line="1382" w:lineRule="exact"/>
      <w:jc w:val="center"/>
    </w:pPr>
    <w:rPr>
      <w:rFonts w:ascii="Arial" w:eastAsia="Times New Roman" w:hAnsi="Arial" w:cs="Arial"/>
      <w:sz w:val="24"/>
      <w:szCs w:val="24"/>
      <w:lang w:eastAsia="ru-RU"/>
    </w:rPr>
  </w:style>
  <w:style w:type="paragraph" w:customStyle="1" w:styleId="Style21">
    <w:name w:val="Style21"/>
    <w:basedOn w:val="a"/>
    <w:uiPriority w:val="99"/>
    <w:rsid w:val="00EA5C6C"/>
    <w:pPr>
      <w:widowControl w:val="0"/>
      <w:autoSpaceDE w:val="0"/>
      <w:autoSpaceDN w:val="0"/>
      <w:adjustRightInd w:val="0"/>
      <w:spacing w:after="0" w:line="557" w:lineRule="exact"/>
      <w:ind w:firstLine="691"/>
    </w:pPr>
    <w:rPr>
      <w:rFonts w:ascii="Arial" w:eastAsia="Times New Roman" w:hAnsi="Arial" w:cs="Arial"/>
      <w:sz w:val="24"/>
      <w:szCs w:val="24"/>
      <w:lang w:eastAsia="ru-RU"/>
    </w:rPr>
  </w:style>
  <w:style w:type="paragraph" w:customStyle="1" w:styleId="Style22">
    <w:name w:val="Style22"/>
    <w:basedOn w:val="a"/>
    <w:uiPriority w:val="99"/>
    <w:rsid w:val="00EA5C6C"/>
    <w:pPr>
      <w:widowControl w:val="0"/>
      <w:autoSpaceDE w:val="0"/>
      <w:autoSpaceDN w:val="0"/>
      <w:adjustRightInd w:val="0"/>
      <w:spacing w:after="0" w:line="269" w:lineRule="exact"/>
    </w:pPr>
    <w:rPr>
      <w:rFonts w:ascii="Arial" w:eastAsia="Times New Roman" w:hAnsi="Arial" w:cs="Arial"/>
      <w:sz w:val="24"/>
      <w:szCs w:val="24"/>
      <w:lang w:eastAsia="ru-RU"/>
    </w:rPr>
  </w:style>
  <w:style w:type="paragraph" w:customStyle="1" w:styleId="Style23">
    <w:name w:val="Style23"/>
    <w:basedOn w:val="a"/>
    <w:uiPriority w:val="99"/>
    <w:rsid w:val="00EA5C6C"/>
    <w:pPr>
      <w:widowControl w:val="0"/>
      <w:autoSpaceDE w:val="0"/>
      <w:autoSpaceDN w:val="0"/>
      <w:adjustRightInd w:val="0"/>
      <w:spacing w:after="0" w:line="280" w:lineRule="exact"/>
    </w:pPr>
    <w:rPr>
      <w:rFonts w:ascii="Arial" w:eastAsia="Times New Roman" w:hAnsi="Arial" w:cs="Arial"/>
      <w:sz w:val="24"/>
      <w:szCs w:val="24"/>
      <w:lang w:eastAsia="ru-RU"/>
    </w:rPr>
  </w:style>
  <w:style w:type="paragraph" w:customStyle="1" w:styleId="Style24">
    <w:name w:val="Style24"/>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5">
    <w:name w:val="Style25"/>
    <w:basedOn w:val="a"/>
    <w:uiPriority w:val="99"/>
    <w:rsid w:val="00EA5C6C"/>
    <w:pPr>
      <w:widowControl w:val="0"/>
      <w:autoSpaceDE w:val="0"/>
      <w:autoSpaceDN w:val="0"/>
      <w:adjustRightInd w:val="0"/>
      <w:spacing w:after="0" w:line="269" w:lineRule="exact"/>
      <w:ind w:firstLine="163"/>
    </w:pPr>
    <w:rPr>
      <w:rFonts w:ascii="Arial" w:eastAsia="Times New Roman" w:hAnsi="Arial" w:cs="Arial"/>
      <w:sz w:val="24"/>
      <w:szCs w:val="24"/>
      <w:lang w:eastAsia="ru-RU"/>
    </w:rPr>
  </w:style>
  <w:style w:type="paragraph" w:customStyle="1" w:styleId="Style26">
    <w:name w:val="Style26"/>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7">
    <w:name w:val="Style27"/>
    <w:basedOn w:val="a"/>
    <w:uiPriority w:val="99"/>
    <w:rsid w:val="00EA5C6C"/>
    <w:pPr>
      <w:widowControl w:val="0"/>
      <w:autoSpaceDE w:val="0"/>
      <w:autoSpaceDN w:val="0"/>
      <w:adjustRightInd w:val="0"/>
      <w:spacing w:after="0" w:line="278" w:lineRule="exact"/>
    </w:pPr>
    <w:rPr>
      <w:rFonts w:ascii="Arial" w:eastAsia="Times New Roman" w:hAnsi="Arial" w:cs="Arial"/>
      <w:sz w:val="24"/>
      <w:szCs w:val="24"/>
      <w:lang w:eastAsia="ru-RU"/>
    </w:rPr>
  </w:style>
  <w:style w:type="paragraph" w:customStyle="1" w:styleId="Style28">
    <w:name w:val="Style28"/>
    <w:basedOn w:val="a"/>
    <w:uiPriority w:val="99"/>
    <w:rsid w:val="00EA5C6C"/>
    <w:pPr>
      <w:widowControl w:val="0"/>
      <w:autoSpaceDE w:val="0"/>
      <w:autoSpaceDN w:val="0"/>
      <w:adjustRightInd w:val="0"/>
      <w:spacing w:after="0" w:line="288" w:lineRule="exact"/>
      <w:ind w:firstLine="1397"/>
    </w:pPr>
    <w:rPr>
      <w:rFonts w:ascii="Arial" w:eastAsia="Times New Roman" w:hAnsi="Arial" w:cs="Arial"/>
      <w:sz w:val="24"/>
      <w:szCs w:val="24"/>
      <w:lang w:eastAsia="ru-RU"/>
    </w:rPr>
  </w:style>
  <w:style w:type="paragraph" w:customStyle="1" w:styleId="Style29">
    <w:name w:val="Style29"/>
    <w:basedOn w:val="a"/>
    <w:uiPriority w:val="99"/>
    <w:rsid w:val="00EA5C6C"/>
    <w:pPr>
      <w:widowControl w:val="0"/>
      <w:autoSpaceDE w:val="0"/>
      <w:autoSpaceDN w:val="0"/>
      <w:adjustRightInd w:val="0"/>
      <w:spacing w:after="0" w:line="250" w:lineRule="exact"/>
      <w:ind w:firstLine="3499"/>
    </w:pPr>
    <w:rPr>
      <w:rFonts w:ascii="Arial" w:eastAsia="Times New Roman" w:hAnsi="Arial" w:cs="Arial"/>
      <w:sz w:val="24"/>
      <w:szCs w:val="24"/>
      <w:lang w:eastAsia="ru-RU"/>
    </w:rPr>
  </w:style>
  <w:style w:type="paragraph" w:customStyle="1" w:styleId="Style30">
    <w:name w:val="Style30"/>
    <w:basedOn w:val="a"/>
    <w:uiPriority w:val="99"/>
    <w:rsid w:val="00EA5C6C"/>
    <w:pPr>
      <w:widowControl w:val="0"/>
      <w:autoSpaceDE w:val="0"/>
      <w:autoSpaceDN w:val="0"/>
      <w:adjustRightInd w:val="0"/>
      <w:spacing w:after="0" w:line="283" w:lineRule="exact"/>
      <w:ind w:firstLine="566"/>
      <w:jc w:val="both"/>
    </w:pPr>
    <w:rPr>
      <w:rFonts w:ascii="Arial" w:eastAsia="Times New Roman" w:hAnsi="Arial" w:cs="Arial"/>
      <w:sz w:val="24"/>
      <w:szCs w:val="24"/>
      <w:lang w:eastAsia="ru-RU"/>
    </w:rPr>
  </w:style>
  <w:style w:type="paragraph" w:customStyle="1" w:styleId="Style31">
    <w:name w:val="Style31"/>
    <w:basedOn w:val="a"/>
    <w:uiPriority w:val="99"/>
    <w:rsid w:val="00EA5C6C"/>
    <w:pPr>
      <w:widowControl w:val="0"/>
      <w:autoSpaceDE w:val="0"/>
      <w:autoSpaceDN w:val="0"/>
      <w:adjustRightInd w:val="0"/>
      <w:spacing w:after="0" w:line="269" w:lineRule="exact"/>
    </w:pPr>
    <w:rPr>
      <w:rFonts w:ascii="Arial" w:eastAsia="Times New Roman" w:hAnsi="Arial" w:cs="Arial"/>
      <w:sz w:val="24"/>
      <w:szCs w:val="24"/>
      <w:lang w:eastAsia="ru-RU"/>
    </w:rPr>
  </w:style>
  <w:style w:type="paragraph" w:customStyle="1" w:styleId="Style32">
    <w:name w:val="Style32"/>
    <w:basedOn w:val="a"/>
    <w:uiPriority w:val="99"/>
    <w:rsid w:val="00EA5C6C"/>
    <w:pPr>
      <w:widowControl w:val="0"/>
      <w:autoSpaceDE w:val="0"/>
      <w:autoSpaceDN w:val="0"/>
      <w:adjustRightInd w:val="0"/>
      <w:spacing w:after="0" w:line="278" w:lineRule="exact"/>
      <w:ind w:firstLine="710"/>
      <w:jc w:val="both"/>
    </w:pPr>
    <w:rPr>
      <w:rFonts w:ascii="Arial" w:eastAsia="Times New Roman" w:hAnsi="Arial" w:cs="Arial"/>
      <w:sz w:val="24"/>
      <w:szCs w:val="24"/>
      <w:lang w:eastAsia="ru-RU"/>
    </w:rPr>
  </w:style>
  <w:style w:type="paragraph" w:customStyle="1" w:styleId="Style33">
    <w:name w:val="Style33"/>
    <w:basedOn w:val="a"/>
    <w:uiPriority w:val="99"/>
    <w:rsid w:val="00EA5C6C"/>
    <w:pPr>
      <w:widowControl w:val="0"/>
      <w:autoSpaceDE w:val="0"/>
      <w:autoSpaceDN w:val="0"/>
      <w:adjustRightInd w:val="0"/>
      <w:spacing w:after="0" w:line="288" w:lineRule="exact"/>
      <w:ind w:hanging="274"/>
      <w:jc w:val="both"/>
    </w:pPr>
    <w:rPr>
      <w:rFonts w:ascii="Arial" w:eastAsia="Times New Roman" w:hAnsi="Arial" w:cs="Arial"/>
      <w:sz w:val="24"/>
      <w:szCs w:val="24"/>
      <w:lang w:eastAsia="ru-RU"/>
    </w:rPr>
  </w:style>
  <w:style w:type="paragraph" w:customStyle="1" w:styleId="Style34">
    <w:name w:val="Style34"/>
    <w:basedOn w:val="a"/>
    <w:uiPriority w:val="99"/>
    <w:rsid w:val="00EA5C6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Style35">
    <w:name w:val="Style35"/>
    <w:basedOn w:val="a"/>
    <w:uiPriority w:val="99"/>
    <w:rsid w:val="00EA5C6C"/>
    <w:pPr>
      <w:widowControl w:val="0"/>
      <w:autoSpaceDE w:val="0"/>
      <w:autoSpaceDN w:val="0"/>
      <w:adjustRightInd w:val="0"/>
      <w:spacing w:after="0" w:line="278" w:lineRule="exact"/>
      <w:ind w:firstLine="3998"/>
    </w:pPr>
    <w:rPr>
      <w:rFonts w:ascii="Arial" w:eastAsia="Times New Roman" w:hAnsi="Arial" w:cs="Arial"/>
      <w:sz w:val="24"/>
      <w:szCs w:val="24"/>
      <w:lang w:eastAsia="ru-RU"/>
    </w:rPr>
  </w:style>
  <w:style w:type="character" w:customStyle="1" w:styleId="FontStyle37">
    <w:name w:val="Font Style37"/>
    <w:uiPriority w:val="99"/>
    <w:rsid w:val="00EA5C6C"/>
    <w:rPr>
      <w:rFonts w:ascii="Arial" w:hAnsi="Arial"/>
      <w:i/>
      <w:spacing w:val="-110"/>
      <w:sz w:val="110"/>
    </w:rPr>
  </w:style>
  <w:style w:type="character" w:customStyle="1" w:styleId="FontStyle38">
    <w:name w:val="Font Style38"/>
    <w:uiPriority w:val="99"/>
    <w:rsid w:val="00EA5C6C"/>
    <w:rPr>
      <w:rFonts w:ascii="Arial" w:hAnsi="Arial"/>
      <w:b/>
      <w:i/>
      <w:sz w:val="22"/>
    </w:rPr>
  </w:style>
  <w:style w:type="character" w:customStyle="1" w:styleId="FontStyle39">
    <w:name w:val="Font Style39"/>
    <w:uiPriority w:val="99"/>
    <w:rsid w:val="00EA5C6C"/>
    <w:rPr>
      <w:rFonts w:ascii="Arial" w:hAnsi="Arial"/>
      <w:i/>
      <w:sz w:val="22"/>
    </w:rPr>
  </w:style>
  <w:style w:type="character" w:customStyle="1" w:styleId="FontStyle40">
    <w:name w:val="Font Style40"/>
    <w:uiPriority w:val="99"/>
    <w:rsid w:val="00EA5C6C"/>
    <w:rPr>
      <w:rFonts w:ascii="Arial" w:hAnsi="Arial"/>
      <w:b/>
      <w:sz w:val="22"/>
    </w:rPr>
  </w:style>
  <w:style w:type="character" w:customStyle="1" w:styleId="FontStyle41">
    <w:name w:val="Font Style41"/>
    <w:rsid w:val="00EA5C6C"/>
    <w:rPr>
      <w:rFonts w:ascii="Arial" w:hAnsi="Arial"/>
      <w:sz w:val="22"/>
    </w:rPr>
  </w:style>
  <w:style w:type="character" w:customStyle="1" w:styleId="FontStyle42">
    <w:name w:val="Font Style42"/>
    <w:uiPriority w:val="99"/>
    <w:rsid w:val="00EA5C6C"/>
    <w:rPr>
      <w:rFonts w:ascii="Book Antiqua" w:hAnsi="Book Antiqua"/>
      <w:b/>
      <w:sz w:val="18"/>
    </w:rPr>
  </w:style>
  <w:style w:type="paragraph" w:styleId="a3">
    <w:name w:val="header"/>
    <w:basedOn w:val="a"/>
    <w:link w:val="a4"/>
    <w:uiPriority w:val="99"/>
    <w:unhideWhenUsed/>
    <w:rsid w:val="00EA5C6C"/>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0"/>
      <w:lang w:val="x-none" w:eastAsia="x-none"/>
    </w:rPr>
  </w:style>
  <w:style w:type="character" w:customStyle="1" w:styleId="a4">
    <w:name w:val="Верхний колонтитул Знак"/>
    <w:basedOn w:val="a0"/>
    <w:link w:val="a3"/>
    <w:uiPriority w:val="99"/>
    <w:rsid w:val="00EA5C6C"/>
    <w:rPr>
      <w:rFonts w:ascii="Arial" w:eastAsia="Times New Roman" w:hAnsi="Arial" w:cs="Times New Roman"/>
      <w:sz w:val="24"/>
      <w:szCs w:val="20"/>
      <w:lang w:val="x-none" w:eastAsia="x-none"/>
    </w:rPr>
  </w:style>
  <w:style w:type="paragraph" w:styleId="a5">
    <w:name w:val="footer"/>
    <w:basedOn w:val="a"/>
    <w:link w:val="a6"/>
    <w:uiPriority w:val="99"/>
    <w:unhideWhenUsed/>
    <w:rsid w:val="00EA5C6C"/>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0"/>
      <w:lang w:val="x-none" w:eastAsia="x-none"/>
    </w:rPr>
  </w:style>
  <w:style w:type="character" w:customStyle="1" w:styleId="a6">
    <w:name w:val="Нижний колонтитул Знак"/>
    <w:basedOn w:val="a0"/>
    <w:link w:val="a5"/>
    <w:uiPriority w:val="99"/>
    <w:rsid w:val="00EA5C6C"/>
    <w:rPr>
      <w:rFonts w:ascii="Arial" w:eastAsia="Times New Roman" w:hAnsi="Arial" w:cs="Times New Roman"/>
      <w:sz w:val="24"/>
      <w:szCs w:val="20"/>
      <w:lang w:val="x-none" w:eastAsia="x-none"/>
    </w:rPr>
  </w:style>
  <w:style w:type="table" w:styleId="a7">
    <w:name w:val="Table Grid"/>
    <w:basedOn w:val="a1"/>
    <w:uiPriority w:val="59"/>
    <w:rsid w:val="00EA5C6C"/>
    <w:pPr>
      <w:spacing w:after="0" w:line="240" w:lineRule="auto"/>
    </w:pPr>
    <w:rPr>
      <w:rFonts w:ascii="Arial"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uiPriority w:val="99"/>
    <w:rsid w:val="00EA5C6C"/>
    <w:rPr>
      <w:rFonts w:ascii="Arial" w:hAnsi="Arial"/>
      <w:sz w:val="22"/>
    </w:rPr>
  </w:style>
  <w:style w:type="character" w:styleId="a8">
    <w:name w:val="Hyperlink"/>
    <w:uiPriority w:val="99"/>
    <w:unhideWhenUsed/>
    <w:rsid w:val="00EA5C6C"/>
    <w:rPr>
      <w:color w:val="0000FF"/>
      <w:u w:val="single"/>
    </w:rPr>
  </w:style>
  <w:style w:type="numbering" w:customStyle="1" w:styleId="110">
    <w:name w:val="Нет списка11"/>
    <w:next w:val="a2"/>
    <w:uiPriority w:val="99"/>
    <w:semiHidden/>
    <w:unhideWhenUsed/>
    <w:rsid w:val="00EA5C6C"/>
  </w:style>
  <w:style w:type="numbering" w:customStyle="1" w:styleId="21">
    <w:name w:val="Нет списка2"/>
    <w:next w:val="a2"/>
    <w:uiPriority w:val="99"/>
    <w:semiHidden/>
    <w:unhideWhenUsed/>
    <w:rsid w:val="00EA5C6C"/>
  </w:style>
  <w:style w:type="paragraph" w:customStyle="1" w:styleId="31">
    <w:name w:val="Заголовок 31"/>
    <w:basedOn w:val="a"/>
    <w:qFormat/>
    <w:rsid w:val="00EA5C6C"/>
    <w:pPr>
      <w:widowControl w:val="0"/>
      <w:autoSpaceDE w:val="0"/>
      <w:autoSpaceDN w:val="0"/>
      <w:adjustRightInd w:val="0"/>
      <w:spacing w:after="0" w:line="240" w:lineRule="auto"/>
      <w:outlineLvl w:val="2"/>
    </w:pPr>
    <w:rPr>
      <w:rFonts w:ascii="Times New Roman" w:eastAsia="Times New Roman" w:hAnsi="Times New Roman" w:cs="Times New Roman"/>
      <w:b/>
      <w:bCs/>
      <w:sz w:val="28"/>
      <w:szCs w:val="28"/>
      <w:lang w:eastAsia="ru-RU"/>
    </w:rPr>
  </w:style>
  <w:style w:type="paragraph" w:customStyle="1" w:styleId="41">
    <w:name w:val="Заголовок 41"/>
    <w:basedOn w:val="a"/>
    <w:qFormat/>
    <w:rsid w:val="00EA5C6C"/>
    <w:pPr>
      <w:widowControl w:val="0"/>
      <w:autoSpaceDE w:val="0"/>
      <w:autoSpaceDN w:val="0"/>
      <w:adjustRightInd w:val="0"/>
      <w:spacing w:after="0" w:line="240" w:lineRule="auto"/>
      <w:ind w:left="118"/>
      <w:outlineLvl w:val="3"/>
    </w:pPr>
    <w:rPr>
      <w:rFonts w:ascii="Times New Roman" w:eastAsia="Times New Roman" w:hAnsi="Times New Roman" w:cs="Times New Roman"/>
      <w:sz w:val="28"/>
      <w:szCs w:val="28"/>
      <w:lang w:eastAsia="ru-RU"/>
    </w:rPr>
  </w:style>
  <w:style w:type="paragraph" w:customStyle="1" w:styleId="Default">
    <w:name w:val="Default"/>
    <w:rsid w:val="00EA5C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qFormat/>
    <w:rsid w:val="00EA5C6C"/>
    <w:pPr>
      <w:widowControl w:val="0"/>
      <w:spacing w:after="0" w:line="240" w:lineRule="auto"/>
      <w:ind w:left="103"/>
    </w:pPr>
    <w:rPr>
      <w:rFonts w:ascii="Times New Roman" w:eastAsia="Times New Roman" w:hAnsi="Times New Roman" w:cs="Times New Roman"/>
      <w:lang w:val="en-US"/>
    </w:rPr>
  </w:style>
  <w:style w:type="paragraph" w:styleId="a9">
    <w:name w:val="List Paragraph"/>
    <w:basedOn w:val="a"/>
    <w:link w:val="aa"/>
    <w:uiPriority w:val="34"/>
    <w:qFormat/>
    <w:rsid w:val="00EA5C6C"/>
    <w:pPr>
      <w:widowControl w:val="0"/>
      <w:spacing w:after="0" w:line="240" w:lineRule="auto"/>
      <w:ind w:left="102" w:firstLine="566"/>
    </w:pPr>
    <w:rPr>
      <w:rFonts w:ascii="Times New Roman" w:eastAsia="Times New Roman" w:hAnsi="Times New Roman" w:cs="Times New Roman"/>
      <w:lang w:val="en-US"/>
    </w:rPr>
  </w:style>
  <w:style w:type="table" w:customStyle="1" w:styleId="12">
    <w:name w:val="Сетка таблицы1"/>
    <w:basedOn w:val="a1"/>
    <w:next w:val="a7"/>
    <w:uiPriority w:val="59"/>
    <w:rsid w:val="00EA5C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главление 31"/>
    <w:basedOn w:val="a"/>
    <w:uiPriority w:val="1"/>
    <w:qFormat/>
    <w:rsid w:val="00EA5C6C"/>
    <w:pPr>
      <w:widowControl w:val="0"/>
      <w:spacing w:after="0" w:line="240" w:lineRule="auto"/>
      <w:ind w:left="581"/>
    </w:pPr>
    <w:rPr>
      <w:rFonts w:ascii="Times New Roman" w:eastAsia="Times New Roman" w:hAnsi="Times New Roman" w:cs="Times New Roman"/>
      <w:i/>
      <w:sz w:val="24"/>
      <w:szCs w:val="24"/>
      <w:lang w:val="en-US"/>
    </w:rPr>
  </w:style>
  <w:style w:type="character" w:customStyle="1" w:styleId="13">
    <w:name w:val="Основной текст Знак1"/>
    <w:link w:val="ab"/>
    <w:uiPriority w:val="99"/>
    <w:rsid w:val="00EA5C6C"/>
    <w:rPr>
      <w:rFonts w:ascii="Times New Roman" w:hAnsi="Times New Roman"/>
      <w:sz w:val="23"/>
      <w:szCs w:val="23"/>
      <w:shd w:val="clear" w:color="auto" w:fill="FFFFFF"/>
    </w:rPr>
  </w:style>
  <w:style w:type="paragraph" w:styleId="ab">
    <w:name w:val="Body Text"/>
    <w:basedOn w:val="a"/>
    <w:link w:val="13"/>
    <w:uiPriority w:val="99"/>
    <w:rsid w:val="00EA5C6C"/>
    <w:pPr>
      <w:shd w:val="clear" w:color="auto" w:fill="FFFFFF"/>
      <w:spacing w:before="300" w:after="0" w:line="274" w:lineRule="exact"/>
      <w:ind w:hanging="1840"/>
      <w:jc w:val="both"/>
    </w:pPr>
    <w:rPr>
      <w:rFonts w:ascii="Times New Roman" w:hAnsi="Times New Roman"/>
      <w:sz w:val="23"/>
      <w:szCs w:val="23"/>
    </w:rPr>
  </w:style>
  <w:style w:type="character" w:customStyle="1" w:styleId="ac">
    <w:name w:val="Основной текст Знак"/>
    <w:basedOn w:val="a0"/>
    <w:uiPriority w:val="99"/>
    <w:rsid w:val="00EA5C6C"/>
  </w:style>
  <w:style w:type="character" w:customStyle="1" w:styleId="ad">
    <w:name w:val="Основной текст + Курсив"/>
    <w:uiPriority w:val="99"/>
    <w:rsid w:val="00EA5C6C"/>
    <w:rPr>
      <w:rFonts w:ascii="Times New Roman" w:hAnsi="Times New Roman"/>
      <w:i/>
      <w:iCs/>
      <w:sz w:val="23"/>
      <w:szCs w:val="23"/>
      <w:shd w:val="clear" w:color="auto" w:fill="FFFFFF"/>
    </w:rPr>
  </w:style>
  <w:style w:type="numbering" w:customStyle="1" w:styleId="111">
    <w:name w:val="Нет списка111"/>
    <w:next w:val="a2"/>
    <w:uiPriority w:val="99"/>
    <w:semiHidden/>
    <w:unhideWhenUsed/>
    <w:rsid w:val="00EA5C6C"/>
  </w:style>
  <w:style w:type="character" w:customStyle="1" w:styleId="4">
    <w:name w:val="Основной текст (4)_"/>
    <w:link w:val="40"/>
    <w:rsid w:val="00EA5C6C"/>
    <w:rPr>
      <w:rFonts w:ascii="Times New Roman" w:hAnsi="Times New Roman"/>
      <w:shd w:val="clear" w:color="auto" w:fill="FFFFFF"/>
    </w:rPr>
  </w:style>
  <w:style w:type="character" w:customStyle="1" w:styleId="42">
    <w:name w:val="Заголовок №4_"/>
    <w:link w:val="43"/>
    <w:rsid w:val="00EA5C6C"/>
    <w:rPr>
      <w:rFonts w:ascii="Times New Roman" w:hAnsi="Times New Roman"/>
      <w:sz w:val="23"/>
      <w:szCs w:val="23"/>
      <w:shd w:val="clear" w:color="auto" w:fill="FFFFFF"/>
    </w:rPr>
  </w:style>
  <w:style w:type="character" w:customStyle="1" w:styleId="44">
    <w:name w:val="Заголовок №4 + Не полужирный"/>
    <w:rsid w:val="00EA5C6C"/>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_"/>
    <w:link w:val="22"/>
    <w:rsid w:val="00EA5C6C"/>
    <w:rPr>
      <w:rFonts w:ascii="Times New Roman" w:hAnsi="Times New Roman"/>
      <w:sz w:val="23"/>
      <w:szCs w:val="23"/>
      <w:shd w:val="clear" w:color="auto" w:fill="FFFFFF"/>
    </w:rPr>
  </w:style>
  <w:style w:type="paragraph" w:customStyle="1" w:styleId="40">
    <w:name w:val="Основной текст (4)"/>
    <w:basedOn w:val="a"/>
    <w:link w:val="4"/>
    <w:rsid w:val="00EA5C6C"/>
    <w:pPr>
      <w:shd w:val="clear" w:color="auto" w:fill="FFFFFF"/>
      <w:spacing w:before="540" w:after="840" w:line="0" w:lineRule="atLeast"/>
      <w:jc w:val="center"/>
    </w:pPr>
    <w:rPr>
      <w:rFonts w:ascii="Times New Roman" w:hAnsi="Times New Roman"/>
    </w:rPr>
  </w:style>
  <w:style w:type="paragraph" w:customStyle="1" w:styleId="43">
    <w:name w:val="Заголовок №4"/>
    <w:basedOn w:val="a"/>
    <w:link w:val="42"/>
    <w:rsid w:val="00EA5C6C"/>
    <w:pPr>
      <w:shd w:val="clear" w:color="auto" w:fill="FFFFFF"/>
      <w:spacing w:before="660" w:after="300" w:line="0" w:lineRule="atLeast"/>
      <w:jc w:val="center"/>
      <w:outlineLvl w:val="3"/>
    </w:pPr>
    <w:rPr>
      <w:rFonts w:ascii="Times New Roman" w:hAnsi="Times New Roman"/>
      <w:sz w:val="23"/>
      <w:szCs w:val="23"/>
    </w:rPr>
  </w:style>
  <w:style w:type="paragraph" w:customStyle="1" w:styleId="22">
    <w:name w:val="Основной текст2"/>
    <w:basedOn w:val="a"/>
    <w:link w:val="ae"/>
    <w:rsid w:val="00EA5C6C"/>
    <w:pPr>
      <w:shd w:val="clear" w:color="auto" w:fill="FFFFFF"/>
      <w:spacing w:before="300" w:after="540" w:line="0" w:lineRule="atLeast"/>
      <w:jc w:val="center"/>
    </w:pPr>
    <w:rPr>
      <w:rFonts w:ascii="Times New Roman" w:hAnsi="Times New Roman"/>
      <w:sz w:val="23"/>
      <w:szCs w:val="23"/>
    </w:rPr>
  </w:style>
  <w:style w:type="numbering" w:customStyle="1" w:styleId="1111">
    <w:name w:val="Нет списка1111"/>
    <w:next w:val="a2"/>
    <w:uiPriority w:val="99"/>
    <w:semiHidden/>
    <w:unhideWhenUsed/>
    <w:rsid w:val="00EA5C6C"/>
  </w:style>
  <w:style w:type="table" w:customStyle="1" w:styleId="TableNormal">
    <w:name w:val="Table Normal"/>
    <w:uiPriority w:val="2"/>
    <w:semiHidden/>
    <w:unhideWhenUsed/>
    <w:qFormat/>
    <w:rsid w:val="00EA5C6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0">
    <w:name w:val="Нет списка21"/>
    <w:next w:val="a2"/>
    <w:uiPriority w:val="99"/>
    <w:semiHidden/>
    <w:unhideWhenUsed/>
    <w:rsid w:val="00EA5C6C"/>
  </w:style>
  <w:style w:type="paragraph" w:styleId="af">
    <w:name w:val="No Spacing"/>
    <w:uiPriority w:val="99"/>
    <w:qFormat/>
    <w:rsid w:val="00EA5C6C"/>
    <w:pPr>
      <w:spacing w:after="0" w:line="240" w:lineRule="auto"/>
    </w:pPr>
    <w:rPr>
      <w:rFonts w:ascii="Arial Unicode MS" w:eastAsia="Arial Unicode MS" w:hAnsi="Arial Unicode MS" w:cs="Arial Unicode MS"/>
      <w:color w:val="000000"/>
      <w:sz w:val="24"/>
      <w:szCs w:val="24"/>
      <w:lang w:val="ru" w:eastAsia="ru-RU"/>
    </w:rPr>
  </w:style>
  <w:style w:type="paragraph" w:styleId="af0">
    <w:name w:val="Balloon Text"/>
    <w:basedOn w:val="a"/>
    <w:link w:val="af1"/>
    <w:uiPriority w:val="99"/>
    <w:semiHidden/>
    <w:unhideWhenUsed/>
    <w:rsid w:val="00EA5C6C"/>
    <w:pPr>
      <w:spacing w:after="0" w:line="240" w:lineRule="auto"/>
    </w:pPr>
    <w:rPr>
      <w:rFonts w:ascii="Tahoma" w:eastAsia="Calibri" w:hAnsi="Tahoma" w:cs="Times New Roman"/>
      <w:sz w:val="16"/>
      <w:szCs w:val="16"/>
      <w:lang w:val="x-none" w:eastAsia="x-none"/>
    </w:rPr>
  </w:style>
  <w:style w:type="character" w:customStyle="1" w:styleId="af1">
    <w:name w:val="Текст выноски Знак"/>
    <w:basedOn w:val="a0"/>
    <w:link w:val="af0"/>
    <w:uiPriority w:val="99"/>
    <w:semiHidden/>
    <w:rsid w:val="00EA5C6C"/>
    <w:rPr>
      <w:rFonts w:ascii="Tahoma" w:eastAsia="Calibri" w:hAnsi="Tahoma" w:cs="Times New Roman"/>
      <w:sz w:val="16"/>
      <w:szCs w:val="16"/>
      <w:lang w:val="x-none" w:eastAsia="x-none"/>
    </w:rPr>
  </w:style>
  <w:style w:type="numbering" w:customStyle="1" w:styleId="3">
    <w:name w:val="Нет списка3"/>
    <w:next w:val="a2"/>
    <w:uiPriority w:val="99"/>
    <w:semiHidden/>
    <w:unhideWhenUsed/>
    <w:rsid w:val="00EA5C6C"/>
  </w:style>
  <w:style w:type="table" w:customStyle="1" w:styleId="23">
    <w:name w:val="Сетка таблицы2"/>
    <w:basedOn w:val="a1"/>
    <w:next w:val="a7"/>
    <w:uiPriority w:val="59"/>
    <w:rsid w:val="00EA5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7"/>
    <w:uiPriority w:val="59"/>
    <w:rsid w:val="00EA5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Стиль многоуровневый 12 пт полужирный11"/>
    <w:rsid w:val="00EA5C6C"/>
    <w:pPr>
      <w:numPr>
        <w:numId w:val="1"/>
      </w:numPr>
    </w:pPr>
  </w:style>
  <w:style w:type="paragraph" w:customStyle="1" w:styleId="14">
    <w:name w:val="Абзац списка1"/>
    <w:basedOn w:val="a"/>
    <w:rsid w:val="00EA5C6C"/>
    <w:pPr>
      <w:suppressAutoHyphens/>
      <w:spacing w:after="0" w:line="312" w:lineRule="auto"/>
      <w:ind w:left="720" w:firstLine="709"/>
      <w:jc w:val="both"/>
    </w:pPr>
    <w:rPr>
      <w:rFonts w:ascii="Times New Roman" w:eastAsia="Times New Roman" w:hAnsi="Times New Roman" w:cs="Times New Roman"/>
      <w:sz w:val="24"/>
      <w:szCs w:val="24"/>
      <w:lang w:eastAsia="zh-CN"/>
    </w:rPr>
  </w:style>
  <w:style w:type="paragraph" w:styleId="af2">
    <w:name w:val="Normal (Web)"/>
    <w:basedOn w:val="a"/>
    <w:link w:val="af3"/>
    <w:uiPriority w:val="99"/>
    <w:unhideWhenUsed/>
    <w:rsid w:val="00EA5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A5C6C"/>
  </w:style>
  <w:style w:type="paragraph" w:customStyle="1" w:styleId="CharChar1CharChar1CharChar">
    <w:name w:val="Char Char Знак Знак1 Char Char1 Знак Знак Char Char"/>
    <w:basedOn w:val="a"/>
    <w:uiPriority w:val="99"/>
    <w:rsid w:val="00EA5C6C"/>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31">
    <w:name w:val="Font Style31"/>
    <w:uiPriority w:val="99"/>
    <w:rsid w:val="00EA5C6C"/>
    <w:rPr>
      <w:rFonts w:ascii="Times New Roman" w:hAnsi="Times New Roman" w:cs="Times New Roman"/>
      <w:b/>
      <w:bCs/>
      <w:sz w:val="24"/>
      <w:szCs w:val="24"/>
    </w:rPr>
  </w:style>
  <w:style w:type="character" w:customStyle="1" w:styleId="af4">
    <w:name w:val="Гипертекстовая ссылка"/>
    <w:basedOn w:val="a0"/>
    <w:uiPriority w:val="99"/>
    <w:rsid w:val="00EA5C6C"/>
    <w:rPr>
      <w:rFonts w:cs="Times New Roman"/>
      <w:b w:val="0"/>
      <w:color w:val="106BBE"/>
    </w:rPr>
  </w:style>
  <w:style w:type="paragraph" w:styleId="15">
    <w:name w:val="toc 1"/>
    <w:basedOn w:val="a"/>
    <w:next w:val="a"/>
    <w:autoRedefine/>
    <w:uiPriority w:val="39"/>
    <w:unhideWhenUsed/>
    <w:rsid w:val="00D7164C"/>
    <w:pPr>
      <w:spacing w:after="100"/>
    </w:pPr>
  </w:style>
  <w:style w:type="paragraph" w:styleId="24">
    <w:name w:val="toc 2"/>
    <w:basedOn w:val="a"/>
    <w:next w:val="a"/>
    <w:autoRedefine/>
    <w:uiPriority w:val="39"/>
    <w:unhideWhenUsed/>
    <w:rsid w:val="00D7164C"/>
    <w:pPr>
      <w:spacing w:after="100"/>
      <w:ind w:left="220"/>
    </w:pPr>
  </w:style>
  <w:style w:type="paragraph" w:customStyle="1" w:styleId="130">
    <w:name w:val="табл_текст_влево_13"/>
    <w:basedOn w:val="a"/>
    <w:link w:val="131"/>
    <w:qFormat/>
    <w:rsid w:val="008145F4"/>
    <w:pPr>
      <w:suppressAutoHyphens/>
      <w:spacing w:after="0" w:line="288" w:lineRule="auto"/>
      <w:ind w:left="57"/>
    </w:pPr>
    <w:rPr>
      <w:rFonts w:ascii="Times New Roman" w:eastAsia="Times New Roman" w:hAnsi="Times New Roman" w:cs="Times New Roman"/>
      <w:sz w:val="26"/>
      <w:szCs w:val="20"/>
      <w:lang w:eastAsia="ar-SA"/>
    </w:rPr>
  </w:style>
  <w:style w:type="character" w:customStyle="1" w:styleId="131">
    <w:name w:val="табл_текст_влево_13 Знак"/>
    <w:link w:val="130"/>
    <w:locked/>
    <w:rsid w:val="008145F4"/>
    <w:rPr>
      <w:rFonts w:ascii="Times New Roman" w:eastAsia="Times New Roman" w:hAnsi="Times New Roman" w:cs="Times New Roman"/>
      <w:sz w:val="26"/>
      <w:szCs w:val="20"/>
      <w:lang w:eastAsia="ar-SA"/>
    </w:rPr>
  </w:style>
  <w:style w:type="paragraph" w:styleId="af5">
    <w:name w:val="footnote text"/>
    <w:basedOn w:val="a"/>
    <w:link w:val="af6"/>
    <w:unhideWhenUsed/>
    <w:rsid w:val="008145F4"/>
    <w:pPr>
      <w:widowControl w:val="0"/>
      <w:suppressAutoHyphens/>
      <w:spacing w:after="0" w:line="240" w:lineRule="auto"/>
    </w:pPr>
    <w:rPr>
      <w:rFonts w:ascii="Times New Roman" w:eastAsia="Calibri" w:hAnsi="Times New Roman" w:cs="Times New Roman"/>
      <w:sz w:val="20"/>
      <w:szCs w:val="20"/>
      <w:lang w:val="en-US" w:eastAsia="zh-CN"/>
    </w:rPr>
  </w:style>
  <w:style w:type="character" w:customStyle="1" w:styleId="af6">
    <w:name w:val="Текст сноски Знак"/>
    <w:basedOn w:val="a0"/>
    <w:link w:val="af5"/>
    <w:rsid w:val="008145F4"/>
    <w:rPr>
      <w:rFonts w:ascii="Times New Roman" w:eastAsia="Calibri" w:hAnsi="Times New Roman" w:cs="Times New Roman"/>
      <w:sz w:val="20"/>
      <w:szCs w:val="20"/>
      <w:lang w:val="en-US" w:eastAsia="zh-CN"/>
    </w:rPr>
  </w:style>
  <w:style w:type="character" w:styleId="af7">
    <w:name w:val="footnote reference"/>
    <w:basedOn w:val="a0"/>
    <w:unhideWhenUsed/>
    <w:rsid w:val="008145F4"/>
    <w:rPr>
      <w:vertAlign w:val="superscript"/>
    </w:rPr>
  </w:style>
  <w:style w:type="character" w:customStyle="1" w:styleId="aa">
    <w:name w:val="Абзац списка Знак"/>
    <w:link w:val="a9"/>
    <w:uiPriority w:val="34"/>
    <w:locked/>
    <w:rsid w:val="009E3393"/>
    <w:rPr>
      <w:rFonts w:ascii="Times New Roman" w:eastAsia="Times New Roman" w:hAnsi="Times New Roman" w:cs="Times New Roman"/>
      <w:lang w:val="en-US"/>
    </w:rPr>
  </w:style>
  <w:style w:type="character" w:styleId="af8">
    <w:name w:val="Strong"/>
    <w:basedOn w:val="a0"/>
    <w:uiPriority w:val="22"/>
    <w:qFormat/>
    <w:rsid w:val="009E3393"/>
    <w:rPr>
      <w:b/>
      <w:bCs/>
    </w:rPr>
  </w:style>
  <w:style w:type="table" w:customStyle="1" w:styleId="311">
    <w:name w:val="Сетка таблицы31"/>
    <w:rsid w:val="00616A6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бычный (веб) Знак"/>
    <w:link w:val="af2"/>
    <w:uiPriority w:val="99"/>
    <w:locked/>
    <w:rsid w:val="00F44567"/>
    <w:rPr>
      <w:rFonts w:ascii="Times New Roman" w:eastAsia="Times New Roman" w:hAnsi="Times New Roman" w:cs="Times New Roman"/>
      <w:sz w:val="24"/>
      <w:szCs w:val="24"/>
      <w:lang w:eastAsia="ru-RU"/>
    </w:rPr>
  </w:style>
  <w:style w:type="paragraph" w:customStyle="1" w:styleId="p17">
    <w:name w:val="p17"/>
    <w:basedOn w:val="a"/>
    <w:uiPriority w:val="99"/>
    <w:rsid w:val="00D37B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40">
    <w:name w:val="p40"/>
    <w:basedOn w:val="a"/>
    <w:uiPriority w:val="99"/>
    <w:rsid w:val="00D37B6B"/>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5C6C"/>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EA5C6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qFormat/>
    <w:rsid w:val="00EA5C6C"/>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paragraph" w:styleId="8">
    <w:name w:val="heading 8"/>
    <w:basedOn w:val="a"/>
    <w:next w:val="a"/>
    <w:link w:val="80"/>
    <w:uiPriority w:val="9"/>
    <w:unhideWhenUsed/>
    <w:qFormat/>
    <w:rsid w:val="00EA5C6C"/>
    <w:pPr>
      <w:widowControl w:val="0"/>
      <w:autoSpaceDE w:val="0"/>
      <w:autoSpaceDN w:val="0"/>
      <w:adjustRightInd w:val="0"/>
      <w:spacing w:before="240" w:after="60" w:line="240" w:lineRule="auto"/>
      <w:outlineLvl w:val="7"/>
    </w:pPr>
    <w:rPr>
      <w:rFonts w:ascii="Calibri" w:eastAsia="Times New Roman" w:hAnsi="Calibri" w:cs="Times New Roman"/>
      <w:i/>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C6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EA5C6C"/>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rsid w:val="00EA5C6C"/>
    <w:rPr>
      <w:rFonts w:ascii="Arial" w:eastAsia="Times New Roman" w:hAnsi="Arial" w:cs="Arial"/>
      <w:b/>
      <w:bCs/>
      <w:i/>
      <w:iCs/>
      <w:sz w:val="26"/>
      <w:szCs w:val="26"/>
      <w:lang w:eastAsia="ru-RU"/>
    </w:rPr>
  </w:style>
  <w:style w:type="character" w:customStyle="1" w:styleId="80">
    <w:name w:val="Заголовок 8 Знак"/>
    <w:basedOn w:val="a0"/>
    <w:link w:val="8"/>
    <w:uiPriority w:val="9"/>
    <w:rsid w:val="00EA5C6C"/>
    <w:rPr>
      <w:rFonts w:ascii="Calibri" w:eastAsia="Times New Roman" w:hAnsi="Calibri" w:cs="Times New Roman"/>
      <w:i/>
      <w:sz w:val="24"/>
      <w:szCs w:val="20"/>
      <w:lang w:val="x-none" w:eastAsia="x-none"/>
    </w:rPr>
  </w:style>
  <w:style w:type="numbering" w:customStyle="1" w:styleId="11">
    <w:name w:val="Нет списка1"/>
    <w:next w:val="a2"/>
    <w:uiPriority w:val="99"/>
    <w:semiHidden/>
    <w:unhideWhenUsed/>
    <w:rsid w:val="00EA5C6C"/>
  </w:style>
  <w:style w:type="paragraph" w:customStyle="1" w:styleId="Style1">
    <w:name w:val="Style1"/>
    <w:basedOn w:val="a"/>
    <w:uiPriority w:val="99"/>
    <w:rsid w:val="00EA5C6C"/>
    <w:pPr>
      <w:widowControl w:val="0"/>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2">
    <w:name w:val="Style2"/>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EA5C6C"/>
    <w:pPr>
      <w:widowControl w:val="0"/>
      <w:autoSpaceDE w:val="0"/>
      <w:autoSpaceDN w:val="0"/>
      <w:adjustRightInd w:val="0"/>
      <w:spacing w:after="0" w:line="255" w:lineRule="exact"/>
      <w:jc w:val="center"/>
    </w:pPr>
    <w:rPr>
      <w:rFonts w:ascii="Arial" w:eastAsia="Times New Roman" w:hAnsi="Arial" w:cs="Arial"/>
      <w:sz w:val="24"/>
      <w:szCs w:val="24"/>
      <w:lang w:eastAsia="ru-RU"/>
    </w:rPr>
  </w:style>
  <w:style w:type="paragraph" w:customStyle="1" w:styleId="Style4">
    <w:name w:val="Style4"/>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uiPriority w:val="99"/>
    <w:rsid w:val="00EA5C6C"/>
    <w:pPr>
      <w:widowControl w:val="0"/>
      <w:autoSpaceDE w:val="0"/>
      <w:autoSpaceDN w:val="0"/>
      <w:adjustRightInd w:val="0"/>
      <w:spacing w:after="0" w:line="270" w:lineRule="exact"/>
      <w:jc w:val="both"/>
    </w:pPr>
    <w:rPr>
      <w:rFonts w:ascii="Arial" w:eastAsia="Times New Roman" w:hAnsi="Arial" w:cs="Arial"/>
      <w:sz w:val="24"/>
      <w:szCs w:val="24"/>
      <w:lang w:eastAsia="ru-RU"/>
    </w:rPr>
  </w:style>
  <w:style w:type="paragraph" w:customStyle="1" w:styleId="Style7">
    <w:name w:val="Style7"/>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EA5C6C"/>
    <w:pPr>
      <w:widowControl w:val="0"/>
      <w:autoSpaceDE w:val="0"/>
      <w:autoSpaceDN w:val="0"/>
      <w:adjustRightInd w:val="0"/>
      <w:spacing w:after="0" w:line="280" w:lineRule="exact"/>
      <w:ind w:firstLine="581"/>
      <w:jc w:val="both"/>
    </w:pPr>
    <w:rPr>
      <w:rFonts w:ascii="Arial" w:eastAsia="Times New Roman" w:hAnsi="Arial" w:cs="Arial"/>
      <w:sz w:val="24"/>
      <w:szCs w:val="24"/>
      <w:lang w:eastAsia="ru-RU"/>
    </w:rPr>
  </w:style>
  <w:style w:type="paragraph" w:customStyle="1" w:styleId="Style9">
    <w:name w:val="Style9"/>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EA5C6C"/>
    <w:pPr>
      <w:widowControl w:val="0"/>
      <w:autoSpaceDE w:val="0"/>
      <w:autoSpaceDN w:val="0"/>
      <w:adjustRightInd w:val="0"/>
      <w:spacing w:after="0" w:line="288" w:lineRule="exact"/>
      <w:ind w:hanging="1877"/>
    </w:pPr>
    <w:rPr>
      <w:rFonts w:ascii="Arial" w:eastAsia="Times New Roman" w:hAnsi="Arial" w:cs="Arial"/>
      <w:sz w:val="24"/>
      <w:szCs w:val="24"/>
      <w:lang w:eastAsia="ru-RU"/>
    </w:rPr>
  </w:style>
  <w:style w:type="paragraph" w:customStyle="1" w:styleId="Style11">
    <w:name w:val="Style11"/>
    <w:basedOn w:val="a"/>
    <w:uiPriority w:val="99"/>
    <w:rsid w:val="00EA5C6C"/>
    <w:pPr>
      <w:widowControl w:val="0"/>
      <w:autoSpaceDE w:val="0"/>
      <w:autoSpaceDN w:val="0"/>
      <w:adjustRightInd w:val="0"/>
      <w:spacing w:after="0" w:line="278" w:lineRule="exact"/>
      <w:ind w:hanging="672"/>
    </w:pPr>
    <w:rPr>
      <w:rFonts w:ascii="Arial" w:eastAsia="Times New Roman" w:hAnsi="Arial" w:cs="Arial"/>
      <w:sz w:val="24"/>
      <w:szCs w:val="24"/>
      <w:lang w:eastAsia="ru-RU"/>
    </w:rPr>
  </w:style>
  <w:style w:type="paragraph" w:customStyle="1" w:styleId="Style12">
    <w:name w:val="Style12"/>
    <w:basedOn w:val="a"/>
    <w:uiPriority w:val="99"/>
    <w:rsid w:val="00EA5C6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3">
    <w:name w:val="Style13"/>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EA5C6C"/>
    <w:pPr>
      <w:widowControl w:val="0"/>
      <w:autoSpaceDE w:val="0"/>
      <w:autoSpaceDN w:val="0"/>
      <w:adjustRightInd w:val="0"/>
      <w:spacing w:after="0" w:line="276" w:lineRule="exact"/>
      <w:ind w:firstLine="730"/>
      <w:jc w:val="both"/>
    </w:pPr>
    <w:rPr>
      <w:rFonts w:ascii="Arial" w:eastAsia="Times New Roman" w:hAnsi="Arial" w:cs="Arial"/>
      <w:sz w:val="24"/>
      <w:szCs w:val="24"/>
      <w:lang w:eastAsia="ru-RU"/>
    </w:rPr>
  </w:style>
  <w:style w:type="paragraph" w:customStyle="1" w:styleId="Style15">
    <w:name w:val="Style15"/>
    <w:basedOn w:val="a"/>
    <w:uiPriority w:val="99"/>
    <w:rsid w:val="00EA5C6C"/>
    <w:pPr>
      <w:widowControl w:val="0"/>
      <w:autoSpaceDE w:val="0"/>
      <w:autoSpaceDN w:val="0"/>
      <w:adjustRightInd w:val="0"/>
      <w:spacing w:after="0" w:line="278" w:lineRule="exact"/>
      <w:ind w:firstLine="3245"/>
    </w:pPr>
    <w:rPr>
      <w:rFonts w:ascii="Arial" w:eastAsia="Times New Roman" w:hAnsi="Arial" w:cs="Arial"/>
      <w:sz w:val="24"/>
      <w:szCs w:val="24"/>
      <w:lang w:eastAsia="ru-RU"/>
    </w:rPr>
  </w:style>
  <w:style w:type="paragraph" w:customStyle="1" w:styleId="Style16">
    <w:name w:val="Style16"/>
    <w:basedOn w:val="a"/>
    <w:uiPriority w:val="99"/>
    <w:rsid w:val="00EA5C6C"/>
    <w:pPr>
      <w:widowControl w:val="0"/>
      <w:autoSpaceDE w:val="0"/>
      <w:autoSpaceDN w:val="0"/>
      <w:adjustRightInd w:val="0"/>
      <w:spacing w:after="0" w:line="278" w:lineRule="exact"/>
      <w:ind w:firstLine="542"/>
      <w:jc w:val="both"/>
    </w:pPr>
    <w:rPr>
      <w:rFonts w:ascii="Arial" w:eastAsia="Times New Roman" w:hAnsi="Arial" w:cs="Arial"/>
      <w:sz w:val="24"/>
      <w:szCs w:val="24"/>
      <w:lang w:eastAsia="ru-RU"/>
    </w:rPr>
  </w:style>
  <w:style w:type="paragraph" w:customStyle="1" w:styleId="Style17">
    <w:name w:val="Style17"/>
    <w:basedOn w:val="a"/>
    <w:uiPriority w:val="99"/>
    <w:rsid w:val="00EA5C6C"/>
    <w:pPr>
      <w:widowControl w:val="0"/>
      <w:autoSpaceDE w:val="0"/>
      <w:autoSpaceDN w:val="0"/>
      <w:adjustRightInd w:val="0"/>
      <w:spacing w:after="0" w:line="271" w:lineRule="exact"/>
      <w:jc w:val="center"/>
    </w:pPr>
    <w:rPr>
      <w:rFonts w:ascii="Arial" w:eastAsia="Times New Roman" w:hAnsi="Arial" w:cs="Arial"/>
      <w:sz w:val="24"/>
      <w:szCs w:val="24"/>
      <w:lang w:eastAsia="ru-RU"/>
    </w:rPr>
  </w:style>
  <w:style w:type="paragraph" w:customStyle="1" w:styleId="Style18">
    <w:name w:val="Style18"/>
    <w:basedOn w:val="a"/>
    <w:uiPriority w:val="99"/>
    <w:rsid w:val="00EA5C6C"/>
    <w:pPr>
      <w:widowControl w:val="0"/>
      <w:autoSpaceDE w:val="0"/>
      <w:autoSpaceDN w:val="0"/>
      <w:adjustRightInd w:val="0"/>
      <w:spacing w:after="0" w:line="278" w:lineRule="exact"/>
      <w:ind w:firstLine="696"/>
    </w:pPr>
    <w:rPr>
      <w:rFonts w:ascii="Arial" w:eastAsia="Times New Roman" w:hAnsi="Arial" w:cs="Arial"/>
      <w:sz w:val="24"/>
      <w:szCs w:val="24"/>
      <w:lang w:eastAsia="ru-RU"/>
    </w:rPr>
  </w:style>
  <w:style w:type="paragraph" w:customStyle="1" w:styleId="Style19">
    <w:name w:val="Style19"/>
    <w:basedOn w:val="a"/>
    <w:uiPriority w:val="99"/>
    <w:rsid w:val="00EA5C6C"/>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20">
    <w:name w:val="Style20"/>
    <w:basedOn w:val="a"/>
    <w:uiPriority w:val="99"/>
    <w:rsid w:val="00EA5C6C"/>
    <w:pPr>
      <w:widowControl w:val="0"/>
      <w:autoSpaceDE w:val="0"/>
      <w:autoSpaceDN w:val="0"/>
      <w:adjustRightInd w:val="0"/>
      <w:spacing w:after="0" w:line="1382" w:lineRule="exact"/>
      <w:jc w:val="center"/>
    </w:pPr>
    <w:rPr>
      <w:rFonts w:ascii="Arial" w:eastAsia="Times New Roman" w:hAnsi="Arial" w:cs="Arial"/>
      <w:sz w:val="24"/>
      <w:szCs w:val="24"/>
      <w:lang w:eastAsia="ru-RU"/>
    </w:rPr>
  </w:style>
  <w:style w:type="paragraph" w:customStyle="1" w:styleId="Style21">
    <w:name w:val="Style21"/>
    <w:basedOn w:val="a"/>
    <w:uiPriority w:val="99"/>
    <w:rsid w:val="00EA5C6C"/>
    <w:pPr>
      <w:widowControl w:val="0"/>
      <w:autoSpaceDE w:val="0"/>
      <w:autoSpaceDN w:val="0"/>
      <w:adjustRightInd w:val="0"/>
      <w:spacing w:after="0" w:line="557" w:lineRule="exact"/>
      <w:ind w:firstLine="691"/>
    </w:pPr>
    <w:rPr>
      <w:rFonts w:ascii="Arial" w:eastAsia="Times New Roman" w:hAnsi="Arial" w:cs="Arial"/>
      <w:sz w:val="24"/>
      <w:szCs w:val="24"/>
      <w:lang w:eastAsia="ru-RU"/>
    </w:rPr>
  </w:style>
  <w:style w:type="paragraph" w:customStyle="1" w:styleId="Style22">
    <w:name w:val="Style22"/>
    <w:basedOn w:val="a"/>
    <w:uiPriority w:val="99"/>
    <w:rsid w:val="00EA5C6C"/>
    <w:pPr>
      <w:widowControl w:val="0"/>
      <w:autoSpaceDE w:val="0"/>
      <w:autoSpaceDN w:val="0"/>
      <w:adjustRightInd w:val="0"/>
      <w:spacing w:after="0" w:line="269" w:lineRule="exact"/>
    </w:pPr>
    <w:rPr>
      <w:rFonts w:ascii="Arial" w:eastAsia="Times New Roman" w:hAnsi="Arial" w:cs="Arial"/>
      <w:sz w:val="24"/>
      <w:szCs w:val="24"/>
      <w:lang w:eastAsia="ru-RU"/>
    </w:rPr>
  </w:style>
  <w:style w:type="paragraph" w:customStyle="1" w:styleId="Style23">
    <w:name w:val="Style23"/>
    <w:basedOn w:val="a"/>
    <w:uiPriority w:val="99"/>
    <w:rsid w:val="00EA5C6C"/>
    <w:pPr>
      <w:widowControl w:val="0"/>
      <w:autoSpaceDE w:val="0"/>
      <w:autoSpaceDN w:val="0"/>
      <w:adjustRightInd w:val="0"/>
      <w:spacing w:after="0" w:line="280" w:lineRule="exact"/>
    </w:pPr>
    <w:rPr>
      <w:rFonts w:ascii="Arial" w:eastAsia="Times New Roman" w:hAnsi="Arial" w:cs="Arial"/>
      <w:sz w:val="24"/>
      <w:szCs w:val="24"/>
      <w:lang w:eastAsia="ru-RU"/>
    </w:rPr>
  </w:style>
  <w:style w:type="paragraph" w:customStyle="1" w:styleId="Style24">
    <w:name w:val="Style24"/>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5">
    <w:name w:val="Style25"/>
    <w:basedOn w:val="a"/>
    <w:uiPriority w:val="99"/>
    <w:rsid w:val="00EA5C6C"/>
    <w:pPr>
      <w:widowControl w:val="0"/>
      <w:autoSpaceDE w:val="0"/>
      <w:autoSpaceDN w:val="0"/>
      <w:adjustRightInd w:val="0"/>
      <w:spacing w:after="0" w:line="269" w:lineRule="exact"/>
      <w:ind w:firstLine="163"/>
    </w:pPr>
    <w:rPr>
      <w:rFonts w:ascii="Arial" w:eastAsia="Times New Roman" w:hAnsi="Arial" w:cs="Arial"/>
      <w:sz w:val="24"/>
      <w:szCs w:val="24"/>
      <w:lang w:eastAsia="ru-RU"/>
    </w:rPr>
  </w:style>
  <w:style w:type="paragraph" w:customStyle="1" w:styleId="Style26">
    <w:name w:val="Style26"/>
    <w:basedOn w:val="a"/>
    <w:uiPriority w:val="99"/>
    <w:rsid w:val="00EA5C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7">
    <w:name w:val="Style27"/>
    <w:basedOn w:val="a"/>
    <w:uiPriority w:val="99"/>
    <w:rsid w:val="00EA5C6C"/>
    <w:pPr>
      <w:widowControl w:val="0"/>
      <w:autoSpaceDE w:val="0"/>
      <w:autoSpaceDN w:val="0"/>
      <w:adjustRightInd w:val="0"/>
      <w:spacing w:after="0" w:line="278" w:lineRule="exact"/>
    </w:pPr>
    <w:rPr>
      <w:rFonts w:ascii="Arial" w:eastAsia="Times New Roman" w:hAnsi="Arial" w:cs="Arial"/>
      <w:sz w:val="24"/>
      <w:szCs w:val="24"/>
      <w:lang w:eastAsia="ru-RU"/>
    </w:rPr>
  </w:style>
  <w:style w:type="paragraph" w:customStyle="1" w:styleId="Style28">
    <w:name w:val="Style28"/>
    <w:basedOn w:val="a"/>
    <w:uiPriority w:val="99"/>
    <w:rsid w:val="00EA5C6C"/>
    <w:pPr>
      <w:widowControl w:val="0"/>
      <w:autoSpaceDE w:val="0"/>
      <w:autoSpaceDN w:val="0"/>
      <w:adjustRightInd w:val="0"/>
      <w:spacing w:after="0" w:line="288" w:lineRule="exact"/>
      <w:ind w:firstLine="1397"/>
    </w:pPr>
    <w:rPr>
      <w:rFonts w:ascii="Arial" w:eastAsia="Times New Roman" w:hAnsi="Arial" w:cs="Arial"/>
      <w:sz w:val="24"/>
      <w:szCs w:val="24"/>
      <w:lang w:eastAsia="ru-RU"/>
    </w:rPr>
  </w:style>
  <w:style w:type="paragraph" w:customStyle="1" w:styleId="Style29">
    <w:name w:val="Style29"/>
    <w:basedOn w:val="a"/>
    <w:uiPriority w:val="99"/>
    <w:rsid w:val="00EA5C6C"/>
    <w:pPr>
      <w:widowControl w:val="0"/>
      <w:autoSpaceDE w:val="0"/>
      <w:autoSpaceDN w:val="0"/>
      <w:adjustRightInd w:val="0"/>
      <w:spacing w:after="0" w:line="250" w:lineRule="exact"/>
      <w:ind w:firstLine="3499"/>
    </w:pPr>
    <w:rPr>
      <w:rFonts w:ascii="Arial" w:eastAsia="Times New Roman" w:hAnsi="Arial" w:cs="Arial"/>
      <w:sz w:val="24"/>
      <w:szCs w:val="24"/>
      <w:lang w:eastAsia="ru-RU"/>
    </w:rPr>
  </w:style>
  <w:style w:type="paragraph" w:customStyle="1" w:styleId="Style30">
    <w:name w:val="Style30"/>
    <w:basedOn w:val="a"/>
    <w:uiPriority w:val="99"/>
    <w:rsid w:val="00EA5C6C"/>
    <w:pPr>
      <w:widowControl w:val="0"/>
      <w:autoSpaceDE w:val="0"/>
      <w:autoSpaceDN w:val="0"/>
      <w:adjustRightInd w:val="0"/>
      <w:spacing w:after="0" w:line="283" w:lineRule="exact"/>
      <w:ind w:firstLine="566"/>
      <w:jc w:val="both"/>
    </w:pPr>
    <w:rPr>
      <w:rFonts w:ascii="Arial" w:eastAsia="Times New Roman" w:hAnsi="Arial" w:cs="Arial"/>
      <w:sz w:val="24"/>
      <w:szCs w:val="24"/>
      <w:lang w:eastAsia="ru-RU"/>
    </w:rPr>
  </w:style>
  <w:style w:type="paragraph" w:customStyle="1" w:styleId="Style31">
    <w:name w:val="Style31"/>
    <w:basedOn w:val="a"/>
    <w:uiPriority w:val="99"/>
    <w:rsid w:val="00EA5C6C"/>
    <w:pPr>
      <w:widowControl w:val="0"/>
      <w:autoSpaceDE w:val="0"/>
      <w:autoSpaceDN w:val="0"/>
      <w:adjustRightInd w:val="0"/>
      <w:spacing w:after="0" w:line="269" w:lineRule="exact"/>
    </w:pPr>
    <w:rPr>
      <w:rFonts w:ascii="Arial" w:eastAsia="Times New Roman" w:hAnsi="Arial" w:cs="Arial"/>
      <w:sz w:val="24"/>
      <w:szCs w:val="24"/>
      <w:lang w:eastAsia="ru-RU"/>
    </w:rPr>
  </w:style>
  <w:style w:type="paragraph" w:customStyle="1" w:styleId="Style32">
    <w:name w:val="Style32"/>
    <w:basedOn w:val="a"/>
    <w:uiPriority w:val="99"/>
    <w:rsid w:val="00EA5C6C"/>
    <w:pPr>
      <w:widowControl w:val="0"/>
      <w:autoSpaceDE w:val="0"/>
      <w:autoSpaceDN w:val="0"/>
      <w:adjustRightInd w:val="0"/>
      <w:spacing w:after="0" w:line="278" w:lineRule="exact"/>
      <w:ind w:firstLine="710"/>
      <w:jc w:val="both"/>
    </w:pPr>
    <w:rPr>
      <w:rFonts w:ascii="Arial" w:eastAsia="Times New Roman" w:hAnsi="Arial" w:cs="Arial"/>
      <w:sz w:val="24"/>
      <w:szCs w:val="24"/>
      <w:lang w:eastAsia="ru-RU"/>
    </w:rPr>
  </w:style>
  <w:style w:type="paragraph" w:customStyle="1" w:styleId="Style33">
    <w:name w:val="Style33"/>
    <w:basedOn w:val="a"/>
    <w:uiPriority w:val="99"/>
    <w:rsid w:val="00EA5C6C"/>
    <w:pPr>
      <w:widowControl w:val="0"/>
      <w:autoSpaceDE w:val="0"/>
      <w:autoSpaceDN w:val="0"/>
      <w:adjustRightInd w:val="0"/>
      <w:spacing w:after="0" w:line="288" w:lineRule="exact"/>
      <w:ind w:hanging="274"/>
      <w:jc w:val="both"/>
    </w:pPr>
    <w:rPr>
      <w:rFonts w:ascii="Arial" w:eastAsia="Times New Roman" w:hAnsi="Arial" w:cs="Arial"/>
      <w:sz w:val="24"/>
      <w:szCs w:val="24"/>
      <w:lang w:eastAsia="ru-RU"/>
    </w:rPr>
  </w:style>
  <w:style w:type="paragraph" w:customStyle="1" w:styleId="Style34">
    <w:name w:val="Style34"/>
    <w:basedOn w:val="a"/>
    <w:uiPriority w:val="99"/>
    <w:rsid w:val="00EA5C6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Style35">
    <w:name w:val="Style35"/>
    <w:basedOn w:val="a"/>
    <w:uiPriority w:val="99"/>
    <w:rsid w:val="00EA5C6C"/>
    <w:pPr>
      <w:widowControl w:val="0"/>
      <w:autoSpaceDE w:val="0"/>
      <w:autoSpaceDN w:val="0"/>
      <w:adjustRightInd w:val="0"/>
      <w:spacing w:after="0" w:line="278" w:lineRule="exact"/>
      <w:ind w:firstLine="3998"/>
    </w:pPr>
    <w:rPr>
      <w:rFonts w:ascii="Arial" w:eastAsia="Times New Roman" w:hAnsi="Arial" w:cs="Arial"/>
      <w:sz w:val="24"/>
      <w:szCs w:val="24"/>
      <w:lang w:eastAsia="ru-RU"/>
    </w:rPr>
  </w:style>
  <w:style w:type="character" w:customStyle="1" w:styleId="FontStyle37">
    <w:name w:val="Font Style37"/>
    <w:uiPriority w:val="99"/>
    <w:rsid w:val="00EA5C6C"/>
    <w:rPr>
      <w:rFonts w:ascii="Arial" w:hAnsi="Arial"/>
      <w:i/>
      <w:spacing w:val="-110"/>
      <w:sz w:val="110"/>
    </w:rPr>
  </w:style>
  <w:style w:type="character" w:customStyle="1" w:styleId="FontStyle38">
    <w:name w:val="Font Style38"/>
    <w:uiPriority w:val="99"/>
    <w:rsid w:val="00EA5C6C"/>
    <w:rPr>
      <w:rFonts w:ascii="Arial" w:hAnsi="Arial"/>
      <w:b/>
      <w:i/>
      <w:sz w:val="22"/>
    </w:rPr>
  </w:style>
  <w:style w:type="character" w:customStyle="1" w:styleId="FontStyle39">
    <w:name w:val="Font Style39"/>
    <w:uiPriority w:val="99"/>
    <w:rsid w:val="00EA5C6C"/>
    <w:rPr>
      <w:rFonts w:ascii="Arial" w:hAnsi="Arial"/>
      <w:i/>
      <w:sz w:val="22"/>
    </w:rPr>
  </w:style>
  <w:style w:type="character" w:customStyle="1" w:styleId="FontStyle40">
    <w:name w:val="Font Style40"/>
    <w:uiPriority w:val="99"/>
    <w:rsid w:val="00EA5C6C"/>
    <w:rPr>
      <w:rFonts w:ascii="Arial" w:hAnsi="Arial"/>
      <w:b/>
      <w:sz w:val="22"/>
    </w:rPr>
  </w:style>
  <w:style w:type="character" w:customStyle="1" w:styleId="FontStyle41">
    <w:name w:val="Font Style41"/>
    <w:rsid w:val="00EA5C6C"/>
    <w:rPr>
      <w:rFonts w:ascii="Arial" w:hAnsi="Arial"/>
      <w:sz w:val="22"/>
    </w:rPr>
  </w:style>
  <w:style w:type="character" w:customStyle="1" w:styleId="FontStyle42">
    <w:name w:val="Font Style42"/>
    <w:uiPriority w:val="99"/>
    <w:rsid w:val="00EA5C6C"/>
    <w:rPr>
      <w:rFonts w:ascii="Book Antiqua" w:hAnsi="Book Antiqua"/>
      <w:b/>
      <w:sz w:val="18"/>
    </w:rPr>
  </w:style>
  <w:style w:type="paragraph" w:styleId="a3">
    <w:name w:val="header"/>
    <w:basedOn w:val="a"/>
    <w:link w:val="a4"/>
    <w:uiPriority w:val="99"/>
    <w:unhideWhenUsed/>
    <w:rsid w:val="00EA5C6C"/>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0"/>
      <w:lang w:val="x-none" w:eastAsia="x-none"/>
    </w:rPr>
  </w:style>
  <w:style w:type="character" w:customStyle="1" w:styleId="a4">
    <w:name w:val="Верхний колонтитул Знак"/>
    <w:basedOn w:val="a0"/>
    <w:link w:val="a3"/>
    <w:uiPriority w:val="99"/>
    <w:rsid w:val="00EA5C6C"/>
    <w:rPr>
      <w:rFonts w:ascii="Arial" w:eastAsia="Times New Roman" w:hAnsi="Arial" w:cs="Times New Roman"/>
      <w:sz w:val="24"/>
      <w:szCs w:val="20"/>
      <w:lang w:val="x-none" w:eastAsia="x-none"/>
    </w:rPr>
  </w:style>
  <w:style w:type="paragraph" w:styleId="a5">
    <w:name w:val="footer"/>
    <w:basedOn w:val="a"/>
    <w:link w:val="a6"/>
    <w:uiPriority w:val="99"/>
    <w:unhideWhenUsed/>
    <w:rsid w:val="00EA5C6C"/>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0"/>
      <w:lang w:val="x-none" w:eastAsia="x-none"/>
    </w:rPr>
  </w:style>
  <w:style w:type="character" w:customStyle="1" w:styleId="a6">
    <w:name w:val="Нижний колонтитул Знак"/>
    <w:basedOn w:val="a0"/>
    <w:link w:val="a5"/>
    <w:uiPriority w:val="99"/>
    <w:rsid w:val="00EA5C6C"/>
    <w:rPr>
      <w:rFonts w:ascii="Arial" w:eastAsia="Times New Roman" w:hAnsi="Arial" w:cs="Times New Roman"/>
      <w:sz w:val="24"/>
      <w:szCs w:val="20"/>
      <w:lang w:val="x-none" w:eastAsia="x-none"/>
    </w:rPr>
  </w:style>
  <w:style w:type="table" w:styleId="a7">
    <w:name w:val="Table Grid"/>
    <w:basedOn w:val="a1"/>
    <w:uiPriority w:val="59"/>
    <w:rsid w:val="00EA5C6C"/>
    <w:pPr>
      <w:spacing w:after="0" w:line="240" w:lineRule="auto"/>
    </w:pPr>
    <w:rPr>
      <w:rFonts w:ascii="Arial"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uiPriority w:val="99"/>
    <w:rsid w:val="00EA5C6C"/>
    <w:rPr>
      <w:rFonts w:ascii="Arial" w:hAnsi="Arial"/>
      <w:sz w:val="22"/>
    </w:rPr>
  </w:style>
  <w:style w:type="character" w:styleId="a8">
    <w:name w:val="Hyperlink"/>
    <w:uiPriority w:val="99"/>
    <w:unhideWhenUsed/>
    <w:rsid w:val="00EA5C6C"/>
    <w:rPr>
      <w:color w:val="0000FF"/>
      <w:u w:val="single"/>
    </w:rPr>
  </w:style>
  <w:style w:type="numbering" w:customStyle="1" w:styleId="110">
    <w:name w:val="Нет списка11"/>
    <w:next w:val="a2"/>
    <w:uiPriority w:val="99"/>
    <w:semiHidden/>
    <w:unhideWhenUsed/>
    <w:rsid w:val="00EA5C6C"/>
  </w:style>
  <w:style w:type="numbering" w:customStyle="1" w:styleId="21">
    <w:name w:val="Нет списка2"/>
    <w:next w:val="a2"/>
    <w:uiPriority w:val="99"/>
    <w:semiHidden/>
    <w:unhideWhenUsed/>
    <w:rsid w:val="00EA5C6C"/>
  </w:style>
  <w:style w:type="paragraph" w:customStyle="1" w:styleId="31">
    <w:name w:val="Заголовок 31"/>
    <w:basedOn w:val="a"/>
    <w:qFormat/>
    <w:rsid w:val="00EA5C6C"/>
    <w:pPr>
      <w:widowControl w:val="0"/>
      <w:autoSpaceDE w:val="0"/>
      <w:autoSpaceDN w:val="0"/>
      <w:adjustRightInd w:val="0"/>
      <w:spacing w:after="0" w:line="240" w:lineRule="auto"/>
      <w:outlineLvl w:val="2"/>
    </w:pPr>
    <w:rPr>
      <w:rFonts w:ascii="Times New Roman" w:eastAsia="Times New Roman" w:hAnsi="Times New Roman" w:cs="Times New Roman"/>
      <w:b/>
      <w:bCs/>
      <w:sz w:val="28"/>
      <w:szCs w:val="28"/>
      <w:lang w:eastAsia="ru-RU"/>
    </w:rPr>
  </w:style>
  <w:style w:type="paragraph" w:customStyle="1" w:styleId="41">
    <w:name w:val="Заголовок 41"/>
    <w:basedOn w:val="a"/>
    <w:qFormat/>
    <w:rsid w:val="00EA5C6C"/>
    <w:pPr>
      <w:widowControl w:val="0"/>
      <w:autoSpaceDE w:val="0"/>
      <w:autoSpaceDN w:val="0"/>
      <w:adjustRightInd w:val="0"/>
      <w:spacing w:after="0" w:line="240" w:lineRule="auto"/>
      <w:ind w:left="118"/>
      <w:outlineLvl w:val="3"/>
    </w:pPr>
    <w:rPr>
      <w:rFonts w:ascii="Times New Roman" w:eastAsia="Times New Roman" w:hAnsi="Times New Roman" w:cs="Times New Roman"/>
      <w:sz w:val="28"/>
      <w:szCs w:val="28"/>
      <w:lang w:eastAsia="ru-RU"/>
    </w:rPr>
  </w:style>
  <w:style w:type="paragraph" w:customStyle="1" w:styleId="Default">
    <w:name w:val="Default"/>
    <w:rsid w:val="00EA5C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qFormat/>
    <w:rsid w:val="00EA5C6C"/>
    <w:pPr>
      <w:widowControl w:val="0"/>
      <w:spacing w:after="0" w:line="240" w:lineRule="auto"/>
      <w:ind w:left="103"/>
    </w:pPr>
    <w:rPr>
      <w:rFonts w:ascii="Times New Roman" w:eastAsia="Times New Roman" w:hAnsi="Times New Roman" w:cs="Times New Roman"/>
      <w:lang w:val="en-US"/>
    </w:rPr>
  </w:style>
  <w:style w:type="paragraph" w:styleId="a9">
    <w:name w:val="List Paragraph"/>
    <w:basedOn w:val="a"/>
    <w:link w:val="aa"/>
    <w:uiPriority w:val="34"/>
    <w:qFormat/>
    <w:rsid w:val="00EA5C6C"/>
    <w:pPr>
      <w:widowControl w:val="0"/>
      <w:spacing w:after="0" w:line="240" w:lineRule="auto"/>
      <w:ind w:left="102" w:firstLine="566"/>
    </w:pPr>
    <w:rPr>
      <w:rFonts w:ascii="Times New Roman" w:eastAsia="Times New Roman" w:hAnsi="Times New Roman" w:cs="Times New Roman"/>
      <w:lang w:val="en-US"/>
    </w:rPr>
  </w:style>
  <w:style w:type="table" w:customStyle="1" w:styleId="12">
    <w:name w:val="Сетка таблицы1"/>
    <w:basedOn w:val="a1"/>
    <w:next w:val="a7"/>
    <w:uiPriority w:val="59"/>
    <w:rsid w:val="00EA5C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главление 31"/>
    <w:basedOn w:val="a"/>
    <w:uiPriority w:val="1"/>
    <w:qFormat/>
    <w:rsid w:val="00EA5C6C"/>
    <w:pPr>
      <w:widowControl w:val="0"/>
      <w:spacing w:after="0" w:line="240" w:lineRule="auto"/>
      <w:ind w:left="581"/>
    </w:pPr>
    <w:rPr>
      <w:rFonts w:ascii="Times New Roman" w:eastAsia="Times New Roman" w:hAnsi="Times New Roman" w:cs="Times New Roman"/>
      <w:i/>
      <w:sz w:val="24"/>
      <w:szCs w:val="24"/>
      <w:lang w:val="en-US"/>
    </w:rPr>
  </w:style>
  <w:style w:type="character" w:customStyle="1" w:styleId="13">
    <w:name w:val="Основной текст Знак1"/>
    <w:link w:val="ab"/>
    <w:uiPriority w:val="99"/>
    <w:rsid w:val="00EA5C6C"/>
    <w:rPr>
      <w:rFonts w:ascii="Times New Roman" w:hAnsi="Times New Roman"/>
      <w:sz w:val="23"/>
      <w:szCs w:val="23"/>
      <w:shd w:val="clear" w:color="auto" w:fill="FFFFFF"/>
    </w:rPr>
  </w:style>
  <w:style w:type="paragraph" w:styleId="ab">
    <w:name w:val="Body Text"/>
    <w:basedOn w:val="a"/>
    <w:link w:val="13"/>
    <w:uiPriority w:val="99"/>
    <w:rsid w:val="00EA5C6C"/>
    <w:pPr>
      <w:shd w:val="clear" w:color="auto" w:fill="FFFFFF"/>
      <w:spacing w:before="300" w:after="0" w:line="274" w:lineRule="exact"/>
      <w:ind w:hanging="1840"/>
      <w:jc w:val="both"/>
    </w:pPr>
    <w:rPr>
      <w:rFonts w:ascii="Times New Roman" w:hAnsi="Times New Roman"/>
      <w:sz w:val="23"/>
      <w:szCs w:val="23"/>
    </w:rPr>
  </w:style>
  <w:style w:type="character" w:customStyle="1" w:styleId="ac">
    <w:name w:val="Основной текст Знак"/>
    <w:basedOn w:val="a0"/>
    <w:uiPriority w:val="99"/>
    <w:rsid w:val="00EA5C6C"/>
  </w:style>
  <w:style w:type="character" w:customStyle="1" w:styleId="ad">
    <w:name w:val="Основной текст + Курсив"/>
    <w:uiPriority w:val="99"/>
    <w:rsid w:val="00EA5C6C"/>
    <w:rPr>
      <w:rFonts w:ascii="Times New Roman" w:hAnsi="Times New Roman"/>
      <w:i/>
      <w:iCs/>
      <w:sz w:val="23"/>
      <w:szCs w:val="23"/>
      <w:shd w:val="clear" w:color="auto" w:fill="FFFFFF"/>
    </w:rPr>
  </w:style>
  <w:style w:type="numbering" w:customStyle="1" w:styleId="111">
    <w:name w:val="Нет списка111"/>
    <w:next w:val="a2"/>
    <w:uiPriority w:val="99"/>
    <w:semiHidden/>
    <w:unhideWhenUsed/>
    <w:rsid w:val="00EA5C6C"/>
  </w:style>
  <w:style w:type="character" w:customStyle="1" w:styleId="4">
    <w:name w:val="Основной текст (4)_"/>
    <w:link w:val="40"/>
    <w:rsid w:val="00EA5C6C"/>
    <w:rPr>
      <w:rFonts w:ascii="Times New Roman" w:hAnsi="Times New Roman"/>
      <w:shd w:val="clear" w:color="auto" w:fill="FFFFFF"/>
    </w:rPr>
  </w:style>
  <w:style w:type="character" w:customStyle="1" w:styleId="42">
    <w:name w:val="Заголовок №4_"/>
    <w:link w:val="43"/>
    <w:rsid w:val="00EA5C6C"/>
    <w:rPr>
      <w:rFonts w:ascii="Times New Roman" w:hAnsi="Times New Roman"/>
      <w:sz w:val="23"/>
      <w:szCs w:val="23"/>
      <w:shd w:val="clear" w:color="auto" w:fill="FFFFFF"/>
    </w:rPr>
  </w:style>
  <w:style w:type="character" w:customStyle="1" w:styleId="44">
    <w:name w:val="Заголовок №4 + Не полужирный"/>
    <w:rsid w:val="00EA5C6C"/>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_"/>
    <w:link w:val="22"/>
    <w:rsid w:val="00EA5C6C"/>
    <w:rPr>
      <w:rFonts w:ascii="Times New Roman" w:hAnsi="Times New Roman"/>
      <w:sz w:val="23"/>
      <w:szCs w:val="23"/>
      <w:shd w:val="clear" w:color="auto" w:fill="FFFFFF"/>
    </w:rPr>
  </w:style>
  <w:style w:type="paragraph" w:customStyle="1" w:styleId="40">
    <w:name w:val="Основной текст (4)"/>
    <w:basedOn w:val="a"/>
    <w:link w:val="4"/>
    <w:rsid w:val="00EA5C6C"/>
    <w:pPr>
      <w:shd w:val="clear" w:color="auto" w:fill="FFFFFF"/>
      <w:spacing w:before="540" w:after="840" w:line="0" w:lineRule="atLeast"/>
      <w:jc w:val="center"/>
    </w:pPr>
    <w:rPr>
      <w:rFonts w:ascii="Times New Roman" w:hAnsi="Times New Roman"/>
    </w:rPr>
  </w:style>
  <w:style w:type="paragraph" w:customStyle="1" w:styleId="43">
    <w:name w:val="Заголовок №4"/>
    <w:basedOn w:val="a"/>
    <w:link w:val="42"/>
    <w:rsid w:val="00EA5C6C"/>
    <w:pPr>
      <w:shd w:val="clear" w:color="auto" w:fill="FFFFFF"/>
      <w:spacing w:before="660" w:after="300" w:line="0" w:lineRule="atLeast"/>
      <w:jc w:val="center"/>
      <w:outlineLvl w:val="3"/>
    </w:pPr>
    <w:rPr>
      <w:rFonts w:ascii="Times New Roman" w:hAnsi="Times New Roman"/>
      <w:sz w:val="23"/>
      <w:szCs w:val="23"/>
    </w:rPr>
  </w:style>
  <w:style w:type="paragraph" w:customStyle="1" w:styleId="22">
    <w:name w:val="Основной текст2"/>
    <w:basedOn w:val="a"/>
    <w:link w:val="ae"/>
    <w:rsid w:val="00EA5C6C"/>
    <w:pPr>
      <w:shd w:val="clear" w:color="auto" w:fill="FFFFFF"/>
      <w:spacing w:before="300" w:after="540" w:line="0" w:lineRule="atLeast"/>
      <w:jc w:val="center"/>
    </w:pPr>
    <w:rPr>
      <w:rFonts w:ascii="Times New Roman" w:hAnsi="Times New Roman"/>
      <w:sz w:val="23"/>
      <w:szCs w:val="23"/>
    </w:rPr>
  </w:style>
  <w:style w:type="numbering" w:customStyle="1" w:styleId="1111">
    <w:name w:val="Нет списка1111"/>
    <w:next w:val="a2"/>
    <w:uiPriority w:val="99"/>
    <w:semiHidden/>
    <w:unhideWhenUsed/>
    <w:rsid w:val="00EA5C6C"/>
  </w:style>
  <w:style w:type="table" w:customStyle="1" w:styleId="TableNormal">
    <w:name w:val="Table Normal"/>
    <w:uiPriority w:val="2"/>
    <w:semiHidden/>
    <w:unhideWhenUsed/>
    <w:qFormat/>
    <w:rsid w:val="00EA5C6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0">
    <w:name w:val="Нет списка21"/>
    <w:next w:val="a2"/>
    <w:uiPriority w:val="99"/>
    <w:semiHidden/>
    <w:unhideWhenUsed/>
    <w:rsid w:val="00EA5C6C"/>
  </w:style>
  <w:style w:type="paragraph" w:styleId="af">
    <w:name w:val="No Spacing"/>
    <w:uiPriority w:val="99"/>
    <w:qFormat/>
    <w:rsid w:val="00EA5C6C"/>
    <w:pPr>
      <w:spacing w:after="0" w:line="240" w:lineRule="auto"/>
    </w:pPr>
    <w:rPr>
      <w:rFonts w:ascii="Arial Unicode MS" w:eastAsia="Arial Unicode MS" w:hAnsi="Arial Unicode MS" w:cs="Arial Unicode MS"/>
      <w:color w:val="000000"/>
      <w:sz w:val="24"/>
      <w:szCs w:val="24"/>
      <w:lang w:val="ru" w:eastAsia="ru-RU"/>
    </w:rPr>
  </w:style>
  <w:style w:type="paragraph" w:styleId="af0">
    <w:name w:val="Balloon Text"/>
    <w:basedOn w:val="a"/>
    <w:link w:val="af1"/>
    <w:uiPriority w:val="99"/>
    <w:semiHidden/>
    <w:unhideWhenUsed/>
    <w:rsid w:val="00EA5C6C"/>
    <w:pPr>
      <w:spacing w:after="0" w:line="240" w:lineRule="auto"/>
    </w:pPr>
    <w:rPr>
      <w:rFonts w:ascii="Tahoma" w:eastAsia="Calibri" w:hAnsi="Tahoma" w:cs="Times New Roman"/>
      <w:sz w:val="16"/>
      <w:szCs w:val="16"/>
      <w:lang w:val="x-none" w:eastAsia="x-none"/>
    </w:rPr>
  </w:style>
  <w:style w:type="character" w:customStyle="1" w:styleId="af1">
    <w:name w:val="Текст выноски Знак"/>
    <w:basedOn w:val="a0"/>
    <w:link w:val="af0"/>
    <w:uiPriority w:val="99"/>
    <w:semiHidden/>
    <w:rsid w:val="00EA5C6C"/>
    <w:rPr>
      <w:rFonts w:ascii="Tahoma" w:eastAsia="Calibri" w:hAnsi="Tahoma" w:cs="Times New Roman"/>
      <w:sz w:val="16"/>
      <w:szCs w:val="16"/>
      <w:lang w:val="x-none" w:eastAsia="x-none"/>
    </w:rPr>
  </w:style>
  <w:style w:type="numbering" w:customStyle="1" w:styleId="3">
    <w:name w:val="Нет списка3"/>
    <w:next w:val="a2"/>
    <w:uiPriority w:val="99"/>
    <w:semiHidden/>
    <w:unhideWhenUsed/>
    <w:rsid w:val="00EA5C6C"/>
  </w:style>
  <w:style w:type="table" w:customStyle="1" w:styleId="23">
    <w:name w:val="Сетка таблицы2"/>
    <w:basedOn w:val="a1"/>
    <w:next w:val="a7"/>
    <w:uiPriority w:val="59"/>
    <w:rsid w:val="00EA5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7"/>
    <w:uiPriority w:val="59"/>
    <w:rsid w:val="00EA5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Стиль многоуровневый 12 пт полужирный11"/>
    <w:rsid w:val="00EA5C6C"/>
    <w:pPr>
      <w:numPr>
        <w:numId w:val="1"/>
      </w:numPr>
    </w:pPr>
  </w:style>
  <w:style w:type="paragraph" w:customStyle="1" w:styleId="14">
    <w:name w:val="Абзац списка1"/>
    <w:basedOn w:val="a"/>
    <w:rsid w:val="00EA5C6C"/>
    <w:pPr>
      <w:suppressAutoHyphens/>
      <w:spacing w:after="0" w:line="312" w:lineRule="auto"/>
      <w:ind w:left="720" w:firstLine="709"/>
      <w:jc w:val="both"/>
    </w:pPr>
    <w:rPr>
      <w:rFonts w:ascii="Times New Roman" w:eastAsia="Times New Roman" w:hAnsi="Times New Roman" w:cs="Times New Roman"/>
      <w:sz w:val="24"/>
      <w:szCs w:val="24"/>
      <w:lang w:eastAsia="zh-CN"/>
    </w:rPr>
  </w:style>
  <w:style w:type="paragraph" w:styleId="af2">
    <w:name w:val="Normal (Web)"/>
    <w:basedOn w:val="a"/>
    <w:link w:val="af3"/>
    <w:uiPriority w:val="99"/>
    <w:unhideWhenUsed/>
    <w:rsid w:val="00EA5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A5C6C"/>
  </w:style>
  <w:style w:type="paragraph" w:customStyle="1" w:styleId="CharChar1CharChar1CharChar">
    <w:name w:val="Char Char Знак Знак1 Char Char1 Знак Знак Char Char"/>
    <w:basedOn w:val="a"/>
    <w:uiPriority w:val="99"/>
    <w:rsid w:val="00EA5C6C"/>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31">
    <w:name w:val="Font Style31"/>
    <w:uiPriority w:val="99"/>
    <w:rsid w:val="00EA5C6C"/>
    <w:rPr>
      <w:rFonts w:ascii="Times New Roman" w:hAnsi="Times New Roman" w:cs="Times New Roman"/>
      <w:b/>
      <w:bCs/>
      <w:sz w:val="24"/>
      <w:szCs w:val="24"/>
    </w:rPr>
  </w:style>
  <w:style w:type="character" w:customStyle="1" w:styleId="af4">
    <w:name w:val="Гипертекстовая ссылка"/>
    <w:basedOn w:val="a0"/>
    <w:uiPriority w:val="99"/>
    <w:rsid w:val="00EA5C6C"/>
    <w:rPr>
      <w:rFonts w:cs="Times New Roman"/>
      <w:b w:val="0"/>
      <w:color w:val="106BBE"/>
    </w:rPr>
  </w:style>
  <w:style w:type="paragraph" w:styleId="15">
    <w:name w:val="toc 1"/>
    <w:basedOn w:val="a"/>
    <w:next w:val="a"/>
    <w:autoRedefine/>
    <w:uiPriority w:val="39"/>
    <w:unhideWhenUsed/>
    <w:rsid w:val="00D7164C"/>
    <w:pPr>
      <w:spacing w:after="100"/>
    </w:pPr>
  </w:style>
  <w:style w:type="paragraph" w:styleId="24">
    <w:name w:val="toc 2"/>
    <w:basedOn w:val="a"/>
    <w:next w:val="a"/>
    <w:autoRedefine/>
    <w:uiPriority w:val="39"/>
    <w:unhideWhenUsed/>
    <w:rsid w:val="00D7164C"/>
    <w:pPr>
      <w:spacing w:after="100"/>
      <w:ind w:left="220"/>
    </w:pPr>
  </w:style>
  <w:style w:type="paragraph" w:customStyle="1" w:styleId="130">
    <w:name w:val="табл_текст_влево_13"/>
    <w:basedOn w:val="a"/>
    <w:link w:val="131"/>
    <w:qFormat/>
    <w:rsid w:val="008145F4"/>
    <w:pPr>
      <w:suppressAutoHyphens/>
      <w:spacing w:after="0" w:line="288" w:lineRule="auto"/>
      <w:ind w:left="57"/>
    </w:pPr>
    <w:rPr>
      <w:rFonts w:ascii="Times New Roman" w:eastAsia="Times New Roman" w:hAnsi="Times New Roman" w:cs="Times New Roman"/>
      <w:sz w:val="26"/>
      <w:szCs w:val="20"/>
      <w:lang w:eastAsia="ar-SA"/>
    </w:rPr>
  </w:style>
  <w:style w:type="character" w:customStyle="1" w:styleId="131">
    <w:name w:val="табл_текст_влево_13 Знак"/>
    <w:link w:val="130"/>
    <w:locked/>
    <w:rsid w:val="008145F4"/>
    <w:rPr>
      <w:rFonts w:ascii="Times New Roman" w:eastAsia="Times New Roman" w:hAnsi="Times New Roman" w:cs="Times New Roman"/>
      <w:sz w:val="26"/>
      <w:szCs w:val="20"/>
      <w:lang w:eastAsia="ar-SA"/>
    </w:rPr>
  </w:style>
  <w:style w:type="paragraph" w:styleId="af5">
    <w:name w:val="footnote text"/>
    <w:basedOn w:val="a"/>
    <w:link w:val="af6"/>
    <w:unhideWhenUsed/>
    <w:rsid w:val="008145F4"/>
    <w:pPr>
      <w:widowControl w:val="0"/>
      <w:suppressAutoHyphens/>
      <w:spacing w:after="0" w:line="240" w:lineRule="auto"/>
    </w:pPr>
    <w:rPr>
      <w:rFonts w:ascii="Times New Roman" w:eastAsia="Calibri" w:hAnsi="Times New Roman" w:cs="Times New Roman"/>
      <w:sz w:val="20"/>
      <w:szCs w:val="20"/>
      <w:lang w:val="en-US" w:eastAsia="zh-CN"/>
    </w:rPr>
  </w:style>
  <w:style w:type="character" w:customStyle="1" w:styleId="af6">
    <w:name w:val="Текст сноски Знак"/>
    <w:basedOn w:val="a0"/>
    <w:link w:val="af5"/>
    <w:rsid w:val="008145F4"/>
    <w:rPr>
      <w:rFonts w:ascii="Times New Roman" w:eastAsia="Calibri" w:hAnsi="Times New Roman" w:cs="Times New Roman"/>
      <w:sz w:val="20"/>
      <w:szCs w:val="20"/>
      <w:lang w:val="en-US" w:eastAsia="zh-CN"/>
    </w:rPr>
  </w:style>
  <w:style w:type="character" w:styleId="af7">
    <w:name w:val="footnote reference"/>
    <w:basedOn w:val="a0"/>
    <w:unhideWhenUsed/>
    <w:rsid w:val="008145F4"/>
    <w:rPr>
      <w:vertAlign w:val="superscript"/>
    </w:rPr>
  </w:style>
  <w:style w:type="character" w:customStyle="1" w:styleId="aa">
    <w:name w:val="Абзац списка Знак"/>
    <w:link w:val="a9"/>
    <w:uiPriority w:val="34"/>
    <w:locked/>
    <w:rsid w:val="009E3393"/>
    <w:rPr>
      <w:rFonts w:ascii="Times New Roman" w:eastAsia="Times New Roman" w:hAnsi="Times New Roman" w:cs="Times New Roman"/>
      <w:lang w:val="en-US"/>
    </w:rPr>
  </w:style>
  <w:style w:type="character" w:styleId="af8">
    <w:name w:val="Strong"/>
    <w:basedOn w:val="a0"/>
    <w:uiPriority w:val="22"/>
    <w:qFormat/>
    <w:rsid w:val="009E3393"/>
    <w:rPr>
      <w:b/>
      <w:bCs/>
    </w:rPr>
  </w:style>
  <w:style w:type="table" w:customStyle="1" w:styleId="311">
    <w:name w:val="Сетка таблицы31"/>
    <w:rsid w:val="00616A6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бычный (веб) Знак"/>
    <w:link w:val="af2"/>
    <w:uiPriority w:val="99"/>
    <w:locked/>
    <w:rsid w:val="00F44567"/>
    <w:rPr>
      <w:rFonts w:ascii="Times New Roman" w:eastAsia="Times New Roman" w:hAnsi="Times New Roman" w:cs="Times New Roman"/>
      <w:sz w:val="24"/>
      <w:szCs w:val="24"/>
      <w:lang w:eastAsia="ru-RU"/>
    </w:rPr>
  </w:style>
  <w:style w:type="paragraph" w:customStyle="1" w:styleId="p17">
    <w:name w:val="p17"/>
    <w:basedOn w:val="a"/>
    <w:uiPriority w:val="99"/>
    <w:rsid w:val="00D37B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40">
    <w:name w:val="p40"/>
    <w:basedOn w:val="a"/>
    <w:uiPriority w:val="99"/>
    <w:rsid w:val="00D37B6B"/>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9417">
      <w:bodyDiv w:val="1"/>
      <w:marLeft w:val="0"/>
      <w:marRight w:val="0"/>
      <w:marTop w:val="0"/>
      <w:marBottom w:val="0"/>
      <w:divBdr>
        <w:top w:val="none" w:sz="0" w:space="0" w:color="auto"/>
        <w:left w:val="none" w:sz="0" w:space="0" w:color="auto"/>
        <w:bottom w:val="none" w:sz="0" w:space="0" w:color="auto"/>
        <w:right w:val="none" w:sz="0" w:space="0" w:color="auto"/>
      </w:divBdr>
    </w:div>
    <w:div w:id="40058983">
      <w:bodyDiv w:val="1"/>
      <w:marLeft w:val="0"/>
      <w:marRight w:val="0"/>
      <w:marTop w:val="0"/>
      <w:marBottom w:val="0"/>
      <w:divBdr>
        <w:top w:val="none" w:sz="0" w:space="0" w:color="auto"/>
        <w:left w:val="none" w:sz="0" w:space="0" w:color="auto"/>
        <w:bottom w:val="none" w:sz="0" w:space="0" w:color="auto"/>
        <w:right w:val="none" w:sz="0" w:space="0" w:color="auto"/>
      </w:divBdr>
    </w:div>
    <w:div w:id="62485733">
      <w:bodyDiv w:val="1"/>
      <w:marLeft w:val="0"/>
      <w:marRight w:val="0"/>
      <w:marTop w:val="0"/>
      <w:marBottom w:val="0"/>
      <w:divBdr>
        <w:top w:val="none" w:sz="0" w:space="0" w:color="auto"/>
        <w:left w:val="none" w:sz="0" w:space="0" w:color="auto"/>
        <w:bottom w:val="none" w:sz="0" w:space="0" w:color="auto"/>
        <w:right w:val="none" w:sz="0" w:space="0" w:color="auto"/>
      </w:divBdr>
    </w:div>
    <w:div w:id="155076739">
      <w:bodyDiv w:val="1"/>
      <w:marLeft w:val="0"/>
      <w:marRight w:val="0"/>
      <w:marTop w:val="0"/>
      <w:marBottom w:val="0"/>
      <w:divBdr>
        <w:top w:val="none" w:sz="0" w:space="0" w:color="auto"/>
        <w:left w:val="none" w:sz="0" w:space="0" w:color="auto"/>
        <w:bottom w:val="none" w:sz="0" w:space="0" w:color="auto"/>
        <w:right w:val="none" w:sz="0" w:space="0" w:color="auto"/>
      </w:divBdr>
    </w:div>
    <w:div w:id="186916981">
      <w:bodyDiv w:val="1"/>
      <w:marLeft w:val="0"/>
      <w:marRight w:val="0"/>
      <w:marTop w:val="0"/>
      <w:marBottom w:val="0"/>
      <w:divBdr>
        <w:top w:val="none" w:sz="0" w:space="0" w:color="auto"/>
        <w:left w:val="none" w:sz="0" w:space="0" w:color="auto"/>
        <w:bottom w:val="none" w:sz="0" w:space="0" w:color="auto"/>
        <w:right w:val="none" w:sz="0" w:space="0" w:color="auto"/>
      </w:divBdr>
    </w:div>
    <w:div w:id="188105439">
      <w:bodyDiv w:val="1"/>
      <w:marLeft w:val="0"/>
      <w:marRight w:val="0"/>
      <w:marTop w:val="0"/>
      <w:marBottom w:val="0"/>
      <w:divBdr>
        <w:top w:val="none" w:sz="0" w:space="0" w:color="auto"/>
        <w:left w:val="none" w:sz="0" w:space="0" w:color="auto"/>
        <w:bottom w:val="none" w:sz="0" w:space="0" w:color="auto"/>
        <w:right w:val="none" w:sz="0" w:space="0" w:color="auto"/>
      </w:divBdr>
    </w:div>
    <w:div w:id="227611431">
      <w:bodyDiv w:val="1"/>
      <w:marLeft w:val="0"/>
      <w:marRight w:val="0"/>
      <w:marTop w:val="0"/>
      <w:marBottom w:val="0"/>
      <w:divBdr>
        <w:top w:val="none" w:sz="0" w:space="0" w:color="auto"/>
        <w:left w:val="none" w:sz="0" w:space="0" w:color="auto"/>
        <w:bottom w:val="none" w:sz="0" w:space="0" w:color="auto"/>
        <w:right w:val="none" w:sz="0" w:space="0" w:color="auto"/>
      </w:divBdr>
    </w:div>
    <w:div w:id="238444600">
      <w:bodyDiv w:val="1"/>
      <w:marLeft w:val="0"/>
      <w:marRight w:val="0"/>
      <w:marTop w:val="0"/>
      <w:marBottom w:val="0"/>
      <w:divBdr>
        <w:top w:val="none" w:sz="0" w:space="0" w:color="auto"/>
        <w:left w:val="none" w:sz="0" w:space="0" w:color="auto"/>
        <w:bottom w:val="none" w:sz="0" w:space="0" w:color="auto"/>
        <w:right w:val="none" w:sz="0" w:space="0" w:color="auto"/>
      </w:divBdr>
    </w:div>
    <w:div w:id="308245230">
      <w:bodyDiv w:val="1"/>
      <w:marLeft w:val="0"/>
      <w:marRight w:val="0"/>
      <w:marTop w:val="0"/>
      <w:marBottom w:val="0"/>
      <w:divBdr>
        <w:top w:val="none" w:sz="0" w:space="0" w:color="auto"/>
        <w:left w:val="none" w:sz="0" w:space="0" w:color="auto"/>
        <w:bottom w:val="none" w:sz="0" w:space="0" w:color="auto"/>
        <w:right w:val="none" w:sz="0" w:space="0" w:color="auto"/>
      </w:divBdr>
    </w:div>
    <w:div w:id="616834189">
      <w:bodyDiv w:val="1"/>
      <w:marLeft w:val="0"/>
      <w:marRight w:val="0"/>
      <w:marTop w:val="0"/>
      <w:marBottom w:val="0"/>
      <w:divBdr>
        <w:top w:val="none" w:sz="0" w:space="0" w:color="auto"/>
        <w:left w:val="none" w:sz="0" w:space="0" w:color="auto"/>
        <w:bottom w:val="none" w:sz="0" w:space="0" w:color="auto"/>
        <w:right w:val="none" w:sz="0" w:space="0" w:color="auto"/>
      </w:divBdr>
    </w:div>
    <w:div w:id="620189851">
      <w:bodyDiv w:val="1"/>
      <w:marLeft w:val="0"/>
      <w:marRight w:val="0"/>
      <w:marTop w:val="0"/>
      <w:marBottom w:val="0"/>
      <w:divBdr>
        <w:top w:val="none" w:sz="0" w:space="0" w:color="auto"/>
        <w:left w:val="none" w:sz="0" w:space="0" w:color="auto"/>
        <w:bottom w:val="none" w:sz="0" w:space="0" w:color="auto"/>
        <w:right w:val="none" w:sz="0" w:space="0" w:color="auto"/>
      </w:divBdr>
    </w:div>
    <w:div w:id="646323325">
      <w:bodyDiv w:val="1"/>
      <w:marLeft w:val="0"/>
      <w:marRight w:val="0"/>
      <w:marTop w:val="0"/>
      <w:marBottom w:val="0"/>
      <w:divBdr>
        <w:top w:val="none" w:sz="0" w:space="0" w:color="auto"/>
        <w:left w:val="none" w:sz="0" w:space="0" w:color="auto"/>
        <w:bottom w:val="none" w:sz="0" w:space="0" w:color="auto"/>
        <w:right w:val="none" w:sz="0" w:space="0" w:color="auto"/>
      </w:divBdr>
    </w:div>
    <w:div w:id="662319700">
      <w:bodyDiv w:val="1"/>
      <w:marLeft w:val="0"/>
      <w:marRight w:val="0"/>
      <w:marTop w:val="0"/>
      <w:marBottom w:val="0"/>
      <w:divBdr>
        <w:top w:val="none" w:sz="0" w:space="0" w:color="auto"/>
        <w:left w:val="none" w:sz="0" w:space="0" w:color="auto"/>
        <w:bottom w:val="none" w:sz="0" w:space="0" w:color="auto"/>
        <w:right w:val="none" w:sz="0" w:space="0" w:color="auto"/>
      </w:divBdr>
    </w:div>
    <w:div w:id="715738212">
      <w:bodyDiv w:val="1"/>
      <w:marLeft w:val="0"/>
      <w:marRight w:val="0"/>
      <w:marTop w:val="0"/>
      <w:marBottom w:val="0"/>
      <w:divBdr>
        <w:top w:val="none" w:sz="0" w:space="0" w:color="auto"/>
        <w:left w:val="none" w:sz="0" w:space="0" w:color="auto"/>
        <w:bottom w:val="none" w:sz="0" w:space="0" w:color="auto"/>
        <w:right w:val="none" w:sz="0" w:space="0" w:color="auto"/>
      </w:divBdr>
    </w:div>
    <w:div w:id="765809242">
      <w:bodyDiv w:val="1"/>
      <w:marLeft w:val="0"/>
      <w:marRight w:val="0"/>
      <w:marTop w:val="0"/>
      <w:marBottom w:val="0"/>
      <w:divBdr>
        <w:top w:val="none" w:sz="0" w:space="0" w:color="auto"/>
        <w:left w:val="none" w:sz="0" w:space="0" w:color="auto"/>
        <w:bottom w:val="none" w:sz="0" w:space="0" w:color="auto"/>
        <w:right w:val="none" w:sz="0" w:space="0" w:color="auto"/>
      </w:divBdr>
    </w:div>
    <w:div w:id="828785952">
      <w:bodyDiv w:val="1"/>
      <w:marLeft w:val="0"/>
      <w:marRight w:val="0"/>
      <w:marTop w:val="0"/>
      <w:marBottom w:val="0"/>
      <w:divBdr>
        <w:top w:val="none" w:sz="0" w:space="0" w:color="auto"/>
        <w:left w:val="none" w:sz="0" w:space="0" w:color="auto"/>
        <w:bottom w:val="none" w:sz="0" w:space="0" w:color="auto"/>
        <w:right w:val="none" w:sz="0" w:space="0" w:color="auto"/>
      </w:divBdr>
    </w:div>
    <w:div w:id="864443023">
      <w:bodyDiv w:val="1"/>
      <w:marLeft w:val="0"/>
      <w:marRight w:val="0"/>
      <w:marTop w:val="0"/>
      <w:marBottom w:val="0"/>
      <w:divBdr>
        <w:top w:val="none" w:sz="0" w:space="0" w:color="auto"/>
        <w:left w:val="none" w:sz="0" w:space="0" w:color="auto"/>
        <w:bottom w:val="none" w:sz="0" w:space="0" w:color="auto"/>
        <w:right w:val="none" w:sz="0" w:space="0" w:color="auto"/>
      </w:divBdr>
    </w:div>
    <w:div w:id="905263499">
      <w:bodyDiv w:val="1"/>
      <w:marLeft w:val="0"/>
      <w:marRight w:val="0"/>
      <w:marTop w:val="0"/>
      <w:marBottom w:val="0"/>
      <w:divBdr>
        <w:top w:val="none" w:sz="0" w:space="0" w:color="auto"/>
        <w:left w:val="none" w:sz="0" w:space="0" w:color="auto"/>
        <w:bottom w:val="none" w:sz="0" w:space="0" w:color="auto"/>
        <w:right w:val="none" w:sz="0" w:space="0" w:color="auto"/>
      </w:divBdr>
    </w:div>
    <w:div w:id="925530597">
      <w:bodyDiv w:val="1"/>
      <w:marLeft w:val="0"/>
      <w:marRight w:val="0"/>
      <w:marTop w:val="0"/>
      <w:marBottom w:val="0"/>
      <w:divBdr>
        <w:top w:val="none" w:sz="0" w:space="0" w:color="auto"/>
        <w:left w:val="none" w:sz="0" w:space="0" w:color="auto"/>
        <w:bottom w:val="none" w:sz="0" w:space="0" w:color="auto"/>
        <w:right w:val="none" w:sz="0" w:space="0" w:color="auto"/>
      </w:divBdr>
    </w:div>
    <w:div w:id="987588638">
      <w:bodyDiv w:val="1"/>
      <w:marLeft w:val="0"/>
      <w:marRight w:val="0"/>
      <w:marTop w:val="0"/>
      <w:marBottom w:val="0"/>
      <w:divBdr>
        <w:top w:val="none" w:sz="0" w:space="0" w:color="auto"/>
        <w:left w:val="none" w:sz="0" w:space="0" w:color="auto"/>
        <w:bottom w:val="none" w:sz="0" w:space="0" w:color="auto"/>
        <w:right w:val="none" w:sz="0" w:space="0" w:color="auto"/>
      </w:divBdr>
    </w:div>
    <w:div w:id="1177383142">
      <w:bodyDiv w:val="1"/>
      <w:marLeft w:val="0"/>
      <w:marRight w:val="0"/>
      <w:marTop w:val="0"/>
      <w:marBottom w:val="0"/>
      <w:divBdr>
        <w:top w:val="none" w:sz="0" w:space="0" w:color="auto"/>
        <w:left w:val="none" w:sz="0" w:space="0" w:color="auto"/>
        <w:bottom w:val="none" w:sz="0" w:space="0" w:color="auto"/>
        <w:right w:val="none" w:sz="0" w:space="0" w:color="auto"/>
      </w:divBdr>
    </w:div>
    <w:div w:id="1254968513">
      <w:bodyDiv w:val="1"/>
      <w:marLeft w:val="0"/>
      <w:marRight w:val="0"/>
      <w:marTop w:val="0"/>
      <w:marBottom w:val="0"/>
      <w:divBdr>
        <w:top w:val="none" w:sz="0" w:space="0" w:color="auto"/>
        <w:left w:val="none" w:sz="0" w:space="0" w:color="auto"/>
        <w:bottom w:val="none" w:sz="0" w:space="0" w:color="auto"/>
        <w:right w:val="none" w:sz="0" w:space="0" w:color="auto"/>
      </w:divBdr>
    </w:div>
    <w:div w:id="1278677576">
      <w:bodyDiv w:val="1"/>
      <w:marLeft w:val="0"/>
      <w:marRight w:val="0"/>
      <w:marTop w:val="0"/>
      <w:marBottom w:val="0"/>
      <w:divBdr>
        <w:top w:val="none" w:sz="0" w:space="0" w:color="auto"/>
        <w:left w:val="none" w:sz="0" w:space="0" w:color="auto"/>
        <w:bottom w:val="none" w:sz="0" w:space="0" w:color="auto"/>
        <w:right w:val="none" w:sz="0" w:space="0" w:color="auto"/>
      </w:divBdr>
    </w:div>
    <w:div w:id="1296764593">
      <w:bodyDiv w:val="1"/>
      <w:marLeft w:val="0"/>
      <w:marRight w:val="0"/>
      <w:marTop w:val="0"/>
      <w:marBottom w:val="0"/>
      <w:divBdr>
        <w:top w:val="none" w:sz="0" w:space="0" w:color="auto"/>
        <w:left w:val="none" w:sz="0" w:space="0" w:color="auto"/>
        <w:bottom w:val="none" w:sz="0" w:space="0" w:color="auto"/>
        <w:right w:val="none" w:sz="0" w:space="0" w:color="auto"/>
      </w:divBdr>
    </w:div>
    <w:div w:id="1339844073">
      <w:bodyDiv w:val="1"/>
      <w:marLeft w:val="0"/>
      <w:marRight w:val="0"/>
      <w:marTop w:val="0"/>
      <w:marBottom w:val="0"/>
      <w:divBdr>
        <w:top w:val="none" w:sz="0" w:space="0" w:color="auto"/>
        <w:left w:val="none" w:sz="0" w:space="0" w:color="auto"/>
        <w:bottom w:val="none" w:sz="0" w:space="0" w:color="auto"/>
        <w:right w:val="none" w:sz="0" w:space="0" w:color="auto"/>
      </w:divBdr>
    </w:div>
    <w:div w:id="1359549042">
      <w:bodyDiv w:val="1"/>
      <w:marLeft w:val="0"/>
      <w:marRight w:val="0"/>
      <w:marTop w:val="0"/>
      <w:marBottom w:val="0"/>
      <w:divBdr>
        <w:top w:val="none" w:sz="0" w:space="0" w:color="auto"/>
        <w:left w:val="none" w:sz="0" w:space="0" w:color="auto"/>
        <w:bottom w:val="none" w:sz="0" w:space="0" w:color="auto"/>
        <w:right w:val="none" w:sz="0" w:space="0" w:color="auto"/>
      </w:divBdr>
    </w:div>
    <w:div w:id="1375275994">
      <w:bodyDiv w:val="1"/>
      <w:marLeft w:val="0"/>
      <w:marRight w:val="0"/>
      <w:marTop w:val="0"/>
      <w:marBottom w:val="0"/>
      <w:divBdr>
        <w:top w:val="none" w:sz="0" w:space="0" w:color="auto"/>
        <w:left w:val="none" w:sz="0" w:space="0" w:color="auto"/>
        <w:bottom w:val="none" w:sz="0" w:space="0" w:color="auto"/>
        <w:right w:val="none" w:sz="0" w:space="0" w:color="auto"/>
      </w:divBdr>
    </w:div>
    <w:div w:id="1419794230">
      <w:bodyDiv w:val="1"/>
      <w:marLeft w:val="0"/>
      <w:marRight w:val="0"/>
      <w:marTop w:val="0"/>
      <w:marBottom w:val="0"/>
      <w:divBdr>
        <w:top w:val="none" w:sz="0" w:space="0" w:color="auto"/>
        <w:left w:val="none" w:sz="0" w:space="0" w:color="auto"/>
        <w:bottom w:val="none" w:sz="0" w:space="0" w:color="auto"/>
        <w:right w:val="none" w:sz="0" w:space="0" w:color="auto"/>
      </w:divBdr>
    </w:div>
    <w:div w:id="1443527049">
      <w:bodyDiv w:val="1"/>
      <w:marLeft w:val="0"/>
      <w:marRight w:val="0"/>
      <w:marTop w:val="0"/>
      <w:marBottom w:val="0"/>
      <w:divBdr>
        <w:top w:val="none" w:sz="0" w:space="0" w:color="auto"/>
        <w:left w:val="none" w:sz="0" w:space="0" w:color="auto"/>
        <w:bottom w:val="none" w:sz="0" w:space="0" w:color="auto"/>
        <w:right w:val="none" w:sz="0" w:space="0" w:color="auto"/>
      </w:divBdr>
    </w:div>
    <w:div w:id="1452432376">
      <w:bodyDiv w:val="1"/>
      <w:marLeft w:val="0"/>
      <w:marRight w:val="0"/>
      <w:marTop w:val="0"/>
      <w:marBottom w:val="0"/>
      <w:divBdr>
        <w:top w:val="none" w:sz="0" w:space="0" w:color="auto"/>
        <w:left w:val="none" w:sz="0" w:space="0" w:color="auto"/>
        <w:bottom w:val="none" w:sz="0" w:space="0" w:color="auto"/>
        <w:right w:val="none" w:sz="0" w:space="0" w:color="auto"/>
      </w:divBdr>
    </w:div>
    <w:div w:id="1494105310">
      <w:bodyDiv w:val="1"/>
      <w:marLeft w:val="0"/>
      <w:marRight w:val="0"/>
      <w:marTop w:val="0"/>
      <w:marBottom w:val="0"/>
      <w:divBdr>
        <w:top w:val="none" w:sz="0" w:space="0" w:color="auto"/>
        <w:left w:val="none" w:sz="0" w:space="0" w:color="auto"/>
        <w:bottom w:val="none" w:sz="0" w:space="0" w:color="auto"/>
        <w:right w:val="none" w:sz="0" w:space="0" w:color="auto"/>
      </w:divBdr>
    </w:div>
    <w:div w:id="1506507705">
      <w:bodyDiv w:val="1"/>
      <w:marLeft w:val="0"/>
      <w:marRight w:val="0"/>
      <w:marTop w:val="0"/>
      <w:marBottom w:val="0"/>
      <w:divBdr>
        <w:top w:val="none" w:sz="0" w:space="0" w:color="auto"/>
        <w:left w:val="none" w:sz="0" w:space="0" w:color="auto"/>
        <w:bottom w:val="none" w:sz="0" w:space="0" w:color="auto"/>
        <w:right w:val="none" w:sz="0" w:space="0" w:color="auto"/>
      </w:divBdr>
    </w:div>
    <w:div w:id="1562669844">
      <w:bodyDiv w:val="1"/>
      <w:marLeft w:val="0"/>
      <w:marRight w:val="0"/>
      <w:marTop w:val="0"/>
      <w:marBottom w:val="0"/>
      <w:divBdr>
        <w:top w:val="none" w:sz="0" w:space="0" w:color="auto"/>
        <w:left w:val="none" w:sz="0" w:space="0" w:color="auto"/>
        <w:bottom w:val="none" w:sz="0" w:space="0" w:color="auto"/>
        <w:right w:val="none" w:sz="0" w:space="0" w:color="auto"/>
      </w:divBdr>
    </w:div>
    <w:div w:id="1591574340">
      <w:bodyDiv w:val="1"/>
      <w:marLeft w:val="0"/>
      <w:marRight w:val="0"/>
      <w:marTop w:val="0"/>
      <w:marBottom w:val="0"/>
      <w:divBdr>
        <w:top w:val="none" w:sz="0" w:space="0" w:color="auto"/>
        <w:left w:val="none" w:sz="0" w:space="0" w:color="auto"/>
        <w:bottom w:val="none" w:sz="0" w:space="0" w:color="auto"/>
        <w:right w:val="none" w:sz="0" w:space="0" w:color="auto"/>
      </w:divBdr>
    </w:div>
    <w:div w:id="1630089958">
      <w:bodyDiv w:val="1"/>
      <w:marLeft w:val="0"/>
      <w:marRight w:val="0"/>
      <w:marTop w:val="0"/>
      <w:marBottom w:val="0"/>
      <w:divBdr>
        <w:top w:val="none" w:sz="0" w:space="0" w:color="auto"/>
        <w:left w:val="none" w:sz="0" w:space="0" w:color="auto"/>
        <w:bottom w:val="none" w:sz="0" w:space="0" w:color="auto"/>
        <w:right w:val="none" w:sz="0" w:space="0" w:color="auto"/>
      </w:divBdr>
    </w:div>
    <w:div w:id="1665620512">
      <w:bodyDiv w:val="1"/>
      <w:marLeft w:val="0"/>
      <w:marRight w:val="0"/>
      <w:marTop w:val="0"/>
      <w:marBottom w:val="0"/>
      <w:divBdr>
        <w:top w:val="none" w:sz="0" w:space="0" w:color="auto"/>
        <w:left w:val="none" w:sz="0" w:space="0" w:color="auto"/>
        <w:bottom w:val="none" w:sz="0" w:space="0" w:color="auto"/>
        <w:right w:val="none" w:sz="0" w:space="0" w:color="auto"/>
      </w:divBdr>
    </w:div>
    <w:div w:id="1680158146">
      <w:bodyDiv w:val="1"/>
      <w:marLeft w:val="0"/>
      <w:marRight w:val="0"/>
      <w:marTop w:val="0"/>
      <w:marBottom w:val="0"/>
      <w:divBdr>
        <w:top w:val="none" w:sz="0" w:space="0" w:color="auto"/>
        <w:left w:val="none" w:sz="0" w:space="0" w:color="auto"/>
        <w:bottom w:val="none" w:sz="0" w:space="0" w:color="auto"/>
        <w:right w:val="none" w:sz="0" w:space="0" w:color="auto"/>
      </w:divBdr>
    </w:div>
    <w:div w:id="1703439995">
      <w:bodyDiv w:val="1"/>
      <w:marLeft w:val="0"/>
      <w:marRight w:val="0"/>
      <w:marTop w:val="0"/>
      <w:marBottom w:val="0"/>
      <w:divBdr>
        <w:top w:val="none" w:sz="0" w:space="0" w:color="auto"/>
        <w:left w:val="none" w:sz="0" w:space="0" w:color="auto"/>
        <w:bottom w:val="none" w:sz="0" w:space="0" w:color="auto"/>
        <w:right w:val="none" w:sz="0" w:space="0" w:color="auto"/>
      </w:divBdr>
    </w:div>
    <w:div w:id="1785078069">
      <w:bodyDiv w:val="1"/>
      <w:marLeft w:val="0"/>
      <w:marRight w:val="0"/>
      <w:marTop w:val="0"/>
      <w:marBottom w:val="0"/>
      <w:divBdr>
        <w:top w:val="none" w:sz="0" w:space="0" w:color="auto"/>
        <w:left w:val="none" w:sz="0" w:space="0" w:color="auto"/>
        <w:bottom w:val="none" w:sz="0" w:space="0" w:color="auto"/>
        <w:right w:val="none" w:sz="0" w:space="0" w:color="auto"/>
      </w:divBdr>
    </w:div>
    <w:div w:id="1853298810">
      <w:bodyDiv w:val="1"/>
      <w:marLeft w:val="0"/>
      <w:marRight w:val="0"/>
      <w:marTop w:val="0"/>
      <w:marBottom w:val="0"/>
      <w:divBdr>
        <w:top w:val="none" w:sz="0" w:space="0" w:color="auto"/>
        <w:left w:val="none" w:sz="0" w:space="0" w:color="auto"/>
        <w:bottom w:val="none" w:sz="0" w:space="0" w:color="auto"/>
        <w:right w:val="none" w:sz="0" w:space="0" w:color="auto"/>
      </w:divBdr>
    </w:div>
    <w:div w:id="2005744827">
      <w:bodyDiv w:val="1"/>
      <w:marLeft w:val="0"/>
      <w:marRight w:val="0"/>
      <w:marTop w:val="0"/>
      <w:marBottom w:val="0"/>
      <w:divBdr>
        <w:top w:val="none" w:sz="0" w:space="0" w:color="auto"/>
        <w:left w:val="none" w:sz="0" w:space="0" w:color="auto"/>
        <w:bottom w:val="none" w:sz="0" w:space="0" w:color="auto"/>
        <w:right w:val="none" w:sz="0" w:space="0" w:color="auto"/>
      </w:divBdr>
    </w:div>
    <w:div w:id="2015495929">
      <w:bodyDiv w:val="1"/>
      <w:marLeft w:val="0"/>
      <w:marRight w:val="0"/>
      <w:marTop w:val="0"/>
      <w:marBottom w:val="0"/>
      <w:divBdr>
        <w:top w:val="none" w:sz="0" w:space="0" w:color="auto"/>
        <w:left w:val="none" w:sz="0" w:space="0" w:color="auto"/>
        <w:bottom w:val="none" w:sz="0" w:space="0" w:color="auto"/>
        <w:right w:val="none" w:sz="0" w:space="0" w:color="auto"/>
      </w:divBdr>
    </w:div>
    <w:div w:id="2015690953">
      <w:bodyDiv w:val="1"/>
      <w:marLeft w:val="0"/>
      <w:marRight w:val="0"/>
      <w:marTop w:val="0"/>
      <w:marBottom w:val="0"/>
      <w:divBdr>
        <w:top w:val="none" w:sz="0" w:space="0" w:color="auto"/>
        <w:left w:val="none" w:sz="0" w:space="0" w:color="auto"/>
        <w:bottom w:val="none" w:sz="0" w:space="0" w:color="auto"/>
        <w:right w:val="none" w:sz="0" w:space="0" w:color="auto"/>
      </w:divBdr>
    </w:div>
    <w:div w:id="21141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498771" TargetMode="External"/><Relationship Id="rId18" Type="http://schemas.openxmlformats.org/officeDocument/2006/relationships/hyperlink" Target="https://book.ru/book/929769" TargetMode="External"/><Relationship Id="rId26" Type="http://schemas.openxmlformats.org/officeDocument/2006/relationships/hyperlink" Target="http://customsonline.ru" TargetMode="External"/><Relationship Id="rId39" Type="http://schemas.openxmlformats.org/officeDocument/2006/relationships/hyperlink" Target="http://www.tks.ru/db" TargetMode="External"/><Relationship Id="rId21" Type="http://schemas.openxmlformats.org/officeDocument/2006/relationships/hyperlink" Target="http://biblioclub.ru/index.php?page=book&amp;id=573356" TargetMode="External"/><Relationship Id="rId34" Type="http://schemas.openxmlformats.org/officeDocument/2006/relationships/hyperlink" Target="http://customs.ru/" TargetMode="External"/><Relationship Id="rId42" Type="http://schemas.openxmlformats.org/officeDocument/2006/relationships/hyperlink" Target="https://edirc.repec.org/data/derasru.html" TargetMode="External"/><Relationship Id="rId47" Type="http://schemas.openxmlformats.org/officeDocument/2006/relationships/hyperlink" Target="http://www.logistic.ru" TargetMode="External"/><Relationship Id="rId50" Type="http://schemas.openxmlformats.org/officeDocument/2006/relationships/hyperlink" Target="http://www.un.org/ru/ecosoc/imo/resources.shtml" TargetMode="External"/><Relationship Id="rId55" Type="http://schemas.openxmlformats.org/officeDocument/2006/relationships/hyperlink" Target="http://www.consultant.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book.ru/book/932885" TargetMode="External"/><Relationship Id="rId29" Type="http://schemas.openxmlformats.org/officeDocument/2006/relationships/hyperlink" Target="http://www.//window.edu.ru" TargetMode="External"/><Relationship Id="rId11" Type="http://schemas.openxmlformats.org/officeDocument/2006/relationships/hyperlink" Target="http://biblioclub.ru/index.php?page=book&amp;id=573392" TargetMode="External"/><Relationship Id="rId24" Type="http://schemas.openxmlformats.org/officeDocument/2006/relationships/hyperlink" Target="http://www.eurasiancommission.org" TargetMode="External"/><Relationship Id="rId32" Type="http://schemas.openxmlformats.org/officeDocument/2006/relationships/hyperlink" Target="https://www.alta.ru/" TargetMode="External"/><Relationship Id="rId37" Type="http://schemas.openxmlformats.org/officeDocument/2006/relationships/hyperlink" Target="https://data.worldbank.org/" TargetMode="External"/><Relationship Id="rId40" Type="http://schemas.openxmlformats.org/officeDocument/2006/relationships/hyperlink" Target="https://www.alta.ru/programs/" TargetMode="External"/><Relationship Id="rId45" Type="http://schemas.openxmlformats.org/officeDocument/2006/relationships/hyperlink" Target="http://www.sole.org" TargetMode="External"/><Relationship Id="rId53" Type="http://schemas.openxmlformats.org/officeDocument/2006/relationships/hyperlink" Target="http://www.biblioclub.ru" TargetMode="External"/><Relationship Id="rId58"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biblioclub.ru/index.php?page=book&amp;id=445300" TargetMode="External"/><Relationship Id="rId14" Type="http://schemas.openxmlformats.org/officeDocument/2006/relationships/hyperlink" Target="http://biblioclub.ru/index.php?page=book&amp;id=565049" TargetMode="External"/><Relationship Id="rId22" Type="http://schemas.openxmlformats.org/officeDocument/2006/relationships/hyperlink" Target="http://www.tks.ru" TargetMode="External"/><Relationship Id="rId27" Type="http://schemas.openxmlformats.org/officeDocument/2006/relationships/hyperlink" Target="http://ctu.customs.ru" TargetMode="External"/><Relationship Id="rId30" Type="http://schemas.openxmlformats.org/officeDocument/2006/relationships/hyperlink" Target="http://www.rusneb.ru" TargetMode="External"/><Relationship Id="rId35" Type="http://schemas.openxmlformats.org/officeDocument/2006/relationships/hyperlink" Target="https://www.minfin.ru/ru/" TargetMode="External"/><Relationship Id="rId43" Type="http://schemas.openxmlformats.org/officeDocument/2006/relationships/hyperlink" Target="http://www.economy.gov.ru" TargetMode="External"/><Relationship Id="rId48" Type="http://schemas.openxmlformats.org/officeDocument/2006/relationships/hyperlink" Target="http://www.logistics.ru" TargetMode="External"/><Relationship Id="rId56" Type="http://schemas.openxmlformats.org/officeDocument/2006/relationships/hyperlink" Target="http://www.garant.ru" TargetMode="External"/><Relationship Id="rId8" Type="http://schemas.openxmlformats.org/officeDocument/2006/relationships/endnotes" Target="endnotes.xml"/><Relationship Id="rId51" Type="http://schemas.openxmlformats.org/officeDocument/2006/relationships/hyperlink" Target="http://www.book.ru" TargetMode="External"/><Relationship Id="rId3" Type="http://schemas.openxmlformats.org/officeDocument/2006/relationships/styles" Target="styles.xml"/><Relationship Id="rId12" Type="http://schemas.openxmlformats.org/officeDocument/2006/relationships/hyperlink" Target="https://book.ru/book/936289" TargetMode="External"/><Relationship Id="rId17" Type="http://schemas.openxmlformats.org/officeDocument/2006/relationships/hyperlink" Target="http://biblioclub.ru/index.php?page=book&amp;id=562335" TargetMode="External"/><Relationship Id="rId25" Type="http://schemas.openxmlformats.org/officeDocument/2006/relationships/hyperlink" Target="http://customsexpert.ru" TargetMode="External"/><Relationship Id="rId33" Type="http://schemas.openxmlformats.org/officeDocument/2006/relationships/hyperlink" Target="http://vch.ru/" TargetMode="External"/><Relationship Id="rId38" Type="http://schemas.openxmlformats.org/officeDocument/2006/relationships/hyperlink" Target="http://www.wto.org/" TargetMode="External"/><Relationship Id="rId46" Type="http://schemas.openxmlformats.org/officeDocument/2006/relationships/hyperlink" Target="http://www.elalog.org" TargetMode="External"/><Relationship Id="rId59" Type="http://schemas.openxmlformats.org/officeDocument/2006/relationships/footer" Target="footer2.xml"/><Relationship Id="rId20" Type="http://schemas.openxmlformats.org/officeDocument/2006/relationships/hyperlink" Target="http://biblioclub.ru/index.php?page=book&amp;id=498771" TargetMode="External"/><Relationship Id="rId41" Type="http://schemas.openxmlformats.org/officeDocument/2006/relationships/hyperlink" Target="https://data.worldbank.org/" TargetMode="External"/><Relationship Id="rId54" Type="http://schemas.openxmlformats.org/officeDocument/2006/relationships/hyperlink" Target="http://www.book.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ook.ru/book/934347" TargetMode="External"/><Relationship Id="rId23" Type="http://schemas.openxmlformats.org/officeDocument/2006/relationships/hyperlink" Target="http://www.tamognia.ru/" TargetMode="External"/><Relationship Id="rId28" Type="http://schemas.openxmlformats.org/officeDocument/2006/relationships/hyperlink" Target="http://www.edu.ru" TargetMode="External"/><Relationship Id="rId36" Type="http://schemas.openxmlformats.org/officeDocument/2006/relationships/hyperlink" Target="https://www.nalog.ru/rn77/" TargetMode="External"/><Relationship Id="rId49" Type="http://schemas.openxmlformats.org/officeDocument/2006/relationships/hyperlink" Target="http://opendata.morflot.ru/" TargetMode="External"/><Relationship Id="rId57" Type="http://schemas.openxmlformats.org/officeDocument/2006/relationships/header" Target="header1.xml"/><Relationship Id="rId10" Type="http://schemas.openxmlformats.org/officeDocument/2006/relationships/hyperlink" Target="http://biblioclub.ru/index.php?page=book&amp;id=445278" TargetMode="External"/><Relationship Id="rId31" Type="http://schemas.openxmlformats.org/officeDocument/2006/relationships/hyperlink" Target="http://pravo.gov.ru" TargetMode="External"/><Relationship Id="rId44" Type="http://schemas.openxmlformats.org/officeDocument/2006/relationships/hyperlink" Target="http://www.base.spinform.ru/index.fwx" TargetMode="External"/><Relationship Id="rId52" Type="http://schemas.openxmlformats.org/officeDocument/2006/relationships/hyperlink" Target="http://www.biblioclub.ru"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5A70CB25-7FD4-46D9-BBD8-A05DFFDC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11749</Words>
  <Characters>66975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Архангельская Ирина Алексеевна</dc:creator>
  <cp:lastModifiedBy>User</cp:lastModifiedBy>
  <cp:revision>6</cp:revision>
  <cp:lastPrinted>2020-03-26T12:28:00Z</cp:lastPrinted>
  <dcterms:created xsi:type="dcterms:W3CDTF">2020-04-16T14:38:00Z</dcterms:created>
  <dcterms:modified xsi:type="dcterms:W3CDTF">2020-04-17T17:02:00Z</dcterms:modified>
</cp:coreProperties>
</file>